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FA81" w14:textId="783B2033" w:rsidR="004E4522" w:rsidRDefault="004E4522" w:rsidP="004E45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358">
        <w:rPr>
          <w:noProof/>
          <w:sz w:val="28"/>
        </w:rPr>
        <w:drawing>
          <wp:inline distT="0" distB="0" distL="0" distR="0" wp14:anchorId="66B1A6E1" wp14:editId="404D802D">
            <wp:extent cx="6953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14D1A" w14:textId="2AC8207C" w:rsidR="004E4522" w:rsidRDefault="004E4522" w:rsidP="004E45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УПОРНЕНСКОГО СЕЛЬСКОГО ПОСЕЛЕНИЯ ПАВЛОВСКОГО РАЙОНА</w:t>
      </w:r>
    </w:p>
    <w:p w14:paraId="66A783E8" w14:textId="77777777" w:rsidR="004E4522" w:rsidRDefault="004E4522" w:rsidP="004E45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C6019F" w14:textId="0F4F4D46" w:rsidR="004E4522" w:rsidRDefault="004E4522" w:rsidP="004E45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70543CEF" w14:textId="4A392701" w:rsidR="004E4522" w:rsidRDefault="004E4522" w:rsidP="004E45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14:paraId="2E38DF4B" w14:textId="77777777" w:rsidR="004E4522" w:rsidRDefault="004E4522" w:rsidP="004E45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6DB125E" w14:textId="65B44802" w:rsidR="004E4522" w:rsidRDefault="004E4522" w:rsidP="004E452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«___» ___________                                                             №____</w:t>
      </w:r>
    </w:p>
    <w:p w14:paraId="2D5C7CFC" w14:textId="503B5D7A" w:rsidR="004E4522" w:rsidRDefault="004E4522" w:rsidP="004E45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хутор Упорный</w:t>
      </w:r>
    </w:p>
    <w:p w14:paraId="107DE89D" w14:textId="495199F7" w:rsidR="004E4522" w:rsidRDefault="004E4522" w:rsidP="004E45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8C64C8" w14:textId="0BEC0EDA" w:rsidR="004E4522" w:rsidRDefault="004E4522" w:rsidP="004E45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мест, в границах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Упорненского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Павловского района, на которые запрещается возвращать животных без владельцев</w:t>
      </w:r>
    </w:p>
    <w:p w14:paraId="7A028A66" w14:textId="4E8456A7" w:rsidR="004E4522" w:rsidRDefault="004E4522" w:rsidP="004E45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14:paraId="45FD1837" w14:textId="0E3701FB" w:rsidR="004E4522" w:rsidRPr="004E4522" w:rsidRDefault="004E4522" w:rsidP="004E45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регулирования вопросов в сфере благоустройства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Упорненского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Павловского района в части </w:t>
      </w:r>
      <w:r w:rsidR="00884DFA">
        <w:rPr>
          <w:rFonts w:ascii="Times New Roman" w:eastAsia="Times New Roman" w:hAnsi="Times New Roman"/>
          <w:sz w:val="28"/>
          <w:szCs w:val="28"/>
          <w:lang w:eastAsia="ru-RU"/>
        </w:rPr>
        <w:t>повышения комфортности условий проживания граждан, в соответствии со статьей 8 Федерального Закона Российской Федерации от 27 декабря 2008 года № 498-ФЗ «Об ответственном обращении с животными и о внесении изменений в отдельные законодательные акты Российской Федерации», законом Краснодарского края от 11 февраля 2020 года № 4206-КЗ «Об урегулировании отдельных вопросов в области обращения с животными на территории Краснодарского края»</w:t>
      </w:r>
      <w:r w:rsidR="000C61EC">
        <w:rPr>
          <w:rFonts w:ascii="Times New Roman" w:eastAsia="Times New Roman" w:hAnsi="Times New Roman"/>
          <w:sz w:val="28"/>
          <w:szCs w:val="28"/>
          <w:lang w:eastAsia="ru-RU"/>
        </w:rPr>
        <w:t>, п о с т а н о в л я ю:</w:t>
      </w:r>
      <w:r w:rsidR="00884D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B62CB45" w14:textId="5FBCD39C" w:rsidR="006A251F" w:rsidRDefault="000C61EC" w:rsidP="000C6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C61EC">
        <w:rPr>
          <w:rFonts w:ascii="Times New Roman" w:hAnsi="Times New Roman"/>
          <w:sz w:val="28"/>
          <w:szCs w:val="28"/>
        </w:rPr>
        <w:t>Утвердить места, на которые запрещается возврат животных без владельцев</w:t>
      </w:r>
      <w:r>
        <w:rPr>
          <w:rFonts w:ascii="Times New Roman" w:hAnsi="Times New Roman"/>
          <w:sz w:val="28"/>
          <w:szCs w:val="28"/>
        </w:rPr>
        <w:t>:</w:t>
      </w:r>
    </w:p>
    <w:p w14:paraId="6A0EE914" w14:textId="04F23935" w:rsidR="000C61EC" w:rsidRDefault="000C61EC" w:rsidP="000C6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детские спортивные и игровые площадки;</w:t>
      </w:r>
    </w:p>
    <w:p w14:paraId="5B894C64" w14:textId="0C3FD6DA" w:rsidR="000C61EC" w:rsidRDefault="000C61EC" w:rsidP="000C6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территория парков, скверов, местах массового отдыха;</w:t>
      </w:r>
    </w:p>
    <w:p w14:paraId="08222332" w14:textId="27C818CA" w:rsidR="000C61EC" w:rsidRDefault="000C61EC" w:rsidP="000C6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территории, прилегающие к объектам культуры и искусства;</w:t>
      </w:r>
    </w:p>
    <w:p w14:paraId="426BCDEE" w14:textId="09F815E8" w:rsidR="000C61EC" w:rsidRDefault="000C61EC" w:rsidP="000C6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места организации общественного питания, магазинов, кроме специализированных объектов для совместного с животными посещения.</w:t>
      </w:r>
    </w:p>
    <w:p w14:paraId="0D6D1876" w14:textId="2789112A" w:rsidR="000C61EC" w:rsidRDefault="000C61EC" w:rsidP="000C6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Глава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А.В.Браславец</w:t>
      </w:r>
      <w:proofErr w:type="spellEnd"/>
      <w:r>
        <w:rPr>
          <w:rFonts w:ascii="Times New Roman" w:hAnsi="Times New Roman"/>
          <w:sz w:val="28"/>
          <w:szCs w:val="28"/>
        </w:rPr>
        <w:t>) уполномочен на принятие решений о возврате животных без владельцев</w:t>
      </w:r>
      <w:r w:rsidR="00192F80">
        <w:rPr>
          <w:rFonts w:ascii="Times New Roman" w:hAnsi="Times New Roman"/>
          <w:sz w:val="28"/>
          <w:szCs w:val="28"/>
        </w:rPr>
        <w:t xml:space="preserve"> на прежние места обитания.</w:t>
      </w:r>
    </w:p>
    <w:p w14:paraId="5064395F" w14:textId="2B76D658" w:rsidR="00192F80" w:rsidRDefault="00192F80" w:rsidP="000C6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Разместит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192F80"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upornenskoesp</w:t>
      </w:r>
      <w:proofErr w:type="spellEnd"/>
      <w:r w:rsidRPr="00192F8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909BC92" w14:textId="42B387FB" w:rsidR="00192F80" w:rsidRDefault="00192F80" w:rsidP="000C6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7C7485FE" w14:textId="4EB919FF" w:rsidR="00192F80" w:rsidRDefault="00192F80" w:rsidP="000C6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14:paraId="7C8F0259" w14:textId="155A096B" w:rsidR="00192F80" w:rsidRDefault="00192F80" w:rsidP="00192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2815BA" w14:textId="2ED661D4" w:rsidR="00192F80" w:rsidRDefault="00192F80" w:rsidP="00192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73D303" w14:textId="2D808435" w:rsidR="00192F80" w:rsidRDefault="00192F80" w:rsidP="00192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14:paraId="365CB760" w14:textId="637DB657" w:rsidR="00192F80" w:rsidRPr="00192F80" w:rsidRDefault="00192F80" w:rsidP="00192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sectPr w:rsidR="00192F80" w:rsidRPr="00192F80" w:rsidSect="00192F80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2639A"/>
    <w:multiLevelType w:val="hybridMultilevel"/>
    <w:tmpl w:val="F2844600"/>
    <w:lvl w:ilvl="0" w:tplc="A2A87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021DA1"/>
    <w:multiLevelType w:val="hybridMultilevel"/>
    <w:tmpl w:val="DFD2FAFA"/>
    <w:lvl w:ilvl="0" w:tplc="1870C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96144785">
    <w:abstractNumId w:val="0"/>
  </w:num>
  <w:num w:numId="2" w16cid:durableId="1333609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84B"/>
    <w:rsid w:val="000C61EC"/>
    <w:rsid w:val="00192F80"/>
    <w:rsid w:val="001C684B"/>
    <w:rsid w:val="00416339"/>
    <w:rsid w:val="004E4522"/>
    <w:rsid w:val="006A251F"/>
    <w:rsid w:val="0088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A4BF"/>
  <w15:chartTrackingRefBased/>
  <w15:docId w15:val="{25C563CA-05B7-4EA2-BB2C-65FAA971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5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3</cp:revision>
  <cp:lastPrinted>2022-07-26T06:03:00Z</cp:lastPrinted>
  <dcterms:created xsi:type="dcterms:W3CDTF">2022-07-26T05:44:00Z</dcterms:created>
  <dcterms:modified xsi:type="dcterms:W3CDTF">2022-07-26T06:04:00Z</dcterms:modified>
</cp:coreProperties>
</file>