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195338E4" w14:textId="59C9D91A" w:rsidR="0058563C" w:rsidRPr="0058563C" w:rsidRDefault="00FE5CC1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5CC1">
        <w:rPr>
          <w:rFonts w:ascii="Times New Roman" w:hAnsi="Times New Roman" w:cs="Times New Roman"/>
          <w:sz w:val="28"/>
          <w:szCs w:val="28"/>
        </w:rPr>
        <w:t xml:space="preserve">Выдача порубочного билета на территории </w:t>
      </w:r>
      <w:proofErr w:type="spellStart"/>
      <w:r w:rsidRPr="00FE5CC1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Pr="00FE5CC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заявителей,: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7A5531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(ФЛ);</w:t>
      </w:r>
    </w:p>
    <w:p w14:paraId="4C7182C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(ЮЛ)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2D2A6433" w14:textId="0CCC1B72" w:rsidR="00FE5CC1" w:rsidRPr="00FE5CC1" w:rsidRDefault="00572721" w:rsidP="00FE5CC1">
      <w:pPr>
        <w:spacing w:after="0" w:line="240" w:lineRule="auto"/>
        <w:ind w:left="131" w:firstLine="57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Hlk74641858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5CC1"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bookmarkEnd w:id="0"/>
      <w:r w:rsidR="00FE5CC1"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заявление, в котором указывается основание необходимости вырубки (уничтожения) зеленых насаждений, санитарной рубки, санитарной, омолаживающей или формовочной обрезки и получения порубочного билета</w:t>
      </w:r>
      <w:r w:rsidR="00FE5CC1" w:rsidRPr="00FE5CC1"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</w:p>
    <w:p w14:paraId="4E52C3E8" w14:textId="3021E3F3" w:rsidR="00FE5CC1" w:rsidRPr="00FE5CC1" w:rsidRDefault="00FE5CC1" w:rsidP="00FE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E5CC1">
        <w:rPr>
          <w:rFonts w:ascii="Times New Roman" w:hAnsi="Times New Roman" w:cs="Times New Roman"/>
          <w:sz w:val="28"/>
          <w:szCs w:val="28"/>
        </w:rPr>
        <w:t xml:space="preserve"> информация о сроке выполнения работ;</w:t>
      </w:r>
    </w:p>
    <w:p w14:paraId="58326AC7" w14:textId="16814345" w:rsidR="00FE5CC1" w:rsidRPr="00FE5CC1" w:rsidRDefault="00FE5CC1" w:rsidP="00FE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E5CC1">
        <w:rPr>
          <w:rFonts w:ascii="Times New Roman" w:hAnsi="Times New Roman" w:cs="Times New Roman"/>
          <w:sz w:val="28"/>
          <w:szCs w:val="28"/>
        </w:rPr>
        <w:t>банковские реквизиты заявителя;</w:t>
      </w:r>
    </w:p>
    <w:p w14:paraId="213749C8" w14:textId="0EFE113C" w:rsidR="00FE5CC1" w:rsidRPr="00FE5CC1" w:rsidRDefault="00FE5CC1" w:rsidP="00FE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E5CC1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14:paraId="6116504D" w14:textId="2BCB7276" w:rsidR="00FE5CC1" w:rsidRPr="00FE5CC1" w:rsidRDefault="00FE5CC1" w:rsidP="00FE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E5CC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14:paraId="3013813A" w14:textId="379CFBC5" w:rsidR="00FE5CC1" w:rsidRPr="00FE5CC1" w:rsidRDefault="00FE5CC1" w:rsidP="00FE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E5CC1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7F2A6A90" w14:textId="77514D15" w:rsidR="00572721" w:rsidRPr="00C34C9E" w:rsidRDefault="00572721" w:rsidP="00FE5CC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9DE2A" w14:textId="6F347DD3" w:rsidR="0058563C" w:rsidRPr="0058563C" w:rsidRDefault="0058563C" w:rsidP="0057272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419E920C" w14:textId="5CDB62A3" w:rsidR="00572721" w:rsidRPr="00C34C9E" w:rsidRDefault="00FE5CC1" w:rsidP="00FE5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не предусмотрено.</w:t>
      </w:r>
    </w:p>
    <w:p w14:paraId="1D7C38C1" w14:textId="5402B499" w:rsidR="0058563C" w:rsidRDefault="0058563C" w:rsidP="0057272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52083C64" w14:textId="77777777" w:rsidR="00FE5CC1" w:rsidRPr="00FE5CC1" w:rsidRDefault="00FE5CC1" w:rsidP="00FE5C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>обращение за получением услуги ненадлежащего лица;</w:t>
      </w:r>
    </w:p>
    <w:p w14:paraId="2101AE28" w14:textId="77777777" w:rsidR="00FE5CC1" w:rsidRPr="00FE5CC1" w:rsidRDefault="00FE5CC1" w:rsidP="00FE5C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>отсутствие у представителя юридического лица оформленной в установленном порядке доверенности;</w:t>
      </w:r>
    </w:p>
    <w:p w14:paraId="5883089A" w14:textId="4FB5B034" w:rsidR="00FE5CC1" w:rsidRPr="00FE5CC1" w:rsidRDefault="00FE5CC1" w:rsidP="00FE5C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 xml:space="preserve">отсутствие одного или нескольких документов, необходимых для получения муниципальной услуги, предоставление которых предусмотрено </w:t>
      </w:r>
      <w:proofErr w:type="gramStart"/>
      <w:r w:rsidRPr="00FE5CC1">
        <w:rPr>
          <w:rFonts w:ascii="Times New Roman" w:hAnsi="Times New Roman" w:cs="Times New Roman"/>
          <w:sz w:val="28"/>
          <w:szCs w:val="28"/>
        </w:rPr>
        <w:t>п.2.6.1  Регламента</w:t>
      </w:r>
      <w:proofErr w:type="gramEnd"/>
      <w:r w:rsidRPr="00FE5CC1">
        <w:rPr>
          <w:rFonts w:ascii="Times New Roman" w:hAnsi="Times New Roman" w:cs="Times New Roman"/>
          <w:sz w:val="28"/>
          <w:szCs w:val="28"/>
        </w:rPr>
        <w:t>;</w:t>
      </w:r>
    </w:p>
    <w:p w14:paraId="35EDCE25" w14:textId="77777777" w:rsidR="00FE5CC1" w:rsidRPr="00FE5CC1" w:rsidRDefault="00FE5CC1" w:rsidP="00FE5C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14:paraId="6AA8350E" w14:textId="77777777" w:rsidR="00FE5CC1" w:rsidRPr="00FE5CC1" w:rsidRDefault="00FE5CC1" w:rsidP="00FE5CC1">
      <w:pPr>
        <w:pStyle w:val="a3"/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83798" w14:textId="77777777" w:rsidR="00463ABD" w:rsidRPr="00463ABD" w:rsidRDefault="00463ABD" w:rsidP="00463ABD">
      <w:pPr>
        <w:pStyle w:val="a3"/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0CB9FA61" w14:textId="70BAE6A9" w:rsidR="0058563C" w:rsidRPr="0058563C" w:rsidRDefault="00572721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55C70C04" w14:textId="77777777" w:rsidR="0058563C" w:rsidRPr="0058563C" w:rsidRDefault="0058563C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или решение суда, препятствующее совершению муниципальной услуги в соответствии с действующим законодательством, наличие обременений (ограничений) в праве на земельный участок и объект капитального строительства, препятствующих оказанию муниципальной услуги;</w:t>
      </w:r>
    </w:p>
    <w:p w14:paraId="5024D8CF" w14:textId="77777777" w:rsidR="0058563C" w:rsidRPr="0058563C" w:rsidRDefault="0058563C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ненадлежащего лица (лица, не являющегося правообладателем, а также лица, документально не подтвердившего полномочия представителя правообладателя);</w:t>
      </w:r>
    </w:p>
    <w:p w14:paraId="309E517F" w14:textId="77777777" w:rsidR="0058563C" w:rsidRPr="0058563C" w:rsidRDefault="0058563C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</w:t>
      </w:r>
      <w:proofErr w:type="gramStart"/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случае, если</w:t>
      </w:r>
      <w:proofErr w:type="gramEnd"/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запрашиваемый документ и (или) информация не были предоставлены заявителем по собственной инициативе.</w:t>
      </w:r>
    </w:p>
    <w:p w14:paraId="44A935E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03B364E7" w:rsidR="0058563C" w:rsidRPr="0058563C" w:rsidRDefault="00572721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  услуги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EDADA63" w14:textId="162A575F" w:rsidR="00FE5CC1" w:rsidRPr="00FE5CC1" w:rsidRDefault="00FE5CC1" w:rsidP="00FE5C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>выдача порубочного билета;</w:t>
      </w:r>
    </w:p>
    <w:p w14:paraId="3CF8EF97" w14:textId="18678A6D" w:rsidR="00FE5CC1" w:rsidRPr="00FE5CC1" w:rsidRDefault="00FE5CC1" w:rsidP="00FE5C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hAnsi="Times New Roman" w:cs="Times New Roman"/>
          <w:sz w:val="28"/>
          <w:szCs w:val="28"/>
        </w:rPr>
        <w:t>уведомление об отказе в выдаче порубочного билета</w:t>
      </w:r>
      <w:r w:rsidRPr="00FE5CC1">
        <w:rPr>
          <w:rFonts w:ascii="Times New Roman" w:hAnsi="Times New Roman" w:cs="Times New Roman"/>
          <w:sz w:val="28"/>
          <w:szCs w:val="28"/>
        </w:rPr>
        <w:t>.</w:t>
      </w: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463ABD"/>
    <w:rsid w:val="00572721"/>
    <w:rsid w:val="0058563C"/>
    <w:rsid w:val="005F4C89"/>
    <w:rsid w:val="00A70649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dcterms:created xsi:type="dcterms:W3CDTF">2021-06-15T05:40:00Z</dcterms:created>
  <dcterms:modified xsi:type="dcterms:W3CDTF">2021-06-15T06:35:00Z</dcterms:modified>
</cp:coreProperties>
</file>