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CE" w:rsidRDefault="002A5CCE" w:rsidP="002A5CCE">
      <w:pPr>
        <w:pStyle w:val="a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95325" cy="742950"/>
            <wp:effectExtent l="19050" t="0" r="9525" b="0"/>
            <wp:docPr id="2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CCE" w:rsidRPr="002A5CCE" w:rsidRDefault="002A5CCE" w:rsidP="002A5CCE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A5CCE">
        <w:rPr>
          <w:rFonts w:ascii="Times New Roman" w:hAnsi="Times New Roman"/>
          <w:b/>
          <w:sz w:val="28"/>
          <w:szCs w:val="28"/>
          <w:lang w:val="ru-RU"/>
        </w:rPr>
        <w:t>АДМИНИСТРАЦИЯ УПОРНЕНСКОГО СЕЛЬСКОГО ПОСЕЛЕНИЯ</w:t>
      </w:r>
    </w:p>
    <w:p w:rsidR="002A5CCE" w:rsidRPr="002A5CCE" w:rsidRDefault="002A5CCE" w:rsidP="002A5CCE">
      <w:pPr>
        <w:contextualSpacing/>
        <w:jc w:val="center"/>
        <w:rPr>
          <w:sz w:val="28"/>
          <w:szCs w:val="28"/>
        </w:rPr>
      </w:pPr>
      <w:r w:rsidRPr="002A5CCE">
        <w:rPr>
          <w:b/>
          <w:sz w:val="28"/>
          <w:szCs w:val="28"/>
        </w:rPr>
        <w:t>ПАВЛОВСКОГО РАЙОНА</w:t>
      </w:r>
    </w:p>
    <w:p w:rsidR="002A5CCE" w:rsidRPr="002A5CCE" w:rsidRDefault="002A5CCE" w:rsidP="002A5CCE">
      <w:pPr>
        <w:contextualSpacing/>
        <w:jc w:val="center"/>
        <w:rPr>
          <w:b/>
          <w:sz w:val="28"/>
          <w:szCs w:val="28"/>
        </w:rPr>
      </w:pPr>
    </w:p>
    <w:p w:rsidR="002A5CCE" w:rsidRPr="00CA5959" w:rsidRDefault="002A5CCE" w:rsidP="00CA5959">
      <w:pPr>
        <w:contextualSpacing/>
        <w:jc w:val="center"/>
        <w:rPr>
          <w:b/>
          <w:sz w:val="32"/>
          <w:szCs w:val="32"/>
          <w:u w:val="single"/>
        </w:rPr>
      </w:pPr>
      <w:r w:rsidRPr="00CA5959">
        <w:rPr>
          <w:b/>
          <w:sz w:val="32"/>
          <w:szCs w:val="32"/>
        </w:rPr>
        <w:t>ПОСТАНОВЛЕНИЕ</w:t>
      </w:r>
    </w:p>
    <w:p w:rsidR="002A5CCE" w:rsidRPr="002A5CCE" w:rsidRDefault="002A5CCE" w:rsidP="002A5CCE">
      <w:pPr>
        <w:contextualSpacing/>
        <w:rPr>
          <w:sz w:val="28"/>
          <w:szCs w:val="28"/>
        </w:rPr>
      </w:pPr>
    </w:p>
    <w:p w:rsidR="002A5CCE" w:rsidRPr="002A5CCE" w:rsidRDefault="002A5CCE" w:rsidP="002A5CCE">
      <w:pPr>
        <w:contextualSpacing/>
        <w:rPr>
          <w:sz w:val="28"/>
          <w:szCs w:val="28"/>
        </w:rPr>
      </w:pPr>
    </w:p>
    <w:p w:rsidR="002A5CCE" w:rsidRPr="002A5CCE" w:rsidRDefault="00EF4C4B" w:rsidP="00EF4C4B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 14.06.2016</w:t>
      </w:r>
      <w:r w:rsidR="002A5CCE" w:rsidRPr="002A5CCE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№ 65</w:t>
      </w:r>
    </w:p>
    <w:p w:rsidR="002A5CCE" w:rsidRPr="002A5CCE" w:rsidRDefault="002A5CCE" w:rsidP="00EF4C4B">
      <w:pPr>
        <w:contextualSpacing/>
        <w:jc w:val="center"/>
        <w:rPr>
          <w:sz w:val="28"/>
          <w:szCs w:val="28"/>
        </w:rPr>
      </w:pPr>
      <w:r w:rsidRPr="002A5CCE">
        <w:rPr>
          <w:sz w:val="28"/>
          <w:szCs w:val="28"/>
        </w:rPr>
        <w:t>х.Упорный</w:t>
      </w:r>
    </w:p>
    <w:p w:rsidR="00E51013" w:rsidRPr="0022734F" w:rsidRDefault="00E51013" w:rsidP="007E774A">
      <w:pPr>
        <w:ind w:firstLine="851"/>
        <w:jc w:val="center"/>
        <w:rPr>
          <w:sz w:val="24"/>
          <w:szCs w:val="24"/>
        </w:rPr>
      </w:pPr>
    </w:p>
    <w:p w:rsidR="00944B67" w:rsidRPr="002A5CCE" w:rsidRDefault="002A5CCE" w:rsidP="002A5CCE">
      <w:pPr>
        <w:suppressAutoHyphens/>
        <w:ind w:firstLine="851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 внесении изменений в постановление администрации Упорненского сельского поселения Павловского района от 11.02.2016 года № 19 «</w:t>
      </w:r>
      <w:r w:rsidR="00944B67" w:rsidRPr="002A5CCE">
        <w:rPr>
          <w:b/>
          <w:sz w:val="28"/>
          <w:szCs w:val="28"/>
          <w:lang w:eastAsia="ar-SA"/>
        </w:rPr>
        <w:t>Об утверждении административного регламента</w:t>
      </w:r>
      <w:r>
        <w:rPr>
          <w:b/>
          <w:sz w:val="28"/>
          <w:szCs w:val="28"/>
          <w:lang w:eastAsia="ar-SA"/>
        </w:rPr>
        <w:t xml:space="preserve"> </w:t>
      </w:r>
      <w:r w:rsidR="00944B67" w:rsidRPr="002A5CCE">
        <w:rPr>
          <w:b/>
          <w:sz w:val="28"/>
          <w:szCs w:val="28"/>
          <w:lang w:eastAsia="ar-SA"/>
        </w:rPr>
        <w:t>предоставления муниципальной услуги</w:t>
      </w:r>
      <w:r>
        <w:rPr>
          <w:b/>
          <w:sz w:val="28"/>
          <w:szCs w:val="28"/>
          <w:lang w:eastAsia="ar-SA"/>
        </w:rPr>
        <w:t xml:space="preserve"> </w:t>
      </w:r>
      <w:r w:rsidR="00944B67" w:rsidRPr="002A5CCE">
        <w:rPr>
          <w:b/>
          <w:sz w:val="28"/>
          <w:szCs w:val="28"/>
          <w:lang w:eastAsia="ar-SA"/>
        </w:rPr>
        <w:t>«Постановка граждан, имеющих трех и более детей, на учет</w:t>
      </w:r>
      <w:r w:rsidR="000A7D95" w:rsidRPr="002A5CCE">
        <w:rPr>
          <w:b/>
          <w:sz w:val="28"/>
          <w:szCs w:val="28"/>
          <w:lang w:eastAsia="ar-SA"/>
        </w:rPr>
        <w:t xml:space="preserve"> </w:t>
      </w:r>
      <w:r w:rsidR="00944B67" w:rsidRPr="002A5CCE">
        <w:rPr>
          <w:b/>
          <w:sz w:val="28"/>
          <w:szCs w:val="28"/>
          <w:lang w:eastAsia="ar-SA"/>
        </w:rPr>
        <w:t>в качестве лиц, имеющих право на предоставление им земельных участков, находящихся в государственной или муниципальной собственности, в аренду»</w:t>
      </w:r>
    </w:p>
    <w:p w:rsidR="00A22210" w:rsidRDefault="00A22210" w:rsidP="00A22210">
      <w:pPr>
        <w:ind w:firstLine="708"/>
        <w:contextualSpacing/>
        <w:jc w:val="both"/>
        <w:rPr>
          <w:sz w:val="28"/>
          <w:szCs w:val="28"/>
        </w:rPr>
      </w:pPr>
    </w:p>
    <w:p w:rsidR="00A22210" w:rsidRDefault="00A22210" w:rsidP="00A2221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положений Федерального закона от 27 июня 2010 года № 210-ФЗ «Об организации предоставления государственных и муниципальных услуг», во исполнение статьи 26 Федерального закона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постановления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услуг», п о с т а н о в л я ю: </w:t>
      </w:r>
    </w:p>
    <w:p w:rsidR="002A5CCE" w:rsidRDefault="000A7D95" w:rsidP="0022734F">
      <w:pPr>
        <w:tabs>
          <w:tab w:val="left" w:pos="900"/>
        </w:tabs>
        <w:ind w:right="98" w:firstLine="851"/>
        <w:jc w:val="both"/>
        <w:rPr>
          <w:sz w:val="28"/>
          <w:szCs w:val="28"/>
        </w:rPr>
      </w:pPr>
      <w:bookmarkStart w:id="0" w:name="sub_1"/>
      <w:r w:rsidRPr="002A5CCE">
        <w:rPr>
          <w:sz w:val="28"/>
          <w:szCs w:val="28"/>
        </w:rPr>
        <w:t>1.</w:t>
      </w:r>
      <w:r w:rsidR="002A5CCE">
        <w:rPr>
          <w:sz w:val="28"/>
          <w:szCs w:val="28"/>
        </w:rPr>
        <w:t xml:space="preserve"> В постановление администрации Упорненского сельского поселения Павловс</w:t>
      </w:r>
      <w:r w:rsidR="007902D2">
        <w:rPr>
          <w:sz w:val="28"/>
          <w:szCs w:val="28"/>
        </w:rPr>
        <w:t>кого района от 11.02.2016 года №</w:t>
      </w:r>
      <w:r w:rsidR="002A5CCE">
        <w:rPr>
          <w:sz w:val="28"/>
          <w:szCs w:val="28"/>
        </w:rPr>
        <w:t xml:space="preserve"> 19 «Об утверждении административного регламента предоставления муниципальной услуги </w:t>
      </w:r>
      <w:r w:rsidR="00944B67" w:rsidRPr="002A5CCE">
        <w:rPr>
          <w:sz w:val="28"/>
          <w:szCs w:val="28"/>
        </w:rPr>
        <w:t xml:space="preserve"> «</w:t>
      </w:r>
      <w:r w:rsidR="00944B67" w:rsidRPr="002A5CCE">
        <w:rPr>
          <w:bCs/>
          <w:sz w:val="28"/>
          <w:szCs w:val="28"/>
          <w:shd w:val="clear" w:color="auto" w:fill="FFFFFF"/>
          <w:lang w:eastAsia="ar-SA"/>
        </w:rPr>
        <w:t>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</w:t>
      </w:r>
      <w:r w:rsidR="00944B67" w:rsidRPr="002A5CCE">
        <w:rPr>
          <w:sz w:val="28"/>
          <w:szCs w:val="28"/>
        </w:rPr>
        <w:t xml:space="preserve">» </w:t>
      </w:r>
      <w:r w:rsidR="002A5CCE">
        <w:rPr>
          <w:sz w:val="28"/>
          <w:szCs w:val="28"/>
        </w:rPr>
        <w:t>внести следующие изменения:</w:t>
      </w:r>
      <w:bookmarkEnd w:id="0"/>
    </w:p>
    <w:p w:rsidR="007902D2" w:rsidRDefault="00742211" w:rsidP="007902D2">
      <w:pPr>
        <w:ind w:left="708" w:firstLine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902D2">
        <w:rPr>
          <w:sz w:val="28"/>
          <w:szCs w:val="28"/>
        </w:rPr>
        <w:t xml:space="preserve">раздел </w:t>
      </w:r>
      <w:r w:rsidR="007902D2">
        <w:rPr>
          <w:sz w:val="28"/>
          <w:szCs w:val="28"/>
          <w:lang w:val="en-US"/>
        </w:rPr>
        <w:t>II</w:t>
      </w:r>
      <w:r w:rsidR="007902D2" w:rsidRPr="00641A24">
        <w:rPr>
          <w:sz w:val="28"/>
          <w:szCs w:val="28"/>
        </w:rPr>
        <w:t xml:space="preserve"> </w:t>
      </w:r>
      <w:r w:rsidR="007902D2">
        <w:rPr>
          <w:sz w:val="28"/>
          <w:szCs w:val="28"/>
        </w:rPr>
        <w:t xml:space="preserve">регламента дополнить пунктом 16 следующего </w:t>
      </w:r>
      <w:r w:rsidR="007902D2" w:rsidRPr="006A1AA0">
        <w:rPr>
          <w:sz w:val="28"/>
          <w:szCs w:val="28"/>
        </w:rPr>
        <w:t>содержания</w:t>
      </w:r>
      <w:r w:rsidR="00EF4C4B">
        <w:rPr>
          <w:sz w:val="28"/>
          <w:szCs w:val="28"/>
        </w:rPr>
        <w:t>:</w:t>
      </w:r>
      <w:r w:rsidR="007902D2">
        <w:rPr>
          <w:sz w:val="28"/>
          <w:szCs w:val="28"/>
        </w:rPr>
        <w:t xml:space="preserve"> </w:t>
      </w:r>
    </w:p>
    <w:p w:rsidR="007902D2" w:rsidRPr="00C03629" w:rsidRDefault="007902D2" w:rsidP="007902D2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C03629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:rsidR="007902D2" w:rsidRPr="00C03629" w:rsidRDefault="007902D2" w:rsidP="007902D2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03629">
        <w:rPr>
          <w:color w:val="000000" w:themeColor="text1"/>
          <w:sz w:val="28"/>
          <w:szCs w:val="28"/>
        </w:rPr>
        <w:t xml:space="preserve">условия для беспрепятственного доступа к объекту, на котором </w:t>
      </w:r>
      <w:r w:rsidRPr="00C03629">
        <w:rPr>
          <w:color w:val="000000" w:themeColor="text1"/>
          <w:sz w:val="28"/>
          <w:szCs w:val="28"/>
        </w:rPr>
        <w:lastRenderedPageBreak/>
        <w:t>организовано предоставление услуг, к местам отдыха и предоставляемым услугам;</w:t>
      </w:r>
    </w:p>
    <w:p w:rsidR="007902D2" w:rsidRPr="00C03629" w:rsidRDefault="007902D2" w:rsidP="007902D2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03629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7902D2" w:rsidRPr="00C03629" w:rsidRDefault="007902D2" w:rsidP="007902D2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03629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7902D2" w:rsidRPr="00C03629" w:rsidRDefault="007902D2" w:rsidP="007902D2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03629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7902D2" w:rsidRPr="00C03629" w:rsidRDefault="007902D2" w:rsidP="007902D2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03629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7902D2" w:rsidRPr="00C03629" w:rsidRDefault="007902D2" w:rsidP="007902D2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03629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7902D2" w:rsidRDefault="007902D2" w:rsidP="007902D2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03629">
        <w:rPr>
          <w:color w:val="000000" w:themeColor="text1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получению ими у</w:t>
      </w:r>
      <w:r>
        <w:rPr>
          <w:color w:val="000000" w:themeColor="text1"/>
          <w:sz w:val="28"/>
          <w:szCs w:val="28"/>
        </w:rPr>
        <w:t>слуг наравне с другими органами»</w:t>
      </w:r>
      <w:r w:rsidR="00742211">
        <w:rPr>
          <w:color w:val="000000" w:themeColor="text1"/>
          <w:sz w:val="28"/>
          <w:szCs w:val="28"/>
        </w:rPr>
        <w:t>;</w:t>
      </w:r>
    </w:p>
    <w:p w:rsidR="00742211" w:rsidRDefault="00742211" w:rsidP="00742211">
      <w:pPr>
        <w:ind w:firstLine="708"/>
        <w:contextualSpacing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31C4C">
        <w:rPr>
          <w:sz w:val="28"/>
          <w:szCs w:val="28"/>
        </w:rPr>
        <w:t xml:space="preserve"> </w:t>
      </w:r>
      <w:r w:rsidRPr="00527AD7">
        <w:rPr>
          <w:sz w:val="28"/>
          <w:szCs w:val="28"/>
        </w:rPr>
        <w:t xml:space="preserve">раздел </w:t>
      </w:r>
      <w:r w:rsidRPr="00527AD7">
        <w:rPr>
          <w:sz w:val="28"/>
          <w:szCs w:val="28"/>
          <w:lang w:val="en-US"/>
        </w:rPr>
        <w:t>II</w:t>
      </w:r>
      <w:r w:rsidRPr="00527A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регламента дополнить подразделом 17 следующего содержания </w:t>
      </w:r>
    </w:p>
    <w:p w:rsidR="00742211" w:rsidRPr="009F7BBA" w:rsidRDefault="00742211" w:rsidP="00742211">
      <w:pPr>
        <w:ind w:firstLine="720"/>
        <w:contextualSpacing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Pr="009F7BBA">
        <w:rPr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услуги особенности предоставления муниципальной услуги в электронной форме</w:t>
      </w:r>
    </w:p>
    <w:p w:rsidR="00742211" w:rsidRPr="009F7BBA" w:rsidRDefault="00742211" w:rsidP="00742211">
      <w:pPr>
        <w:ind w:firstLine="851"/>
        <w:contextualSpacing/>
        <w:jc w:val="center"/>
        <w:outlineLvl w:val="1"/>
        <w:rPr>
          <w:sz w:val="28"/>
          <w:szCs w:val="28"/>
        </w:rPr>
      </w:pPr>
    </w:p>
    <w:p w:rsidR="00742211" w:rsidRPr="009F7BBA" w:rsidRDefault="00742211" w:rsidP="00742211">
      <w:pPr>
        <w:ind w:firstLine="709"/>
        <w:contextualSpacing/>
        <w:jc w:val="both"/>
        <w:rPr>
          <w:sz w:val="28"/>
          <w:szCs w:val="28"/>
        </w:rPr>
      </w:pPr>
      <w:r w:rsidRPr="009F7BBA">
        <w:rPr>
          <w:sz w:val="28"/>
          <w:szCs w:val="28"/>
        </w:rPr>
        <w:t xml:space="preserve">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742211" w:rsidRPr="009F7BBA" w:rsidRDefault="00742211" w:rsidP="00742211">
      <w:pPr>
        <w:ind w:firstLine="709"/>
        <w:contextualSpacing/>
        <w:jc w:val="both"/>
        <w:rPr>
          <w:sz w:val="28"/>
          <w:szCs w:val="28"/>
        </w:rPr>
      </w:pPr>
      <w:r w:rsidRPr="009F7BBA">
        <w:rPr>
          <w:sz w:val="28"/>
          <w:szCs w:val="28"/>
        </w:rPr>
        <w:t>в уполномоченный орган;</w:t>
      </w:r>
    </w:p>
    <w:p w:rsidR="00742211" w:rsidRPr="009F7BBA" w:rsidRDefault="00742211" w:rsidP="00742211">
      <w:pPr>
        <w:ind w:firstLine="709"/>
        <w:contextualSpacing/>
        <w:jc w:val="both"/>
        <w:rPr>
          <w:sz w:val="28"/>
          <w:szCs w:val="28"/>
        </w:rPr>
      </w:pPr>
      <w:r w:rsidRPr="009F7BBA">
        <w:rPr>
          <w:sz w:val="28"/>
          <w:szCs w:val="28"/>
        </w:rPr>
        <w:t>через МФЦ в уполномоченный орган;</w:t>
      </w:r>
    </w:p>
    <w:p w:rsidR="00742211" w:rsidRPr="009F7BBA" w:rsidRDefault="00742211" w:rsidP="00742211">
      <w:pPr>
        <w:ind w:firstLine="709"/>
        <w:contextualSpacing/>
        <w:jc w:val="both"/>
        <w:rPr>
          <w:sz w:val="28"/>
          <w:szCs w:val="28"/>
        </w:rPr>
      </w:pPr>
      <w:r w:rsidRPr="009F7BBA">
        <w:rPr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усиленной квалифицированной электронной подписи.</w:t>
      </w:r>
    </w:p>
    <w:p w:rsidR="00742211" w:rsidRPr="009F7BBA" w:rsidRDefault="00742211" w:rsidP="00742211">
      <w:pPr>
        <w:ind w:firstLine="709"/>
        <w:contextualSpacing/>
        <w:jc w:val="both"/>
        <w:rPr>
          <w:sz w:val="28"/>
          <w:szCs w:val="28"/>
        </w:rPr>
      </w:pPr>
      <w:r w:rsidRPr="009F7BBA">
        <w:rPr>
          <w:sz w:val="28"/>
          <w:szCs w:val="28"/>
        </w:rPr>
        <w:t xml:space="preserve">Заявления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</w:t>
      </w:r>
      <w:r w:rsidRPr="009F7BBA">
        <w:rPr>
          <w:sz w:val="28"/>
          <w:szCs w:val="28"/>
        </w:rPr>
        <w:lastRenderedPageBreak/>
        <w:t>2011 года № 63-ФЗ «Об электронной подписи».</w:t>
      </w:r>
    </w:p>
    <w:p w:rsidR="00742211" w:rsidRPr="009F7BBA" w:rsidRDefault="00742211" w:rsidP="00742211">
      <w:pPr>
        <w:ind w:firstLine="709"/>
        <w:contextualSpacing/>
        <w:jc w:val="both"/>
        <w:rPr>
          <w:sz w:val="28"/>
          <w:szCs w:val="28"/>
        </w:rPr>
      </w:pPr>
      <w:r w:rsidRPr="009F7BBA">
        <w:rPr>
          <w:sz w:val="28"/>
          <w:szCs w:val="28"/>
        </w:rPr>
        <w:t xml:space="preserve">В случае направления заявлений и документов в электронной форме с использованием Портала, заявление и документы должны быть подписаны усиленной квалифицированной электронной подписью.  </w:t>
      </w:r>
    </w:p>
    <w:p w:rsidR="00742211" w:rsidRPr="009F7BBA" w:rsidRDefault="00742211" w:rsidP="00742211">
      <w:pPr>
        <w:ind w:firstLine="709"/>
        <w:contextualSpacing/>
        <w:jc w:val="both"/>
        <w:rPr>
          <w:sz w:val="28"/>
          <w:szCs w:val="28"/>
        </w:rPr>
      </w:pPr>
      <w:r w:rsidRPr="009F7BBA">
        <w:rPr>
          <w:sz w:val="28"/>
          <w:szCs w:val="28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742211" w:rsidRPr="009F7BBA" w:rsidRDefault="00742211" w:rsidP="00742211">
      <w:pPr>
        <w:ind w:firstLine="709"/>
        <w:contextualSpacing/>
        <w:jc w:val="both"/>
        <w:rPr>
          <w:sz w:val="28"/>
          <w:szCs w:val="28"/>
        </w:rPr>
      </w:pPr>
      <w:r w:rsidRPr="009F7BBA">
        <w:rPr>
          <w:sz w:val="28"/>
          <w:szCs w:val="28"/>
        </w:rPr>
        <w:t>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документы,  для сверки  указанные в настоящем регламенте.</w:t>
      </w:r>
    </w:p>
    <w:p w:rsidR="00742211" w:rsidRPr="009F7BBA" w:rsidRDefault="00742211" w:rsidP="00742211">
      <w:pPr>
        <w:ind w:firstLine="709"/>
        <w:contextualSpacing/>
        <w:jc w:val="both"/>
        <w:rPr>
          <w:sz w:val="28"/>
          <w:szCs w:val="28"/>
        </w:rPr>
      </w:pPr>
      <w:r w:rsidRPr="009F7BBA">
        <w:rPr>
          <w:sz w:val="28"/>
          <w:szCs w:val="28"/>
        </w:rPr>
        <w:t xml:space="preserve"> Заявителям обеспечивается возможность получения информации о предоставляемой муниципальной услуге на Портале.</w:t>
      </w:r>
    </w:p>
    <w:p w:rsidR="00742211" w:rsidRPr="009F7BBA" w:rsidRDefault="00742211" w:rsidP="00742211">
      <w:pPr>
        <w:tabs>
          <w:tab w:val="left" w:pos="7560"/>
        </w:tabs>
        <w:ind w:right="-6" w:firstLine="709"/>
        <w:contextualSpacing/>
        <w:jc w:val="both"/>
        <w:rPr>
          <w:sz w:val="28"/>
          <w:szCs w:val="28"/>
        </w:rPr>
      </w:pPr>
      <w:r w:rsidRPr="009F7BBA">
        <w:rPr>
          <w:sz w:val="28"/>
          <w:szCs w:val="28"/>
        </w:rPr>
        <w:t xml:space="preserve">Для получения доступа к возможностям Портала необходимо выбрать субъект Российской Федерации,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Упорненского сельского поселения Павловского района Краснодарского края с перечнем оказываемых муниципальных услуг и информацией по каждой услуге. </w:t>
      </w:r>
    </w:p>
    <w:p w:rsidR="00742211" w:rsidRPr="009F7BBA" w:rsidRDefault="00742211" w:rsidP="00742211">
      <w:pPr>
        <w:tabs>
          <w:tab w:val="left" w:pos="7560"/>
        </w:tabs>
        <w:ind w:right="-6" w:firstLine="709"/>
        <w:contextualSpacing/>
        <w:jc w:val="both"/>
        <w:rPr>
          <w:sz w:val="28"/>
          <w:szCs w:val="28"/>
        </w:rPr>
      </w:pPr>
      <w:r w:rsidRPr="009F7BBA">
        <w:rPr>
          <w:sz w:val="28"/>
          <w:szCs w:val="28"/>
        </w:rPr>
        <w:t xml:space="preserve"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742211" w:rsidRPr="009F7BBA" w:rsidRDefault="00742211" w:rsidP="00742211">
      <w:pPr>
        <w:tabs>
          <w:tab w:val="left" w:pos="7560"/>
        </w:tabs>
        <w:ind w:right="-6" w:firstLine="709"/>
        <w:contextualSpacing/>
        <w:jc w:val="both"/>
        <w:rPr>
          <w:sz w:val="28"/>
          <w:szCs w:val="28"/>
        </w:rPr>
      </w:pPr>
      <w:r w:rsidRPr="009F7BBA">
        <w:rPr>
          <w:sz w:val="28"/>
          <w:szCs w:val="28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 осуществляется в следующем порядке:</w:t>
      </w:r>
    </w:p>
    <w:p w:rsidR="00742211" w:rsidRPr="009F7BBA" w:rsidRDefault="00742211" w:rsidP="00742211">
      <w:pPr>
        <w:tabs>
          <w:tab w:val="left" w:pos="7560"/>
        </w:tabs>
        <w:ind w:right="-6" w:firstLine="709"/>
        <w:contextualSpacing/>
        <w:jc w:val="both"/>
        <w:rPr>
          <w:sz w:val="28"/>
          <w:szCs w:val="28"/>
        </w:rPr>
      </w:pPr>
      <w:r w:rsidRPr="009F7BBA">
        <w:rPr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742211" w:rsidRPr="009F7BBA" w:rsidRDefault="00742211" w:rsidP="00742211">
      <w:pPr>
        <w:ind w:firstLine="709"/>
        <w:contextualSpacing/>
        <w:jc w:val="both"/>
        <w:rPr>
          <w:sz w:val="28"/>
          <w:szCs w:val="28"/>
        </w:rPr>
      </w:pPr>
      <w:r w:rsidRPr="009F7BBA">
        <w:rPr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Портале;</w:t>
      </w:r>
    </w:p>
    <w:p w:rsidR="00742211" w:rsidRPr="009F7BBA" w:rsidRDefault="00742211" w:rsidP="00742211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F7BBA">
        <w:rPr>
          <w:sz w:val="28"/>
          <w:szCs w:val="28"/>
        </w:rPr>
        <w:t xml:space="preserve">для авторизации заявителю необходимо ввести страховой номер индивидуального лицевого счета застрахованного лица, выданный Пенсионным фондом Российской Федерации (государственным учреждением) по Краснодарскому краю (СНИЛС), и пароль, полученный после регистрации на Портале; </w:t>
      </w:r>
    </w:p>
    <w:p w:rsidR="00742211" w:rsidRPr="009F7BBA" w:rsidRDefault="00742211" w:rsidP="00742211">
      <w:pPr>
        <w:ind w:firstLine="709"/>
        <w:contextualSpacing/>
        <w:jc w:val="both"/>
        <w:rPr>
          <w:sz w:val="28"/>
          <w:szCs w:val="28"/>
        </w:rPr>
      </w:pPr>
      <w:r w:rsidRPr="009F7BBA">
        <w:rPr>
          <w:sz w:val="28"/>
          <w:szCs w:val="28"/>
        </w:rPr>
        <w:t xml:space="preserve">заявитель, выбрав муниципальную услугу, готовит пакет документов </w:t>
      </w:r>
      <w:r w:rsidRPr="009F7BBA">
        <w:rPr>
          <w:sz w:val="28"/>
          <w:szCs w:val="28"/>
        </w:rPr>
        <w:lastRenderedPageBreak/>
        <w:t>(копии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742211" w:rsidRPr="009F7BBA" w:rsidRDefault="00742211" w:rsidP="00742211">
      <w:pPr>
        <w:ind w:firstLine="709"/>
        <w:contextualSpacing/>
        <w:jc w:val="both"/>
        <w:rPr>
          <w:sz w:val="28"/>
          <w:szCs w:val="28"/>
        </w:rPr>
      </w:pPr>
      <w:r w:rsidRPr="009F7BBA">
        <w:rPr>
          <w:sz w:val="28"/>
          <w:szCs w:val="28"/>
        </w:rPr>
        <w:t xml:space="preserve">заявление вместе с электронными копиями документов попадает в информационную систему уполномоченного органа, оказывающего выбранную заявителем услугу, которая обеспечивает </w:t>
      </w:r>
      <w:r w:rsidRPr="009F7BBA">
        <w:rPr>
          <w:color w:val="000000"/>
          <w:sz w:val="28"/>
          <w:szCs w:val="28"/>
        </w:rPr>
        <w:t xml:space="preserve">прием запросов, обращений, заявлений и иных документов (сведений), поступивших с </w:t>
      </w:r>
      <w:r w:rsidRPr="009F7BBA">
        <w:rPr>
          <w:sz w:val="28"/>
          <w:szCs w:val="28"/>
        </w:rPr>
        <w:t xml:space="preserve">Портала </w:t>
      </w:r>
      <w:r w:rsidRPr="009F7BBA">
        <w:rPr>
          <w:color w:val="000000"/>
          <w:sz w:val="28"/>
          <w:szCs w:val="28"/>
        </w:rPr>
        <w:t>и (или) через систему межведомственного электронного взаимодействия.</w:t>
      </w:r>
      <w:r w:rsidRPr="009F7BBA">
        <w:rPr>
          <w:sz w:val="28"/>
          <w:szCs w:val="28"/>
        </w:rPr>
        <w:t xml:space="preserve"> </w:t>
      </w:r>
    </w:p>
    <w:p w:rsidR="00742211" w:rsidRPr="009F7BBA" w:rsidRDefault="00742211" w:rsidP="00742211">
      <w:pPr>
        <w:ind w:firstLine="709"/>
        <w:contextualSpacing/>
        <w:jc w:val="both"/>
        <w:rPr>
          <w:sz w:val="28"/>
          <w:szCs w:val="28"/>
        </w:rPr>
      </w:pPr>
      <w:r w:rsidRPr="009F7BBA">
        <w:rPr>
          <w:sz w:val="28"/>
          <w:szCs w:val="28"/>
        </w:rPr>
        <w:t xml:space="preserve">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услуги.</w:t>
      </w:r>
    </w:p>
    <w:p w:rsidR="00742211" w:rsidRPr="009F7BBA" w:rsidRDefault="00742211" w:rsidP="00742211">
      <w:pPr>
        <w:ind w:firstLine="709"/>
        <w:contextualSpacing/>
        <w:jc w:val="both"/>
        <w:rPr>
          <w:sz w:val="28"/>
          <w:szCs w:val="28"/>
        </w:rPr>
      </w:pPr>
      <w:r w:rsidRPr="009F7BBA">
        <w:rPr>
          <w:sz w:val="28"/>
          <w:szCs w:val="28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Портале.</w:t>
      </w:r>
    </w:p>
    <w:p w:rsidR="00742211" w:rsidRDefault="00742211" w:rsidP="00742211">
      <w:pPr>
        <w:ind w:firstLine="709"/>
        <w:contextualSpacing/>
        <w:jc w:val="both"/>
        <w:rPr>
          <w:sz w:val="28"/>
          <w:szCs w:val="28"/>
        </w:rPr>
      </w:pPr>
      <w:r w:rsidRPr="009F7BBA">
        <w:rPr>
          <w:sz w:val="28"/>
          <w:szCs w:val="28"/>
        </w:rPr>
        <w:t xml:space="preserve"> При направлении заявления и документов (содержащихся в них сведений) в форме электронных документов в  предусмотренном  Регламенте, обеспечивается возможность направления заявителю сообщения в электронном виде, подтверждающего их прием и регистра</w:t>
      </w:r>
      <w:r w:rsidR="00453DC3">
        <w:rPr>
          <w:sz w:val="28"/>
          <w:szCs w:val="28"/>
        </w:rPr>
        <w:t>цию»;</w:t>
      </w:r>
    </w:p>
    <w:p w:rsidR="00453DC3" w:rsidRDefault="00453DC3" w:rsidP="00453D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Пункт 1 раздела </w:t>
      </w:r>
      <w:r>
        <w:rPr>
          <w:sz w:val="28"/>
          <w:szCs w:val="28"/>
          <w:lang w:val="en-US"/>
        </w:rPr>
        <w:t>I</w:t>
      </w:r>
      <w:r w:rsidRPr="008854BF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подпунктом 3.7 следующего содержания:</w:t>
      </w:r>
    </w:p>
    <w:p w:rsidR="00453DC3" w:rsidRDefault="00453DC3" w:rsidP="00453D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-во всех отделениях Многофункциональных центров по предоставлению государственных и муниципальных услуг Краснодарского края, адреса отделений МФЦ Краснодарского края, телефоны и режим работы приведены в приложении № 5 (приложение).</w:t>
      </w:r>
    </w:p>
    <w:p w:rsidR="00944B67" w:rsidRPr="002A5CCE" w:rsidRDefault="00453DC3" w:rsidP="007902D2">
      <w:pPr>
        <w:tabs>
          <w:tab w:val="left" w:pos="900"/>
        </w:tabs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944B67" w:rsidRPr="002A5CCE">
        <w:rPr>
          <w:sz w:val="28"/>
          <w:szCs w:val="28"/>
        </w:rPr>
        <w:t>. Разместить настоящее постановление  на официальном интернет-сайте  www.</w:t>
      </w:r>
      <w:r w:rsidR="00A44ABF" w:rsidRPr="002A5CCE">
        <w:rPr>
          <w:sz w:val="28"/>
          <w:szCs w:val="28"/>
          <w:lang w:val="en-US"/>
        </w:rPr>
        <w:t>upornenskoesp</w:t>
      </w:r>
      <w:r w:rsidR="00944B67" w:rsidRPr="002A5CCE">
        <w:rPr>
          <w:sz w:val="28"/>
          <w:szCs w:val="28"/>
        </w:rPr>
        <w:t>.ru</w:t>
      </w:r>
    </w:p>
    <w:p w:rsidR="00944B67" w:rsidRPr="002A5CCE" w:rsidRDefault="00453DC3" w:rsidP="0022734F">
      <w:pPr>
        <w:tabs>
          <w:tab w:val="left" w:pos="900"/>
        </w:tabs>
        <w:ind w:right="98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4B67" w:rsidRPr="002A5CCE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944B67" w:rsidRPr="002A5CCE" w:rsidRDefault="00453DC3" w:rsidP="0022734F">
      <w:pPr>
        <w:tabs>
          <w:tab w:val="left" w:pos="900"/>
        </w:tabs>
        <w:ind w:right="98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4B67" w:rsidRPr="002A5CCE">
        <w:rPr>
          <w:sz w:val="28"/>
          <w:szCs w:val="28"/>
        </w:rPr>
        <w:t>. Постановление вступает в силу со дня его обнародования</w:t>
      </w:r>
      <w:r w:rsidR="007902D2">
        <w:rPr>
          <w:sz w:val="28"/>
          <w:szCs w:val="28"/>
        </w:rPr>
        <w:t>.</w:t>
      </w:r>
    </w:p>
    <w:p w:rsidR="00A44ABF" w:rsidRPr="002A5CCE" w:rsidRDefault="00A44ABF" w:rsidP="0022734F">
      <w:pPr>
        <w:shd w:val="clear" w:color="auto" w:fill="FFFFFF"/>
        <w:ind w:firstLine="851"/>
        <w:jc w:val="both"/>
        <w:rPr>
          <w:color w:val="000000"/>
          <w:spacing w:val="-7"/>
          <w:sz w:val="28"/>
          <w:szCs w:val="28"/>
        </w:rPr>
      </w:pPr>
    </w:p>
    <w:p w:rsidR="007E774A" w:rsidRPr="002A5CCE" w:rsidRDefault="007E774A" w:rsidP="0022734F">
      <w:pPr>
        <w:shd w:val="clear" w:color="auto" w:fill="FFFFFF"/>
        <w:jc w:val="both"/>
        <w:rPr>
          <w:color w:val="000000"/>
          <w:spacing w:val="-7"/>
          <w:sz w:val="28"/>
          <w:szCs w:val="28"/>
        </w:rPr>
      </w:pPr>
    </w:p>
    <w:p w:rsidR="007E774A" w:rsidRPr="002A5CCE" w:rsidRDefault="007E774A" w:rsidP="0022734F">
      <w:pPr>
        <w:shd w:val="clear" w:color="auto" w:fill="FFFFFF"/>
        <w:jc w:val="both"/>
        <w:rPr>
          <w:color w:val="000000"/>
          <w:spacing w:val="-7"/>
          <w:sz w:val="28"/>
          <w:szCs w:val="28"/>
        </w:rPr>
      </w:pPr>
    </w:p>
    <w:p w:rsidR="0022734F" w:rsidRPr="002A5CCE" w:rsidRDefault="00944B67" w:rsidP="007902D2">
      <w:pPr>
        <w:shd w:val="clear" w:color="auto" w:fill="FFFFFF"/>
        <w:jc w:val="both"/>
        <w:rPr>
          <w:color w:val="000000"/>
          <w:spacing w:val="-7"/>
          <w:sz w:val="28"/>
          <w:szCs w:val="28"/>
        </w:rPr>
      </w:pPr>
      <w:r w:rsidRPr="002A5CCE">
        <w:rPr>
          <w:color w:val="000000"/>
          <w:spacing w:val="-7"/>
          <w:sz w:val="28"/>
          <w:szCs w:val="28"/>
        </w:rPr>
        <w:t xml:space="preserve">Глава  </w:t>
      </w:r>
      <w:r w:rsidR="000D68DB" w:rsidRPr="002A5CCE">
        <w:rPr>
          <w:color w:val="000000"/>
          <w:spacing w:val="-7"/>
          <w:sz w:val="28"/>
          <w:szCs w:val="28"/>
        </w:rPr>
        <w:t xml:space="preserve">Упорненского </w:t>
      </w:r>
      <w:r w:rsidRPr="002A5CCE">
        <w:rPr>
          <w:color w:val="000000"/>
          <w:spacing w:val="-7"/>
          <w:sz w:val="28"/>
          <w:szCs w:val="28"/>
        </w:rPr>
        <w:t>сельского</w:t>
      </w:r>
      <w:r w:rsidR="0022734F" w:rsidRPr="002A5CCE">
        <w:rPr>
          <w:color w:val="000000"/>
          <w:spacing w:val="-7"/>
          <w:sz w:val="28"/>
          <w:szCs w:val="28"/>
        </w:rPr>
        <w:t xml:space="preserve"> </w:t>
      </w:r>
      <w:r w:rsidR="005C64AA" w:rsidRPr="002A5CCE">
        <w:rPr>
          <w:color w:val="000000"/>
          <w:spacing w:val="-7"/>
          <w:sz w:val="28"/>
          <w:szCs w:val="28"/>
        </w:rPr>
        <w:t>п</w:t>
      </w:r>
      <w:r w:rsidRPr="002A5CCE">
        <w:rPr>
          <w:color w:val="000000"/>
          <w:spacing w:val="-7"/>
          <w:sz w:val="28"/>
          <w:szCs w:val="28"/>
        </w:rPr>
        <w:t>оселения</w:t>
      </w:r>
      <w:r w:rsidR="005C64AA" w:rsidRPr="002A5CCE">
        <w:rPr>
          <w:color w:val="000000"/>
          <w:spacing w:val="-7"/>
          <w:sz w:val="28"/>
          <w:szCs w:val="28"/>
        </w:rPr>
        <w:t xml:space="preserve"> </w:t>
      </w:r>
    </w:p>
    <w:p w:rsidR="00944B67" w:rsidRDefault="000A7D95" w:rsidP="007902D2">
      <w:pPr>
        <w:shd w:val="clear" w:color="auto" w:fill="FFFFFF"/>
        <w:jc w:val="both"/>
        <w:rPr>
          <w:color w:val="000000"/>
          <w:spacing w:val="-7"/>
          <w:sz w:val="28"/>
          <w:szCs w:val="28"/>
        </w:rPr>
      </w:pPr>
      <w:r w:rsidRPr="002A5CCE">
        <w:rPr>
          <w:color w:val="000000"/>
          <w:spacing w:val="-7"/>
          <w:sz w:val="28"/>
          <w:szCs w:val="28"/>
        </w:rPr>
        <w:t>Павловского района</w:t>
      </w:r>
      <w:r w:rsidR="00BA1E11" w:rsidRPr="002A5CCE">
        <w:rPr>
          <w:color w:val="000000"/>
          <w:spacing w:val="-7"/>
          <w:sz w:val="28"/>
          <w:szCs w:val="28"/>
        </w:rPr>
        <w:tab/>
      </w:r>
      <w:r w:rsidR="00BA1E11" w:rsidRPr="002A5CCE">
        <w:rPr>
          <w:color w:val="000000"/>
          <w:spacing w:val="-7"/>
          <w:sz w:val="28"/>
          <w:szCs w:val="28"/>
        </w:rPr>
        <w:tab/>
      </w:r>
      <w:r w:rsidR="00BA1E11" w:rsidRPr="002A5CCE">
        <w:rPr>
          <w:color w:val="000000"/>
          <w:spacing w:val="-7"/>
          <w:sz w:val="28"/>
          <w:szCs w:val="28"/>
        </w:rPr>
        <w:tab/>
      </w:r>
      <w:r w:rsidR="00BA1E11" w:rsidRPr="002A5CCE">
        <w:rPr>
          <w:color w:val="000000"/>
          <w:spacing w:val="-7"/>
          <w:sz w:val="28"/>
          <w:szCs w:val="28"/>
        </w:rPr>
        <w:tab/>
      </w:r>
      <w:r w:rsidR="00BA1E11" w:rsidRPr="002A5CCE">
        <w:rPr>
          <w:color w:val="000000"/>
          <w:spacing w:val="-7"/>
          <w:sz w:val="28"/>
          <w:szCs w:val="28"/>
        </w:rPr>
        <w:tab/>
      </w:r>
      <w:r w:rsidR="00BA1E11" w:rsidRPr="002A5CCE">
        <w:rPr>
          <w:color w:val="000000"/>
          <w:spacing w:val="-7"/>
          <w:sz w:val="28"/>
          <w:szCs w:val="28"/>
        </w:rPr>
        <w:tab/>
      </w:r>
      <w:r w:rsidR="00BA1E11" w:rsidRPr="002A5CCE">
        <w:rPr>
          <w:color w:val="000000"/>
          <w:spacing w:val="-7"/>
          <w:sz w:val="28"/>
          <w:szCs w:val="28"/>
        </w:rPr>
        <w:tab/>
      </w:r>
      <w:r w:rsidR="007902D2">
        <w:rPr>
          <w:color w:val="000000"/>
          <w:spacing w:val="-7"/>
          <w:sz w:val="28"/>
          <w:szCs w:val="28"/>
        </w:rPr>
        <w:t xml:space="preserve">       </w:t>
      </w:r>
      <w:r w:rsidR="00A44ABF" w:rsidRPr="002A5CCE">
        <w:rPr>
          <w:color w:val="000000"/>
          <w:spacing w:val="-7"/>
          <w:sz w:val="28"/>
          <w:szCs w:val="28"/>
        </w:rPr>
        <w:t>Б.В. Тыщенко</w:t>
      </w:r>
    </w:p>
    <w:p w:rsidR="00453DC3" w:rsidRDefault="00453DC3" w:rsidP="007902D2">
      <w:pPr>
        <w:shd w:val="clear" w:color="auto" w:fill="FFFFFF"/>
        <w:jc w:val="both"/>
        <w:rPr>
          <w:color w:val="000000"/>
          <w:spacing w:val="-7"/>
          <w:sz w:val="28"/>
          <w:szCs w:val="28"/>
        </w:rPr>
      </w:pPr>
    </w:p>
    <w:p w:rsidR="00453DC3" w:rsidRDefault="00453DC3" w:rsidP="007902D2">
      <w:pPr>
        <w:shd w:val="clear" w:color="auto" w:fill="FFFFFF"/>
        <w:jc w:val="both"/>
        <w:rPr>
          <w:color w:val="000000"/>
          <w:spacing w:val="-7"/>
          <w:sz w:val="28"/>
          <w:szCs w:val="28"/>
        </w:rPr>
      </w:pPr>
    </w:p>
    <w:p w:rsidR="00453DC3" w:rsidRDefault="00453DC3" w:rsidP="007902D2">
      <w:pPr>
        <w:shd w:val="clear" w:color="auto" w:fill="FFFFFF"/>
        <w:jc w:val="both"/>
        <w:rPr>
          <w:color w:val="000000"/>
          <w:spacing w:val="-7"/>
          <w:sz w:val="28"/>
          <w:szCs w:val="28"/>
        </w:rPr>
      </w:pPr>
    </w:p>
    <w:p w:rsidR="00453DC3" w:rsidRDefault="00453DC3" w:rsidP="007902D2">
      <w:pPr>
        <w:shd w:val="clear" w:color="auto" w:fill="FFFFFF"/>
        <w:jc w:val="both"/>
        <w:rPr>
          <w:color w:val="000000"/>
          <w:spacing w:val="-7"/>
          <w:sz w:val="28"/>
          <w:szCs w:val="28"/>
        </w:rPr>
      </w:pPr>
    </w:p>
    <w:p w:rsidR="00453DC3" w:rsidRDefault="00453DC3" w:rsidP="007902D2">
      <w:pPr>
        <w:shd w:val="clear" w:color="auto" w:fill="FFFFFF"/>
        <w:jc w:val="both"/>
        <w:rPr>
          <w:color w:val="000000"/>
          <w:spacing w:val="-7"/>
          <w:sz w:val="28"/>
          <w:szCs w:val="28"/>
        </w:rPr>
      </w:pPr>
    </w:p>
    <w:p w:rsidR="00453DC3" w:rsidRDefault="00453DC3" w:rsidP="007902D2">
      <w:pPr>
        <w:shd w:val="clear" w:color="auto" w:fill="FFFFFF"/>
        <w:jc w:val="both"/>
        <w:rPr>
          <w:color w:val="000000"/>
          <w:spacing w:val="-7"/>
          <w:sz w:val="28"/>
          <w:szCs w:val="28"/>
        </w:rPr>
      </w:pPr>
    </w:p>
    <w:p w:rsidR="00453DC3" w:rsidRDefault="00453DC3" w:rsidP="007902D2">
      <w:pPr>
        <w:shd w:val="clear" w:color="auto" w:fill="FFFFFF"/>
        <w:jc w:val="both"/>
        <w:rPr>
          <w:color w:val="000000"/>
          <w:spacing w:val="-7"/>
          <w:sz w:val="28"/>
          <w:szCs w:val="28"/>
        </w:rPr>
      </w:pPr>
    </w:p>
    <w:p w:rsidR="00453DC3" w:rsidRDefault="00453DC3" w:rsidP="007902D2">
      <w:pPr>
        <w:shd w:val="clear" w:color="auto" w:fill="FFFFFF"/>
        <w:jc w:val="both"/>
        <w:rPr>
          <w:color w:val="000000"/>
          <w:spacing w:val="-7"/>
          <w:sz w:val="28"/>
          <w:szCs w:val="28"/>
        </w:rPr>
      </w:pPr>
    </w:p>
    <w:p w:rsidR="00453DC3" w:rsidRDefault="00453DC3" w:rsidP="007902D2">
      <w:pPr>
        <w:shd w:val="clear" w:color="auto" w:fill="FFFFFF"/>
        <w:jc w:val="both"/>
        <w:rPr>
          <w:color w:val="000000"/>
          <w:spacing w:val="-7"/>
          <w:sz w:val="28"/>
          <w:szCs w:val="28"/>
        </w:rPr>
      </w:pPr>
    </w:p>
    <w:p w:rsidR="00453DC3" w:rsidRDefault="00453DC3" w:rsidP="007902D2">
      <w:pPr>
        <w:shd w:val="clear" w:color="auto" w:fill="FFFFFF"/>
        <w:jc w:val="both"/>
        <w:rPr>
          <w:color w:val="000000"/>
          <w:spacing w:val="-7"/>
          <w:sz w:val="28"/>
          <w:szCs w:val="28"/>
        </w:rPr>
      </w:pPr>
    </w:p>
    <w:p w:rsidR="00453DC3" w:rsidRDefault="00453DC3" w:rsidP="007902D2">
      <w:pPr>
        <w:shd w:val="clear" w:color="auto" w:fill="FFFFFF"/>
        <w:jc w:val="both"/>
        <w:rPr>
          <w:color w:val="000000"/>
          <w:spacing w:val="-7"/>
          <w:sz w:val="28"/>
          <w:szCs w:val="28"/>
        </w:rPr>
      </w:pPr>
    </w:p>
    <w:p w:rsidR="00453DC3" w:rsidRDefault="00453DC3" w:rsidP="007902D2">
      <w:pPr>
        <w:shd w:val="clear" w:color="auto" w:fill="FFFFFF"/>
        <w:jc w:val="both"/>
        <w:rPr>
          <w:color w:val="000000"/>
          <w:spacing w:val="-7"/>
          <w:sz w:val="28"/>
          <w:szCs w:val="28"/>
        </w:rPr>
      </w:pPr>
    </w:p>
    <w:p w:rsidR="00453DC3" w:rsidRDefault="00453DC3" w:rsidP="007902D2">
      <w:pPr>
        <w:shd w:val="clear" w:color="auto" w:fill="FFFFFF"/>
        <w:jc w:val="both"/>
        <w:rPr>
          <w:color w:val="000000"/>
          <w:spacing w:val="-7"/>
          <w:sz w:val="28"/>
          <w:szCs w:val="28"/>
        </w:rPr>
      </w:pPr>
    </w:p>
    <w:p w:rsidR="00453DC3" w:rsidRPr="008854BF" w:rsidRDefault="00453DC3" w:rsidP="00453DC3">
      <w:pPr>
        <w:snapToGrid w:val="0"/>
        <w:ind w:left="5103"/>
        <w:contextualSpacing/>
        <w:jc w:val="center"/>
        <w:rPr>
          <w:sz w:val="28"/>
          <w:szCs w:val="28"/>
        </w:rPr>
      </w:pPr>
      <w:r w:rsidRPr="008854BF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453DC3" w:rsidRPr="008854BF" w:rsidRDefault="00453DC3" w:rsidP="00453DC3">
      <w:pPr>
        <w:ind w:left="5103"/>
        <w:contextualSpacing/>
        <w:jc w:val="center"/>
        <w:rPr>
          <w:sz w:val="28"/>
          <w:szCs w:val="28"/>
        </w:rPr>
      </w:pPr>
      <w:r w:rsidRPr="008854BF">
        <w:rPr>
          <w:kern w:val="2"/>
          <w:sz w:val="28"/>
          <w:szCs w:val="28"/>
        </w:rPr>
        <w:t xml:space="preserve">к административному регламенту </w:t>
      </w:r>
      <w:r w:rsidRPr="008854B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Упорненского</w:t>
      </w:r>
      <w:r w:rsidRPr="008854BF">
        <w:rPr>
          <w:sz w:val="28"/>
          <w:szCs w:val="28"/>
        </w:rPr>
        <w:t xml:space="preserve"> сельского поселения Павловского района</w:t>
      </w:r>
      <w:r w:rsidRPr="008854BF">
        <w:rPr>
          <w:kern w:val="1"/>
          <w:sz w:val="28"/>
          <w:szCs w:val="28"/>
        </w:rPr>
        <w:t xml:space="preserve"> </w:t>
      </w:r>
    </w:p>
    <w:p w:rsidR="00453DC3" w:rsidRPr="008854BF" w:rsidRDefault="00453DC3" w:rsidP="00453DC3">
      <w:pPr>
        <w:pStyle w:val="31"/>
        <w:spacing w:after="0"/>
        <w:contextualSpacing/>
        <w:rPr>
          <w:sz w:val="28"/>
          <w:szCs w:val="28"/>
        </w:rPr>
      </w:pPr>
    </w:p>
    <w:p w:rsidR="00453DC3" w:rsidRPr="008854BF" w:rsidRDefault="00453DC3" w:rsidP="00453DC3">
      <w:pPr>
        <w:pStyle w:val="31"/>
        <w:spacing w:after="0"/>
        <w:contextualSpacing/>
        <w:rPr>
          <w:sz w:val="24"/>
          <w:szCs w:val="24"/>
        </w:rPr>
      </w:pPr>
    </w:p>
    <w:p w:rsidR="00453DC3" w:rsidRPr="008854BF" w:rsidRDefault="00453DC3" w:rsidP="00453DC3">
      <w:pPr>
        <w:pStyle w:val="31"/>
        <w:spacing w:after="0"/>
        <w:contextualSpacing/>
        <w:rPr>
          <w:sz w:val="24"/>
          <w:szCs w:val="24"/>
        </w:rPr>
      </w:pPr>
    </w:p>
    <w:p w:rsidR="00453DC3" w:rsidRPr="008854BF" w:rsidRDefault="00453DC3" w:rsidP="00453DC3">
      <w:pPr>
        <w:spacing w:before="100"/>
        <w:contextualSpacing/>
        <w:jc w:val="center"/>
        <w:rPr>
          <w:sz w:val="28"/>
          <w:szCs w:val="28"/>
        </w:rPr>
      </w:pPr>
      <w:r w:rsidRPr="008854BF">
        <w:rPr>
          <w:b/>
          <w:bCs/>
          <w:sz w:val="28"/>
          <w:szCs w:val="28"/>
        </w:rPr>
        <w:t>Перечень МФЦ Краснодарского края:</w:t>
      </w:r>
    </w:p>
    <w:p w:rsidR="00453DC3" w:rsidRPr="008854BF" w:rsidRDefault="00453DC3" w:rsidP="00453DC3">
      <w:pPr>
        <w:spacing w:before="100"/>
        <w:contextualSpacing/>
        <w:jc w:val="center"/>
        <w:rPr>
          <w:sz w:val="24"/>
          <w:szCs w:val="24"/>
        </w:rPr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1562"/>
        <w:gridCol w:w="4110"/>
        <w:gridCol w:w="3400"/>
      </w:tblGrid>
      <w:tr w:rsidR="00453DC3" w:rsidRPr="008854BF" w:rsidTr="00F95EE5">
        <w:tc>
          <w:tcPr>
            <w:tcW w:w="673" w:type="dxa"/>
          </w:tcPr>
          <w:p w:rsidR="00453DC3" w:rsidRPr="008854BF" w:rsidRDefault="00453DC3" w:rsidP="00F95EE5">
            <w:pPr>
              <w:contextualSpacing/>
              <w:jc w:val="center"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453DC3" w:rsidRPr="008854BF" w:rsidRDefault="00453DC3" w:rsidP="00F95EE5">
            <w:pPr>
              <w:contextualSpacing/>
              <w:jc w:val="center"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Населенный пункт </w:t>
            </w:r>
          </w:p>
        </w:tc>
        <w:tc>
          <w:tcPr>
            <w:tcW w:w="411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Адрес</w:t>
            </w:r>
          </w:p>
        </w:tc>
        <w:tc>
          <w:tcPr>
            <w:tcW w:w="340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График работы МФЦ:</w:t>
            </w:r>
          </w:p>
        </w:tc>
      </w:tr>
      <w:tr w:rsidR="00453DC3" w:rsidRPr="008854BF" w:rsidTr="00F95EE5">
        <w:trPr>
          <w:trHeight w:val="833"/>
        </w:trPr>
        <w:tc>
          <w:tcPr>
            <w:tcW w:w="673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Город Армавир </w:t>
            </w:r>
          </w:p>
        </w:tc>
        <w:tc>
          <w:tcPr>
            <w:tcW w:w="411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г. Армавир, ул. Розы Люксембург,146,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+7 (861-37) 3-18-25</w:t>
            </w:r>
          </w:p>
        </w:tc>
        <w:tc>
          <w:tcPr>
            <w:tcW w:w="340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пн. –сб.  8:00-20:00</w:t>
            </w:r>
            <w:r w:rsidRPr="008854BF">
              <w:rPr>
                <w:sz w:val="24"/>
                <w:szCs w:val="24"/>
              </w:rPr>
              <w:br/>
              <w:t>вс. выходной</w:t>
            </w:r>
          </w:p>
        </w:tc>
      </w:tr>
      <w:tr w:rsidR="00453DC3" w:rsidRPr="008854BF" w:rsidTr="00F95EE5">
        <w:trPr>
          <w:trHeight w:val="758"/>
        </w:trPr>
        <w:tc>
          <w:tcPr>
            <w:tcW w:w="673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Город Анапа </w:t>
            </w:r>
          </w:p>
        </w:tc>
        <w:tc>
          <w:tcPr>
            <w:tcW w:w="411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г. Анапа ул.Шевченко,288 А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+7 (86133) 5-85-47, 5-87-10, 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hyperlink r:id="rId9" w:history="1">
              <w:r w:rsidRPr="008854BF">
                <w:rPr>
                  <w:rStyle w:val="af5"/>
                  <w:sz w:val="24"/>
                  <w:szCs w:val="24"/>
                  <w:lang w:val="en-US"/>
                </w:rPr>
                <w:t>anapa</w:t>
              </w:r>
              <w:r w:rsidRPr="008854BF">
                <w:rPr>
                  <w:rStyle w:val="af5"/>
                  <w:sz w:val="24"/>
                  <w:szCs w:val="24"/>
                </w:rPr>
                <w:t>-</w:t>
              </w:r>
              <w:r w:rsidRPr="008854BF">
                <w:rPr>
                  <w:rStyle w:val="af5"/>
                  <w:sz w:val="24"/>
                  <w:szCs w:val="24"/>
                  <w:lang w:val="en-US"/>
                </w:rPr>
                <w:t>mfc</w:t>
              </w:r>
              <w:r w:rsidRPr="008854BF">
                <w:rPr>
                  <w:rStyle w:val="af5"/>
                  <w:sz w:val="24"/>
                  <w:szCs w:val="24"/>
                </w:rPr>
                <w:t>@</w:t>
              </w:r>
              <w:r w:rsidRPr="008854BF">
                <w:rPr>
                  <w:rStyle w:val="af5"/>
                  <w:sz w:val="24"/>
                  <w:szCs w:val="24"/>
                  <w:lang w:val="en-US"/>
                </w:rPr>
                <w:t>mail</w:t>
              </w:r>
              <w:r w:rsidRPr="008854BF">
                <w:rPr>
                  <w:rStyle w:val="af5"/>
                  <w:sz w:val="24"/>
                  <w:szCs w:val="24"/>
                </w:rPr>
                <w:t>.</w:t>
              </w:r>
              <w:r w:rsidRPr="008854BF">
                <w:rPr>
                  <w:rStyle w:val="af5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40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пн. –сб.  9:00-20:00</w:t>
            </w:r>
            <w:r w:rsidRPr="008854BF">
              <w:rPr>
                <w:sz w:val="24"/>
                <w:szCs w:val="24"/>
              </w:rPr>
              <w:br/>
              <w:t xml:space="preserve">вс. выходной </w:t>
            </w:r>
          </w:p>
        </w:tc>
      </w:tr>
      <w:tr w:rsidR="00453DC3" w:rsidRPr="008854BF" w:rsidTr="00F95EE5">
        <w:trPr>
          <w:trHeight w:val="757"/>
        </w:trPr>
        <w:tc>
          <w:tcPr>
            <w:tcW w:w="673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Город Горячий Ключ</w:t>
            </w:r>
          </w:p>
        </w:tc>
        <w:tc>
          <w:tcPr>
            <w:tcW w:w="411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г. Горячий Ключ, ул. Ленина 156,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+7 (861-59) 4-40-36 (директор), +7 (861-59) 4-40-62 консультанты, +7 (861-59) 3-46-89 БЭК-офис </w:t>
            </w:r>
            <w:hyperlink r:id="rId10" w:history="1">
              <w:r w:rsidRPr="008854BF">
                <w:rPr>
                  <w:rStyle w:val="af5"/>
                  <w:sz w:val="24"/>
                  <w:szCs w:val="24"/>
                  <w:lang w:val="en-US"/>
                </w:rPr>
                <w:t>mfc</w:t>
              </w:r>
              <w:r w:rsidRPr="008854BF">
                <w:rPr>
                  <w:rStyle w:val="af5"/>
                  <w:sz w:val="24"/>
                  <w:szCs w:val="24"/>
                </w:rPr>
                <w:t>-</w:t>
              </w:r>
              <w:r w:rsidRPr="008854BF">
                <w:rPr>
                  <w:rStyle w:val="af5"/>
                  <w:sz w:val="24"/>
                  <w:szCs w:val="24"/>
                  <w:lang w:val="en-US"/>
                </w:rPr>
                <w:t>gk</w:t>
              </w:r>
              <w:r w:rsidRPr="008854BF">
                <w:rPr>
                  <w:rStyle w:val="af5"/>
                  <w:sz w:val="24"/>
                  <w:szCs w:val="24"/>
                </w:rPr>
                <w:t>@</w:t>
              </w:r>
              <w:r w:rsidRPr="008854BF">
                <w:rPr>
                  <w:rStyle w:val="af5"/>
                  <w:sz w:val="24"/>
                  <w:szCs w:val="24"/>
                  <w:lang w:val="en-US"/>
                </w:rPr>
                <w:t>rambler</w:t>
              </w:r>
              <w:r w:rsidRPr="008854BF">
                <w:rPr>
                  <w:rStyle w:val="af5"/>
                  <w:sz w:val="24"/>
                  <w:szCs w:val="24"/>
                </w:rPr>
                <w:t>.</w:t>
              </w:r>
              <w:r w:rsidRPr="008854BF">
                <w:rPr>
                  <w:rStyle w:val="af5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40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пн. – пт. 8:00 – 20:00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сб.  9:00-20:00</w:t>
            </w:r>
            <w:r w:rsidRPr="008854BF">
              <w:rPr>
                <w:sz w:val="24"/>
                <w:szCs w:val="24"/>
              </w:rPr>
              <w:br/>
              <w:t>вс. выходной</w:t>
            </w:r>
          </w:p>
        </w:tc>
      </w:tr>
      <w:tr w:rsidR="00453DC3" w:rsidRPr="008854BF" w:rsidTr="00F95EE5">
        <w:tc>
          <w:tcPr>
            <w:tcW w:w="673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4</w:t>
            </w:r>
          </w:p>
        </w:tc>
        <w:tc>
          <w:tcPr>
            <w:tcW w:w="1562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Город Геленджик</w:t>
            </w:r>
          </w:p>
        </w:tc>
        <w:tc>
          <w:tcPr>
            <w:tcW w:w="411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г.Геленджик, ул. Горького 11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+7 (86141) 3-55-49, </w:t>
            </w:r>
            <w:r w:rsidRPr="008854BF">
              <w:rPr>
                <w:sz w:val="24"/>
                <w:szCs w:val="24"/>
                <w:lang w:val="en-US"/>
              </w:rPr>
              <w:t>mfc</w:t>
            </w:r>
            <w:r w:rsidRPr="008854BF">
              <w:rPr>
                <w:sz w:val="24"/>
                <w:szCs w:val="24"/>
              </w:rPr>
              <w:t>@</w:t>
            </w:r>
            <w:r w:rsidRPr="008854BF">
              <w:rPr>
                <w:sz w:val="24"/>
                <w:szCs w:val="24"/>
                <w:lang w:val="en-US"/>
              </w:rPr>
              <w:t>gelendzhik</w:t>
            </w:r>
            <w:r w:rsidRPr="008854BF">
              <w:rPr>
                <w:sz w:val="24"/>
                <w:szCs w:val="24"/>
              </w:rPr>
              <w:t>.</w:t>
            </w:r>
            <w:r w:rsidRPr="008854BF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340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пн.-пт. 8:00-20:00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сб. 10:00-20:00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вс. выходной</w:t>
            </w:r>
          </w:p>
        </w:tc>
      </w:tr>
      <w:tr w:rsidR="00453DC3" w:rsidRPr="008854BF" w:rsidTr="00F95EE5">
        <w:tc>
          <w:tcPr>
            <w:tcW w:w="673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Город Новороссийск </w:t>
            </w:r>
          </w:p>
        </w:tc>
        <w:tc>
          <w:tcPr>
            <w:tcW w:w="411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г. Новороссийск, ул. Бирюзова, 6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+7 (8617) 67-16-50 (call-центр), 64-66-76, 67-16-53, тел. директора 67-16-54, </w:t>
            </w:r>
            <w:hyperlink r:id="rId11" w:history="1">
              <w:r w:rsidRPr="008854BF">
                <w:rPr>
                  <w:rStyle w:val="af5"/>
                  <w:sz w:val="24"/>
                  <w:szCs w:val="24"/>
                  <w:lang w:val="en-US"/>
                </w:rPr>
                <w:t>info</w:t>
              </w:r>
              <w:r w:rsidRPr="008854BF">
                <w:rPr>
                  <w:rStyle w:val="af5"/>
                  <w:sz w:val="24"/>
                  <w:szCs w:val="24"/>
                </w:rPr>
                <w:t>@</w:t>
              </w:r>
              <w:r w:rsidRPr="008854BF">
                <w:rPr>
                  <w:rStyle w:val="af5"/>
                  <w:sz w:val="24"/>
                  <w:szCs w:val="24"/>
                  <w:lang w:val="en-US"/>
                </w:rPr>
                <w:t>mfc</w:t>
              </w:r>
              <w:r w:rsidRPr="008854BF">
                <w:rPr>
                  <w:rStyle w:val="af5"/>
                  <w:sz w:val="24"/>
                  <w:szCs w:val="24"/>
                </w:rPr>
                <w:t>.</w:t>
              </w:r>
              <w:r w:rsidRPr="008854BF">
                <w:rPr>
                  <w:rStyle w:val="af5"/>
                  <w:sz w:val="24"/>
                  <w:szCs w:val="24"/>
                  <w:lang w:val="en-US"/>
                </w:rPr>
                <w:t>admnvrsk</w:t>
              </w:r>
              <w:r w:rsidRPr="008854BF">
                <w:rPr>
                  <w:rStyle w:val="af5"/>
                  <w:sz w:val="24"/>
                  <w:szCs w:val="24"/>
                </w:rPr>
                <w:t>.</w:t>
              </w:r>
              <w:r w:rsidRPr="008854BF">
                <w:rPr>
                  <w:rStyle w:val="af5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40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пн.-пт. 8:00-20:00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сб. 8:00-20:00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вс. выходной</w:t>
            </w:r>
          </w:p>
        </w:tc>
      </w:tr>
      <w:tr w:rsidR="00453DC3" w:rsidRPr="008854BF" w:rsidTr="00F95EE5">
        <w:tc>
          <w:tcPr>
            <w:tcW w:w="673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Город Краснодар </w:t>
            </w:r>
          </w:p>
        </w:tc>
        <w:tc>
          <w:tcPr>
            <w:tcW w:w="411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г. Краснодар, ул. Леваневского, д. 174; 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г. Краснодар, ул.Тургенева, 189/6; 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г. Краснодар, пр. Чекистов д. 37 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г. Краснодар, ул. Сормовская, 3/2 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г. Краснодар, ул. им. Александра Покрышкина, д. 34.</w:t>
            </w:r>
          </w:p>
        </w:tc>
        <w:tc>
          <w:tcPr>
            <w:tcW w:w="340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пн.-пт. 8:00-20:00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сб. 10:00-20:00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вс. выходной</w:t>
            </w:r>
          </w:p>
        </w:tc>
      </w:tr>
      <w:tr w:rsidR="00453DC3" w:rsidRPr="008854BF" w:rsidTr="00F95EE5">
        <w:tc>
          <w:tcPr>
            <w:tcW w:w="673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7</w:t>
            </w:r>
          </w:p>
        </w:tc>
        <w:tc>
          <w:tcPr>
            <w:tcW w:w="1562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Город Сочи </w:t>
            </w:r>
          </w:p>
        </w:tc>
        <w:tc>
          <w:tcPr>
            <w:tcW w:w="411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г. Сочи, Центральный район, ул. Юных Ленинцев 10, </w:t>
            </w:r>
            <w:r w:rsidRPr="008854BF">
              <w:rPr>
                <w:sz w:val="24"/>
                <w:szCs w:val="24"/>
              </w:rPr>
              <w:br/>
              <w:t>Хостинский район, ул. 20й Горнострелковой дивизии, 18а, </w:t>
            </w:r>
            <w:r w:rsidRPr="008854BF">
              <w:rPr>
                <w:sz w:val="24"/>
                <w:szCs w:val="24"/>
              </w:rPr>
              <w:br/>
              <w:t>Лазаревский район, ул. Лазарева 58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+7 (862) 2988-100 , +7 (862) 2414-000</w:t>
            </w:r>
          </w:p>
        </w:tc>
        <w:tc>
          <w:tcPr>
            <w:tcW w:w="340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пн. –сб.  8:00-20:00</w:t>
            </w:r>
            <w:r w:rsidRPr="008854BF">
              <w:rPr>
                <w:sz w:val="24"/>
                <w:szCs w:val="24"/>
              </w:rPr>
              <w:br/>
              <w:t>вс. выходной</w:t>
            </w:r>
          </w:p>
        </w:tc>
      </w:tr>
      <w:tr w:rsidR="00453DC3" w:rsidRPr="008854BF" w:rsidTr="00F95EE5">
        <w:tc>
          <w:tcPr>
            <w:tcW w:w="673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Абинский район </w:t>
            </w:r>
          </w:p>
        </w:tc>
        <w:tc>
          <w:tcPr>
            <w:tcW w:w="411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г. Абинск, 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ул. Интернациональная, 35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+7 (861-50) 4-20-37, +7 (861-50) 4-20-65</w:t>
            </w:r>
          </w:p>
        </w:tc>
        <w:tc>
          <w:tcPr>
            <w:tcW w:w="340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пн.8:00-20:00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вт.-чт. 8:00-17:00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пт. 8:00-16:00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сб. 8:00-13:00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вс. выходной</w:t>
            </w:r>
          </w:p>
        </w:tc>
      </w:tr>
      <w:tr w:rsidR="00453DC3" w:rsidRPr="008854BF" w:rsidTr="00F95EE5">
        <w:tc>
          <w:tcPr>
            <w:tcW w:w="673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9</w:t>
            </w:r>
          </w:p>
        </w:tc>
        <w:tc>
          <w:tcPr>
            <w:tcW w:w="1562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Апшеронский район </w:t>
            </w:r>
          </w:p>
        </w:tc>
        <w:tc>
          <w:tcPr>
            <w:tcW w:w="411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г. Апшеронск, ул.Пролетарская,179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+7 (86152) 2-52-30,2-60-02</w:t>
            </w:r>
          </w:p>
        </w:tc>
        <w:tc>
          <w:tcPr>
            <w:tcW w:w="340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пн.-пт. 8:00-20:00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сб. 10:00-20:00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вс. выходной</w:t>
            </w:r>
          </w:p>
        </w:tc>
      </w:tr>
      <w:tr w:rsidR="00453DC3" w:rsidRPr="008854BF" w:rsidTr="00F95EE5">
        <w:tc>
          <w:tcPr>
            <w:tcW w:w="673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562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Белоглинский район </w:t>
            </w:r>
          </w:p>
        </w:tc>
        <w:tc>
          <w:tcPr>
            <w:tcW w:w="411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г. Белая Глина, ул.Первомайская, 161 «А»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Горячая линия +7 (86154) 7-25-24, Директор +7 (86154) 7-20-40,  юрист +7 (86154) 7-15-70</w:t>
            </w:r>
          </w:p>
        </w:tc>
        <w:tc>
          <w:tcPr>
            <w:tcW w:w="340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пн.- чт. 8:00-17:00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пт. 8:00-16:00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сб., вс. выходной</w:t>
            </w:r>
          </w:p>
        </w:tc>
      </w:tr>
      <w:tr w:rsidR="00453DC3" w:rsidRPr="008854BF" w:rsidTr="00F95EE5">
        <w:tc>
          <w:tcPr>
            <w:tcW w:w="673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11</w:t>
            </w:r>
          </w:p>
        </w:tc>
        <w:tc>
          <w:tcPr>
            <w:tcW w:w="1562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Белореченский район </w:t>
            </w:r>
          </w:p>
        </w:tc>
        <w:tc>
          <w:tcPr>
            <w:tcW w:w="411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г. Белореченск, ул. Красная, 46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8(86155) 3-37-44</w:t>
            </w:r>
          </w:p>
        </w:tc>
        <w:tc>
          <w:tcPr>
            <w:tcW w:w="340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пн. –сб.  8:00-20:00</w:t>
            </w:r>
            <w:r w:rsidRPr="008854BF">
              <w:rPr>
                <w:sz w:val="24"/>
                <w:szCs w:val="24"/>
              </w:rPr>
              <w:br/>
              <w:t>вс. выходной</w:t>
            </w:r>
          </w:p>
        </w:tc>
      </w:tr>
      <w:tr w:rsidR="00453DC3" w:rsidRPr="008854BF" w:rsidTr="00F95EE5">
        <w:tc>
          <w:tcPr>
            <w:tcW w:w="673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12</w:t>
            </w:r>
          </w:p>
        </w:tc>
        <w:tc>
          <w:tcPr>
            <w:tcW w:w="1562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Брюховецкий район </w:t>
            </w:r>
          </w:p>
        </w:tc>
        <w:tc>
          <w:tcPr>
            <w:tcW w:w="411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 ст. Брюховецкая, ул. Ленина 1/1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+7 (86156) 3-10-39, +7 (86156) 3-10-52</w:t>
            </w:r>
          </w:p>
        </w:tc>
        <w:tc>
          <w:tcPr>
            <w:tcW w:w="340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пн.-пт. 8:00-20:00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сб.,вс. выходной</w:t>
            </w:r>
          </w:p>
        </w:tc>
      </w:tr>
      <w:tr w:rsidR="00453DC3" w:rsidRPr="008854BF" w:rsidTr="00F95EE5">
        <w:tc>
          <w:tcPr>
            <w:tcW w:w="673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13</w:t>
            </w:r>
          </w:p>
        </w:tc>
        <w:tc>
          <w:tcPr>
            <w:tcW w:w="1562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Выселковский район </w:t>
            </w:r>
          </w:p>
        </w:tc>
        <w:tc>
          <w:tcPr>
            <w:tcW w:w="411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 ст.Выселки, ул.Лунёва 57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+7 (86157) 7-40-37, консультанты: +7(86157) 7-34-40</w:t>
            </w:r>
          </w:p>
        </w:tc>
        <w:tc>
          <w:tcPr>
            <w:tcW w:w="340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пн.-пт. 8:00-17:00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сб. 9:00-14:00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вс. выходной</w:t>
            </w:r>
          </w:p>
        </w:tc>
      </w:tr>
      <w:tr w:rsidR="00453DC3" w:rsidRPr="008854BF" w:rsidTr="00F95EE5">
        <w:tc>
          <w:tcPr>
            <w:tcW w:w="673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14</w:t>
            </w:r>
          </w:p>
        </w:tc>
        <w:tc>
          <w:tcPr>
            <w:tcW w:w="1562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Гулькевичский район </w:t>
            </w:r>
          </w:p>
        </w:tc>
        <w:tc>
          <w:tcPr>
            <w:tcW w:w="411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 г. Гулькевичи, ул. Советская, д. 29 А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+7 (86160) 33-0-77</w:t>
            </w:r>
          </w:p>
        </w:tc>
        <w:tc>
          <w:tcPr>
            <w:tcW w:w="340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пн. –сб.  8:00-20:00</w:t>
            </w:r>
            <w:r w:rsidRPr="008854BF">
              <w:rPr>
                <w:sz w:val="24"/>
                <w:szCs w:val="24"/>
              </w:rPr>
              <w:br/>
              <w:t>вс. выходной</w:t>
            </w:r>
          </w:p>
        </w:tc>
      </w:tr>
      <w:tr w:rsidR="00453DC3" w:rsidRPr="008854BF" w:rsidTr="00F95EE5">
        <w:tc>
          <w:tcPr>
            <w:tcW w:w="673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15</w:t>
            </w:r>
          </w:p>
        </w:tc>
        <w:tc>
          <w:tcPr>
            <w:tcW w:w="1562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Динской район </w:t>
            </w:r>
          </w:p>
        </w:tc>
        <w:tc>
          <w:tcPr>
            <w:tcW w:w="411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ст. Динская, ул. Красная, 112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+7 (861-62) 6-64-14</w:t>
            </w:r>
          </w:p>
        </w:tc>
        <w:tc>
          <w:tcPr>
            <w:tcW w:w="340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пн.-пт. 8:00-20:00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сб. 8:00-13:00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вс. выходной</w:t>
            </w:r>
          </w:p>
        </w:tc>
      </w:tr>
      <w:tr w:rsidR="00453DC3" w:rsidRPr="008854BF" w:rsidTr="00F95EE5">
        <w:tc>
          <w:tcPr>
            <w:tcW w:w="673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16</w:t>
            </w:r>
          </w:p>
        </w:tc>
        <w:tc>
          <w:tcPr>
            <w:tcW w:w="1562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Ейский район </w:t>
            </w:r>
          </w:p>
        </w:tc>
        <w:tc>
          <w:tcPr>
            <w:tcW w:w="411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г. Ейск, ул. Армавирская, 45/2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(86132) 3-71-81,3-71-61 администратор</w:t>
            </w:r>
          </w:p>
        </w:tc>
        <w:tc>
          <w:tcPr>
            <w:tcW w:w="340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пн. –сб.  8:00-20:00</w:t>
            </w:r>
            <w:r w:rsidRPr="008854BF">
              <w:rPr>
                <w:sz w:val="24"/>
                <w:szCs w:val="24"/>
              </w:rPr>
              <w:br/>
              <w:t>вс. выходной</w:t>
            </w:r>
          </w:p>
        </w:tc>
      </w:tr>
      <w:tr w:rsidR="00453DC3" w:rsidRPr="008854BF" w:rsidTr="00F95EE5">
        <w:tc>
          <w:tcPr>
            <w:tcW w:w="673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17</w:t>
            </w:r>
          </w:p>
        </w:tc>
        <w:tc>
          <w:tcPr>
            <w:tcW w:w="1562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Кавказский район </w:t>
            </w:r>
          </w:p>
        </w:tc>
        <w:tc>
          <w:tcPr>
            <w:tcW w:w="411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г. Кропоткин, пер. Коммунальный 8/1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+7 (86138) 7-67-99, 6-13-56, 6-83-11</w:t>
            </w:r>
          </w:p>
        </w:tc>
        <w:tc>
          <w:tcPr>
            <w:tcW w:w="340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пн. –сб.  8:00-20:00</w:t>
            </w:r>
            <w:r w:rsidRPr="008854BF">
              <w:rPr>
                <w:sz w:val="24"/>
                <w:szCs w:val="24"/>
              </w:rPr>
              <w:br/>
              <w:t>вс. выходной</w:t>
            </w:r>
          </w:p>
        </w:tc>
      </w:tr>
      <w:tr w:rsidR="00453DC3" w:rsidRPr="008854BF" w:rsidTr="00F95EE5">
        <w:tc>
          <w:tcPr>
            <w:tcW w:w="673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18</w:t>
            </w:r>
          </w:p>
        </w:tc>
        <w:tc>
          <w:tcPr>
            <w:tcW w:w="1562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Калининский район </w:t>
            </w:r>
          </w:p>
        </w:tc>
        <w:tc>
          <w:tcPr>
            <w:tcW w:w="411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ст.Калининская, ул.Ленина 151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+7 (86163) 22-7-47</w:t>
            </w:r>
          </w:p>
        </w:tc>
        <w:tc>
          <w:tcPr>
            <w:tcW w:w="340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пн. –пт.  9:00-17:00</w:t>
            </w:r>
            <w:r w:rsidRPr="008854BF">
              <w:rPr>
                <w:sz w:val="24"/>
                <w:szCs w:val="24"/>
              </w:rPr>
              <w:br/>
              <w:t>сб., вс. выходной</w:t>
            </w:r>
          </w:p>
        </w:tc>
      </w:tr>
      <w:tr w:rsidR="00453DC3" w:rsidRPr="008854BF" w:rsidTr="00F95EE5">
        <w:tc>
          <w:tcPr>
            <w:tcW w:w="673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19</w:t>
            </w:r>
          </w:p>
        </w:tc>
        <w:tc>
          <w:tcPr>
            <w:tcW w:w="1562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Каневской район </w:t>
            </w:r>
          </w:p>
        </w:tc>
        <w:tc>
          <w:tcPr>
            <w:tcW w:w="411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ст. Каневская, ул. Горького, д. 58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+7 (86164) 4-51-91, +7 (86164) 4-51-88</w:t>
            </w:r>
          </w:p>
        </w:tc>
        <w:tc>
          <w:tcPr>
            <w:tcW w:w="340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пн.-пт. 8:00-20:00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сб. 8:00-13:00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вс. выходной</w:t>
            </w:r>
          </w:p>
        </w:tc>
      </w:tr>
      <w:tr w:rsidR="00453DC3" w:rsidRPr="008854BF" w:rsidTr="00F95EE5">
        <w:tc>
          <w:tcPr>
            <w:tcW w:w="673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20</w:t>
            </w:r>
          </w:p>
        </w:tc>
        <w:tc>
          <w:tcPr>
            <w:tcW w:w="1562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Кореновский район </w:t>
            </w:r>
          </w:p>
        </w:tc>
        <w:tc>
          <w:tcPr>
            <w:tcW w:w="411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г.Кореновск, ул.Ленина, д. 128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+7 (86142) 4-62-40, 4-62-61</w:t>
            </w:r>
          </w:p>
        </w:tc>
        <w:tc>
          <w:tcPr>
            <w:tcW w:w="340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пн.-вт.-чт. 8:00-17:00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ср8:00-20:00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пт. 8:00-16:00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сб. 9:00-13:00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вс. выходной</w:t>
            </w:r>
          </w:p>
        </w:tc>
      </w:tr>
      <w:tr w:rsidR="00453DC3" w:rsidRPr="008854BF" w:rsidTr="00F95EE5">
        <w:tc>
          <w:tcPr>
            <w:tcW w:w="673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21</w:t>
            </w:r>
          </w:p>
        </w:tc>
        <w:tc>
          <w:tcPr>
            <w:tcW w:w="1562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Красноармейский район </w:t>
            </w:r>
          </w:p>
        </w:tc>
        <w:tc>
          <w:tcPr>
            <w:tcW w:w="411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ст. Полтавская, ул. Просвещения, 107 А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Директор: +7 (86165) 4-08-97, Главный бухгалтер: +7 (86165) 4-08-77, Факс: +7 (86165) 4-08-69</w:t>
            </w:r>
          </w:p>
        </w:tc>
        <w:tc>
          <w:tcPr>
            <w:tcW w:w="340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пн.ср.чт. 8:00-17:00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вт. 8:00-20:00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пт. сб. 8:00-13:00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вс. Выходной</w:t>
            </w:r>
          </w:p>
        </w:tc>
      </w:tr>
      <w:tr w:rsidR="00453DC3" w:rsidRPr="008854BF" w:rsidTr="00F95EE5">
        <w:tc>
          <w:tcPr>
            <w:tcW w:w="673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22</w:t>
            </w:r>
          </w:p>
        </w:tc>
        <w:tc>
          <w:tcPr>
            <w:tcW w:w="1562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Крыловский район </w:t>
            </w:r>
          </w:p>
        </w:tc>
        <w:tc>
          <w:tcPr>
            <w:tcW w:w="411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ст. Крыловская, ул. Орджоникидзе, 32</w:t>
            </w:r>
          </w:p>
        </w:tc>
        <w:tc>
          <w:tcPr>
            <w:tcW w:w="340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пн., ср., пт. 8:00-17:00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вт., чт. 8:00-20:00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сб. 8:00-13:00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вс. – выходной</w:t>
            </w:r>
          </w:p>
        </w:tc>
      </w:tr>
      <w:tr w:rsidR="00453DC3" w:rsidRPr="008854BF" w:rsidTr="00F95EE5">
        <w:tc>
          <w:tcPr>
            <w:tcW w:w="673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23</w:t>
            </w:r>
          </w:p>
        </w:tc>
        <w:tc>
          <w:tcPr>
            <w:tcW w:w="1562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Крымский район </w:t>
            </w:r>
          </w:p>
        </w:tc>
        <w:tc>
          <w:tcPr>
            <w:tcW w:w="411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 г.Крымск, ул. Адагумская д.153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+7(86131) 4-52-10, +7 (86131) 2-24-43</w:t>
            </w:r>
          </w:p>
        </w:tc>
        <w:tc>
          <w:tcPr>
            <w:tcW w:w="340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пн. 10:00-20:00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вт. – пт. 8:00-20:00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сб. 10:00-20:00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вс. Выходной</w:t>
            </w:r>
          </w:p>
        </w:tc>
      </w:tr>
      <w:tr w:rsidR="00453DC3" w:rsidRPr="008854BF" w:rsidTr="00F95EE5">
        <w:tc>
          <w:tcPr>
            <w:tcW w:w="673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24</w:t>
            </w:r>
          </w:p>
        </w:tc>
        <w:tc>
          <w:tcPr>
            <w:tcW w:w="1562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Курганинский район </w:t>
            </w:r>
          </w:p>
        </w:tc>
        <w:tc>
          <w:tcPr>
            <w:tcW w:w="411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г. Курганинск, ул. Калинина, 57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+7 (86147) 2-77-99, 2-75-45, 2-43-53</w:t>
            </w:r>
          </w:p>
        </w:tc>
        <w:tc>
          <w:tcPr>
            <w:tcW w:w="340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пн.вт. чт. 8:00-17:00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ср. 8:00-20:00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пт. 8:00-16:00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сб. 8:00-13:00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вс. Выходной</w:t>
            </w:r>
          </w:p>
        </w:tc>
      </w:tr>
      <w:tr w:rsidR="00453DC3" w:rsidRPr="008854BF" w:rsidTr="00F95EE5">
        <w:tc>
          <w:tcPr>
            <w:tcW w:w="673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25</w:t>
            </w:r>
          </w:p>
        </w:tc>
        <w:tc>
          <w:tcPr>
            <w:tcW w:w="1562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Кущевский </w:t>
            </w:r>
            <w:r w:rsidRPr="008854BF">
              <w:rPr>
                <w:sz w:val="24"/>
                <w:szCs w:val="24"/>
              </w:rPr>
              <w:lastRenderedPageBreak/>
              <w:t xml:space="preserve">район </w:t>
            </w:r>
          </w:p>
        </w:tc>
        <w:tc>
          <w:tcPr>
            <w:tcW w:w="411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lastRenderedPageBreak/>
              <w:t> ст. Кущевская, пер. Школьный, 55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lastRenderedPageBreak/>
              <w:t>8-800-30-222-90, 4-02-90</w:t>
            </w:r>
          </w:p>
        </w:tc>
        <w:tc>
          <w:tcPr>
            <w:tcW w:w="340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lastRenderedPageBreak/>
              <w:t>пн.-пт. 9:00-20:00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lastRenderedPageBreak/>
              <w:t>сб. 10:00-20:00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вс. Выходной</w:t>
            </w:r>
          </w:p>
        </w:tc>
      </w:tr>
      <w:tr w:rsidR="00453DC3" w:rsidRPr="008854BF" w:rsidTr="00F95EE5">
        <w:tc>
          <w:tcPr>
            <w:tcW w:w="673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562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Лабинский район </w:t>
            </w:r>
          </w:p>
        </w:tc>
        <w:tc>
          <w:tcPr>
            <w:tcW w:w="411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г. Лабинск ул. Победы, 177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+7 (861-69) 3-56-18, +7 (861-69) 3-56-10, факс +7 (861-69) 3-55-86</w:t>
            </w:r>
          </w:p>
        </w:tc>
        <w:tc>
          <w:tcPr>
            <w:tcW w:w="340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пн.-пт. 8:00-19:00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сб. 9:00-14:00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вс. Выходной</w:t>
            </w:r>
          </w:p>
        </w:tc>
      </w:tr>
      <w:tr w:rsidR="00453DC3" w:rsidRPr="008854BF" w:rsidTr="00F95EE5">
        <w:tc>
          <w:tcPr>
            <w:tcW w:w="673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27</w:t>
            </w:r>
          </w:p>
        </w:tc>
        <w:tc>
          <w:tcPr>
            <w:tcW w:w="1562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Ленинградский район </w:t>
            </w:r>
          </w:p>
        </w:tc>
        <w:tc>
          <w:tcPr>
            <w:tcW w:w="411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ст. Ленинградская, ул. Красная, 136 корп. А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 8-86145-37898</w:t>
            </w:r>
          </w:p>
        </w:tc>
        <w:tc>
          <w:tcPr>
            <w:tcW w:w="340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пн. – пт. 8:00-20:00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сб.  10:00-20:00</w:t>
            </w:r>
            <w:r w:rsidRPr="008854BF">
              <w:rPr>
                <w:sz w:val="24"/>
                <w:szCs w:val="24"/>
              </w:rPr>
              <w:br/>
              <w:t>вс. Выходной</w:t>
            </w:r>
          </w:p>
        </w:tc>
      </w:tr>
      <w:tr w:rsidR="00453DC3" w:rsidRPr="008854BF" w:rsidTr="00F95EE5">
        <w:tc>
          <w:tcPr>
            <w:tcW w:w="673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28</w:t>
            </w:r>
          </w:p>
        </w:tc>
        <w:tc>
          <w:tcPr>
            <w:tcW w:w="1562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Мостовской район </w:t>
            </w:r>
          </w:p>
        </w:tc>
        <w:tc>
          <w:tcPr>
            <w:tcW w:w="411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ст. Мостовская, ул. Ленина,12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+7 (86192) 5-43-84</w:t>
            </w:r>
          </w:p>
        </w:tc>
        <w:tc>
          <w:tcPr>
            <w:tcW w:w="340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пн. –пт. 8:00-20:00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сб.  8:00-13:00</w:t>
            </w:r>
            <w:r w:rsidRPr="008854BF">
              <w:rPr>
                <w:sz w:val="24"/>
                <w:szCs w:val="24"/>
              </w:rPr>
              <w:br/>
              <w:t>вс. Выходной</w:t>
            </w:r>
          </w:p>
        </w:tc>
      </w:tr>
      <w:tr w:rsidR="00453DC3" w:rsidRPr="008854BF" w:rsidTr="00F95EE5">
        <w:tc>
          <w:tcPr>
            <w:tcW w:w="673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29</w:t>
            </w:r>
          </w:p>
        </w:tc>
        <w:tc>
          <w:tcPr>
            <w:tcW w:w="1562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Новокубанский район </w:t>
            </w:r>
          </w:p>
        </w:tc>
        <w:tc>
          <w:tcPr>
            <w:tcW w:w="411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г. Новокубанск, ул. Первомайская, 147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+7 (861-95) 3-11-61, 3-09-01</w:t>
            </w:r>
          </w:p>
        </w:tc>
        <w:tc>
          <w:tcPr>
            <w:tcW w:w="340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пн. –сб.  8:00-20:00</w:t>
            </w:r>
            <w:r w:rsidRPr="008854BF">
              <w:rPr>
                <w:sz w:val="24"/>
                <w:szCs w:val="24"/>
              </w:rPr>
              <w:br/>
              <w:t>вс. выходной</w:t>
            </w:r>
          </w:p>
        </w:tc>
      </w:tr>
      <w:tr w:rsidR="00453DC3" w:rsidRPr="008854BF" w:rsidTr="00F95EE5">
        <w:tc>
          <w:tcPr>
            <w:tcW w:w="673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30</w:t>
            </w:r>
          </w:p>
        </w:tc>
        <w:tc>
          <w:tcPr>
            <w:tcW w:w="1562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Новопокровский район </w:t>
            </w:r>
          </w:p>
        </w:tc>
        <w:tc>
          <w:tcPr>
            <w:tcW w:w="411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ст. Новопокровская, ул. Ленина 113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Горячая линия +7(86149) 7-37-42, Директор +7(86149) 7-23-22, +7(86149) 7-18-67</w:t>
            </w:r>
          </w:p>
        </w:tc>
        <w:tc>
          <w:tcPr>
            <w:tcW w:w="340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пн. –чт. 8:00-17:00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пт. 8:00-16:00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сб.  8:00-13:00</w:t>
            </w:r>
            <w:r w:rsidRPr="008854BF">
              <w:rPr>
                <w:sz w:val="24"/>
                <w:szCs w:val="24"/>
              </w:rPr>
              <w:br/>
              <w:t>вс. Выходной</w:t>
            </w:r>
          </w:p>
        </w:tc>
      </w:tr>
      <w:tr w:rsidR="00453DC3" w:rsidRPr="008854BF" w:rsidTr="00F95EE5">
        <w:tc>
          <w:tcPr>
            <w:tcW w:w="673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31</w:t>
            </w:r>
          </w:p>
        </w:tc>
        <w:tc>
          <w:tcPr>
            <w:tcW w:w="1562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Отрадненский район </w:t>
            </w:r>
          </w:p>
        </w:tc>
        <w:tc>
          <w:tcPr>
            <w:tcW w:w="411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ст. Отрадная, улица Красная, 67 «б»/2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+7 (861-44) 3-46-21</w:t>
            </w:r>
          </w:p>
        </w:tc>
        <w:tc>
          <w:tcPr>
            <w:tcW w:w="340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пн.-пт. 8:00-17:00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сб., вс. Выходной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</w:p>
        </w:tc>
      </w:tr>
      <w:tr w:rsidR="00453DC3" w:rsidRPr="008854BF" w:rsidTr="00F95EE5">
        <w:tc>
          <w:tcPr>
            <w:tcW w:w="673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32</w:t>
            </w:r>
          </w:p>
        </w:tc>
        <w:tc>
          <w:tcPr>
            <w:tcW w:w="1562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Приморско-Ахтарский район </w:t>
            </w:r>
          </w:p>
        </w:tc>
        <w:tc>
          <w:tcPr>
            <w:tcW w:w="411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г.Приморско-Ахтарск, ул.Фестивальная,57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+7 (86143) 3-18-37, 3-18-38</w:t>
            </w:r>
          </w:p>
        </w:tc>
        <w:tc>
          <w:tcPr>
            <w:tcW w:w="340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пн.-пт. 8:00-20:00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сб. 8:00-13:00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вс. Выходной</w:t>
            </w:r>
          </w:p>
        </w:tc>
      </w:tr>
      <w:tr w:rsidR="00453DC3" w:rsidRPr="008854BF" w:rsidTr="00F95EE5">
        <w:tc>
          <w:tcPr>
            <w:tcW w:w="673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33</w:t>
            </w:r>
          </w:p>
        </w:tc>
        <w:tc>
          <w:tcPr>
            <w:tcW w:w="1562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Северский район </w:t>
            </w:r>
          </w:p>
        </w:tc>
        <w:tc>
          <w:tcPr>
            <w:tcW w:w="411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ст. Северская, ул. Ленина 121 «Б»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Директор +7 (86166) 2-01-04, +7 (86166) 2-01-51, +7 (967) 302-99-00, факс +7 (86166) 2-00-18</w:t>
            </w:r>
          </w:p>
        </w:tc>
        <w:tc>
          <w:tcPr>
            <w:tcW w:w="340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пн. – пт. 9:00-20:00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сб.  10:00-20:00</w:t>
            </w:r>
            <w:r w:rsidRPr="008854BF">
              <w:rPr>
                <w:sz w:val="24"/>
                <w:szCs w:val="24"/>
              </w:rPr>
              <w:br/>
              <w:t>вс. Выходной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</w:p>
        </w:tc>
      </w:tr>
      <w:tr w:rsidR="00453DC3" w:rsidRPr="008854BF" w:rsidTr="00F95EE5">
        <w:tc>
          <w:tcPr>
            <w:tcW w:w="673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34</w:t>
            </w:r>
          </w:p>
        </w:tc>
        <w:tc>
          <w:tcPr>
            <w:tcW w:w="1562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Славянский район </w:t>
            </w:r>
          </w:p>
        </w:tc>
        <w:tc>
          <w:tcPr>
            <w:tcW w:w="411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г. Славянск-на-Кубани, ул. Отдельская, 324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Горячая линия +7 (86146) 2-58-85, Директор +7 (86146) 4-10-67, +7 (86146) 4-45-91</w:t>
            </w:r>
          </w:p>
        </w:tc>
        <w:tc>
          <w:tcPr>
            <w:tcW w:w="340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пн. – пт 9:00-20:00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сб.  10:00-14:00</w:t>
            </w:r>
            <w:r w:rsidRPr="008854BF">
              <w:rPr>
                <w:sz w:val="24"/>
                <w:szCs w:val="24"/>
              </w:rPr>
              <w:br/>
              <w:t>вс. Выходной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</w:p>
        </w:tc>
      </w:tr>
      <w:tr w:rsidR="00453DC3" w:rsidRPr="008854BF" w:rsidTr="00F95EE5">
        <w:tc>
          <w:tcPr>
            <w:tcW w:w="673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35</w:t>
            </w:r>
          </w:p>
        </w:tc>
        <w:tc>
          <w:tcPr>
            <w:tcW w:w="1562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Староминский район </w:t>
            </w:r>
          </w:p>
        </w:tc>
        <w:tc>
          <w:tcPr>
            <w:tcW w:w="411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ст. Староминская, ул. Коммунаров, 86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+7 (86153) 4-34-07, +7 (86153) 4-34-30, +7 (86153) 4-34-88</w:t>
            </w:r>
          </w:p>
        </w:tc>
        <w:tc>
          <w:tcPr>
            <w:tcW w:w="340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пн. –сб.  8:00-20:00</w:t>
            </w:r>
            <w:r w:rsidRPr="008854BF">
              <w:rPr>
                <w:sz w:val="24"/>
                <w:szCs w:val="24"/>
              </w:rPr>
              <w:br/>
              <w:t>вс. выходной</w:t>
            </w:r>
          </w:p>
        </w:tc>
      </w:tr>
      <w:tr w:rsidR="00453DC3" w:rsidRPr="008854BF" w:rsidTr="00F95EE5">
        <w:tc>
          <w:tcPr>
            <w:tcW w:w="673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36</w:t>
            </w:r>
          </w:p>
        </w:tc>
        <w:tc>
          <w:tcPr>
            <w:tcW w:w="1562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Тбилисский район </w:t>
            </w:r>
          </w:p>
        </w:tc>
        <w:tc>
          <w:tcPr>
            <w:tcW w:w="411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ст. Тбилисская ул. Новая, 7"Б"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+7 (86158) 3-31-92, Факс: +7 (86158) 3-30-56</w:t>
            </w:r>
          </w:p>
        </w:tc>
        <w:tc>
          <w:tcPr>
            <w:tcW w:w="340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пн. –сб.  8:00-20:00</w:t>
            </w:r>
            <w:r w:rsidRPr="008854BF">
              <w:rPr>
                <w:sz w:val="24"/>
                <w:szCs w:val="24"/>
              </w:rPr>
              <w:br/>
              <w:t>вс. выходной</w:t>
            </w:r>
          </w:p>
        </w:tc>
      </w:tr>
      <w:tr w:rsidR="00453DC3" w:rsidRPr="008854BF" w:rsidTr="00F95EE5">
        <w:tc>
          <w:tcPr>
            <w:tcW w:w="673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37</w:t>
            </w:r>
          </w:p>
        </w:tc>
        <w:tc>
          <w:tcPr>
            <w:tcW w:w="1562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Темрюкский район </w:t>
            </w:r>
          </w:p>
        </w:tc>
        <w:tc>
          <w:tcPr>
            <w:tcW w:w="411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г. Темрюк, ул. Герцена, 46 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+7 (86148) 5-44-45</w:t>
            </w:r>
          </w:p>
        </w:tc>
        <w:tc>
          <w:tcPr>
            <w:tcW w:w="340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пн. –сб.  8:00-20:00</w:t>
            </w:r>
            <w:r w:rsidRPr="008854BF">
              <w:rPr>
                <w:sz w:val="24"/>
                <w:szCs w:val="24"/>
              </w:rPr>
              <w:br/>
              <w:t>вс. выходной</w:t>
            </w:r>
          </w:p>
        </w:tc>
      </w:tr>
      <w:tr w:rsidR="00453DC3" w:rsidRPr="008854BF" w:rsidTr="00F95EE5">
        <w:tc>
          <w:tcPr>
            <w:tcW w:w="673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38</w:t>
            </w:r>
          </w:p>
        </w:tc>
        <w:tc>
          <w:tcPr>
            <w:tcW w:w="1562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411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г.Тимашевск, ул. Пионерская 90А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+7 (86130) 4-25-82; Факс: +7 (86130) 4-26-87</w:t>
            </w:r>
          </w:p>
        </w:tc>
        <w:tc>
          <w:tcPr>
            <w:tcW w:w="340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пн. –сб.  8:00-20:00</w:t>
            </w:r>
            <w:r w:rsidRPr="008854BF">
              <w:rPr>
                <w:sz w:val="24"/>
                <w:szCs w:val="24"/>
              </w:rPr>
              <w:br/>
              <w:t>вс. выходной</w:t>
            </w:r>
          </w:p>
        </w:tc>
      </w:tr>
      <w:tr w:rsidR="00453DC3" w:rsidRPr="008854BF" w:rsidTr="00F95EE5">
        <w:tc>
          <w:tcPr>
            <w:tcW w:w="673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39</w:t>
            </w:r>
          </w:p>
        </w:tc>
        <w:tc>
          <w:tcPr>
            <w:tcW w:w="1562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Тихорецкий район </w:t>
            </w:r>
          </w:p>
        </w:tc>
        <w:tc>
          <w:tcPr>
            <w:tcW w:w="411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г. Тихорецк, ул. Энгельса 76, д- Энгельса 76,е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+7 (861-96) 7-54-79, +7 (861-96) 7-20-61</w:t>
            </w:r>
          </w:p>
        </w:tc>
        <w:tc>
          <w:tcPr>
            <w:tcW w:w="340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пн. –сб.  8:00-20:00</w:t>
            </w:r>
            <w:r w:rsidRPr="008854BF">
              <w:rPr>
                <w:sz w:val="24"/>
                <w:szCs w:val="24"/>
              </w:rPr>
              <w:br/>
              <w:t>вс. выходной</w:t>
            </w:r>
          </w:p>
        </w:tc>
      </w:tr>
      <w:tr w:rsidR="00453DC3" w:rsidRPr="008854BF" w:rsidTr="00F95EE5">
        <w:tc>
          <w:tcPr>
            <w:tcW w:w="673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40</w:t>
            </w:r>
          </w:p>
        </w:tc>
        <w:tc>
          <w:tcPr>
            <w:tcW w:w="1562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Туапсинский район </w:t>
            </w:r>
          </w:p>
        </w:tc>
        <w:tc>
          <w:tcPr>
            <w:tcW w:w="411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г.Туапсе, ул.Максима горького, 28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+7 (86167) 2-97-38, 2-80-73</w:t>
            </w:r>
          </w:p>
        </w:tc>
        <w:tc>
          <w:tcPr>
            <w:tcW w:w="340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пн. –сб.  10:00-20:00</w:t>
            </w:r>
            <w:r w:rsidRPr="008854BF">
              <w:rPr>
                <w:sz w:val="24"/>
                <w:szCs w:val="24"/>
              </w:rPr>
              <w:br/>
              <w:t>вс. выходной</w:t>
            </w:r>
          </w:p>
        </w:tc>
      </w:tr>
      <w:tr w:rsidR="00453DC3" w:rsidRPr="008854BF" w:rsidTr="00F95EE5">
        <w:tc>
          <w:tcPr>
            <w:tcW w:w="673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41</w:t>
            </w:r>
          </w:p>
        </w:tc>
        <w:tc>
          <w:tcPr>
            <w:tcW w:w="1562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Успенский </w:t>
            </w:r>
            <w:r w:rsidRPr="008854BF">
              <w:rPr>
                <w:sz w:val="24"/>
                <w:szCs w:val="24"/>
              </w:rPr>
              <w:lastRenderedPageBreak/>
              <w:t xml:space="preserve">район </w:t>
            </w:r>
          </w:p>
        </w:tc>
        <w:tc>
          <w:tcPr>
            <w:tcW w:w="411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lastRenderedPageBreak/>
              <w:t> с.Успенское, ул.Калинина, 77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lastRenderedPageBreak/>
              <w:t>+7 (861-40) 5-56-93</w:t>
            </w:r>
          </w:p>
        </w:tc>
        <w:tc>
          <w:tcPr>
            <w:tcW w:w="340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lastRenderedPageBreak/>
              <w:t>пн.-пт.9:00-18:00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lastRenderedPageBreak/>
              <w:t>сб., вс. выходной</w:t>
            </w:r>
          </w:p>
        </w:tc>
      </w:tr>
      <w:tr w:rsidR="00453DC3" w:rsidRPr="008854BF" w:rsidTr="00F95EE5">
        <w:tc>
          <w:tcPr>
            <w:tcW w:w="673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562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Усть-Лабинский район </w:t>
            </w:r>
          </w:p>
        </w:tc>
        <w:tc>
          <w:tcPr>
            <w:tcW w:w="411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г. Усть-Лабинск, ул. Ленина, д.43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+7 (861-35) 5-01-37</w:t>
            </w:r>
          </w:p>
        </w:tc>
        <w:tc>
          <w:tcPr>
            <w:tcW w:w="340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пн. –сб.  8:00-20:00</w:t>
            </w:r>
            <w:r w:rsidRPr="008854BF">
              <w:rPr>
                <w:sz w:val="24"/>
                <w:szCs w:val="24"/>
              </w:rPr>
              <w:br/>
              <w:t>вс. выходной</w:t>
            </w:r>
          </w:p>
        </w:tc>
      </w:tr>
      <w:tr w:rsidR="00453DC3" w:rsidRPr="008854BF" w:rsidTr="00F95EE5">
        <w:tc>
          <w:tcPr>
            <w:tcW w:w="673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43</w:t>
            </w:r>
          </w:p>
        </w:tc>
        <w:tc>
          <w:tcPr>
            <w:tcW w:w="1562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 xml:space="preserve">Щербиновский район </w:t>
            </w:r>
          </w:p>
        </w:tc>
        <w:tc>
          <w:tcPr>
            <w:tcW w:w="411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 ст. Старощербиновская, ул. Чкалова, д. 92.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+7(86151) 7-77-14, +7-918-984-85-72</w:t>
            </w:r>
          </w:p>
        </w:tc>
        <w:tc>
          <w:tcPr>
            <w:tcW w:w="3400" w:type="dxa"/>
          </w:tcPr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пн.вт.чт.пт. 8:00-17:00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ср. 8:00-20:00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сб. 8:00-13:00</w:t>
            </w:r>
          </w:p>
          <w:p w:rsidR="00453DC3" w:rsidRPr="008854BF" w:rsidRDefault="00453DC3" w:rsidP="00F95EE5">
            <w:pPr>
              <w:contextualSpacing/>
              <w:rPr>
                <w:sz w:val="24"/>
                <w:szCs w:val="24"/>
              </w:rPr>
            </w:pPr>
            <w:r w:rsidRPr="008854BF">
              <w:rPr>
                <w:sz w:val="24"/>
                <w:szCs w:val="24"/>
              </w:rPr>
              <w:t>вс. выходной</w:t>
            </w:r>
          </w:p>
        </w:tc>
      </w:tr>
    </w:tbl>
    <w:p w:rsidR="00453DC3" w:rsidRPr="008854BF" w:rsidRDefault="00453DC3" w:rsidP="00453DC3">
      <w:pPr>
        <w:contextualSpacing/>
        <w:rPr>
          <w:sz w:val="24"/>
          <w:szCs w:val="24"/>
        </w:rPr>
      </w:pPr>
    </w:p>
    <w:p w:rsidR="00453DC3" w:rsidRPr="008854BF" w:rsidRDefault="00453DC3" w:rsidP="00453DC3">
      <w:pPr>
        <w:contextualSpacing/>
        <w:jc w:val="both"/>
        <w:rPr>
          <w:sz w:val="24"/>
          <w:szCs w:val="24"/>
        </w:rPr>
      </w:pPr>
    </w:p>
    <w:p w:rsidR="00453DC3" w:rsidRPr="008854BF" w:rsidRDefault="00453DC3" w:rsidP="00453DC3">
      <w:pPr>
        <w:contextualSpacing/>
        <w:jc w:val="both"/>
        <w:rPr>
          <w:sz w:val="28"/>
          <w:szCs w:val="28"/>
        </w:rPr>
      </w:pPr>
      <w:r w:rsidRPr="008854BF">
        <w:rPr>
          <w:sz w:val="28"/>
          <w:szCs w:val="28"/>
        </w:rPr>
        <w:t xml:space="preserve">Глава Упорненского сельского поселения </w:t>
      </w:r>
    </w:p>
    <w:p w:rsidR="00453DC3" w:rsidRPr="008854BF" w:rsidRDefault="00453DC3" w:rsidP="00453DC3">
      <w:pPr>
        <w:contextualSpacing/>
        <w:jc w:val="both"/>
        <w:rPr>
          <w:sz w:val="28"/>
          <w:szCs w:val="28"/>
        </w:rPr>
      </w:pPr>
      <w:r w:rsidRPr="008854BF">
        <w:rPr>
          <w:sz w:val="28"/>
          <w:szCs w:val="28"/>
        </w:rPr>
        <w:t xml:space="preserve">Павловского района </w:t>
      </w:r>
      <w:r w:rsidRPr="008854BF">
        <w:rPr>
          <w:sz w:val="28"/>
          <w:szCs w:val="28"/>
        </w:rPr>
        <w:tab/>
      </w:r>
      <w:r w:rsidRPr="008854BF">
        <w:rPr>
          <w:sz w:val="28"/>
          <w:szCs w:val="28"/>
        </w:rPr>
        <w:tab/>
      </w:r>
      <w:r w:rsidRPr="008854BF">
        <w:rPr>
          <w:sz w:val="28"/>
          <w:szCs w:val="28"/>
        </w:rPr>
        <w:tab/>
      </w:r>
      <w:r w:rsidRPr="008854BF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</w:t>
      </w:r>
      <w:r w:rsidRPr="008854BF">
        <w:rPr>
          <w:sz w:val="28"/>
          <w:szCs w:val="28"/>
        </w:rPr>
        <w:t>Б.В.Тыщенко</w:t>
      </w:r>
    </w:p>
    <w:p w:rsidR="00453DC3" w:rsidRPr="008854BF" w:rsidRDefault="00453DC3" w:rsidP="00453DC3">
      <w:pPr>
        <w:shd w:val="clear" w:color="auto" w:fill="FFFFFF"/>
        <w:contextualSpacing/>
        <w:rPr>
          <w:sz w:val="28"/>
          <w:szCs w:val="28"/>
          <w:bdr w:val="none" w:sz="0" w:space="0" w:color="auto" w:frame="1"/>
        </w:rPr>
      </w:pPr>
    </w:p>
    <w:p w:rsidR="00453DC3" w:rsidRPr="008854BF" w:rsidRDefault="00453DC3" w:rsidP="00453DC3">
      <w:pPr>
        <w:shd w:val="clear" w:color="auto" w:fill="FFFFFF"/>
        <w:contextualSpacing/>
        <w:rPr>
          <w:sz w:val="24"/>
          <w:szCs w:val="24"/>
          <w:bdr w:val="none" w:sz="0" w:space="0" w:color="auto" w:frame="1"/>
        </w:rPr>
      </w:pPr>
    </w:p>
    <w:p w:rsidR="00453DC3" w:rsidRPr="008854BF" w:rsidRDefault="00453DC3" w:rsidP="00453DC3">
      <w:pPr>
        <w:shd w:val="clear" w:color="auto" w:fill="FFFFFF"/>
        <w:contextualSpacing/>
        <w:rPr>
          <w:sz w:val="24"/>
          <w:szCs w:val="24"/>
          <w:bdr w:val="none" w:sz="0" w:space="0" w:color="auto" w:frame="1"/>
        </w:rPr>
      </w:pPr>
    </w:p>
    <w:p w:rsidR="00453DC3" w:rsidRPr="008854BF" w:rsidRDefault="00453DC3" w:rsidP="00453DC3">
      <w:pPr>
        <w:pStyle w:val="6"/>
        <w:spacing w:before="0"/>
        <w:ind w:firstLine="708"/>
        <w:contextualSpacing/>
        <w:rPr>
          <w:color w:val="000000"/>
          <w:sz w:val="24"/>
          <w:szCs w:val="24"/>
        </w:rPr>
      </w:pPr>
    </w:p>
    <w:p w:rsidR="00453DC3" w:rsidRPr="00641A24" w:rsidRDefault="00453DC3" w:rsidP="00453DC3">
      <w:pPr>
        <w:pStyle w:val="31"/>
        <w:spacing w:after="0"/>
        <w:contextualSpacing/>
        <w:rPr>
          <w:sz w:val="28"/>
          <w:szCs w:val="28"/>
        </w:rPr>
      </w:pPr>
    </w:p>
    <w:p w:rsidR="00453DC3" w:rsidRPr="00641A24" w:rsidRDefault="00453DC3" w:rsidP="00453DC3">
      <w:pPr>
        <w:pStyle w:val="31"/>
        <w:spacing w:after="0"/>
        <w:ind w:firstLine="851"/>
        <w:contextualSpacing/>
        <w:rPr>
          <w:sz w:val="28"/>
          <w:szCs w:val="28"/>
        </w:rPr>
      </w:pPr>
    </w:p>
    <w:p w:rsidR="00453DC3" w:rsidRPr="008E7A51" w:rsidRDefault="00453DC3" w:rsidP="00453DC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53DC3" w:rsidRPr="006D4DAD" w:rsidRDefault="00453DC3" w:rsidP="00453DC3">
      <w:pPr>
        <w:pStyle w:val="a5"/>
        <w:jc w:val="both"/>
        <w:rPr>
          <w:rFonts w:ascii="Arial" w:hAnsi="Arial" w:cs="Arial"/>
          <w:szCs w:val="24"/>
        </w:rPr>
      </w:pPr>
    </w:p>
    <w:p w:rsidR="00453DC3" w:rsidRPr="006D4DAD" w:rsidRDefault="00453DC3" w:rsidP="00453DC3">
      <w:pPr>
        <w:pStyle w:val="a5"/>
        <w:jc w:val="both"/>
        <w:rPr>
          <w:rFonts w:ascii="Arial" w:hAnsi="Arial" w:cs="Arial"/>
          <w:szCs w:val="24"/>
        </w:rPr>
      </w:pPr>
    </w:p>
    <w:p w:rsidR="00453DC3" w:rsidRPr="006D4DAD" w:rsidRDefault="00453DC3" w:rsidP="00453DC3">
      <w:pPr>
        <w:pStyle w:val="a5"/>
        <w:rPr>
          <w:rFonts w:ascii="Arial" w:hAnsi="Arial" w:cs="Arial"/>
          <w:szCs w:val="24"/>
        </w:rPr>
      </w:pPr>
    </w:p>
    <w:p w:rsidR="00453DC3" w:rsidRPr="00840C25" w:rsidRDefault="00453DC3" w:rsidP="00453DC3">
      <w:pPr>
        <w:pStyle w:val="a5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 w:rsidRPr="006D4DAD">
        <w:rPr>
          <w:rFonts w:ascii="Arial" w:hAnsi="Arial" w:cs="Arial"/>
          <w:szCs w:val="24"/>
        </w:rPr>
        <w:t xml:space="preserve"> </w:t>
      </w:r>
    </w:p>
    <w:p w:rsidR="00453DC3" w:rsidRPr="002A5CCE" w:rsidRDefault="00453DC3" w:rsidP="007902D2">
      <w:pPr>
        <w:shd w:val="clear" w:color="auto" w:fill="FFFFFF"/>
        <w:jc w:val="both"/>
        <w:rPr>
          <w:color w:val="000000"/>
          <w:spacing w:val="-7"/>
          <w:sz w:val="28"/>
          <w:szCs w:val="28"/>
        </w:rPr>
      </w:pPr>
    </w:p>
    <w:p w:rsidR="000A7D95" w:rsidRPr="0022734F" w:rsidRDefault="000A7D95" w:rsidP="0022734F">
      <w:pPr>
        <w:shd w:val="clear" w:color="auto" w:fill="FFFFFF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0A7D95" w:rsidRPr="0022734F" w:rsidRDefault="000A7D95" w:rsidP="0022734F">
      <w:pPr>
        <w:shd w:val="clear" w:color="auto" w:fill="FFFFFF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0A7D95" w:rsidRPr="0022734F" w:rsidRDefault="000A7D95" w:rsidP="0022734F">
      <w:pPr>
        <w:shd w:val="clear" w:color="auto" w:fill="FFFFFF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2002CB" w:rsidRPr="0022734F" w:rsidRDefault="000A7D95" w:rsidP="007902D2">
      <w:pPr>
        <w:pStyle w:val="Style6"/>
        <w:widowControl/>
        <w:tabs>
          <w:tab w:val="left" w:pos="3969"/>
        </w:tabs>
        <w:spacing w:line="240" w:lineRule="auto"/>
        <w:ind w:firstLine="851"/>
        <w:rPr>
          <w:rFonts w:ascii="Arial" w:hAnsi="Arial" w:cs="Arial"/>
        </w:rPr>
      </w:pPr>
      <w:r w:rsidRPr="0022734F">
        <w:rPr>
          <w:rFonts w:ascii="Arial" w:hAnsi="Arial" w:cs="Arial"/>
        </w:rPr>
        <w:t xml:space="preserve"> </w:t>
      </w:r>
    </w:p>
    <w:p w:rsidR="00E51013" w:rsidRPr="0022734F" w:rsidRDefault="00E51013">
      <w:pPr>
        <w:snapToGrid w:val="0"/>
        <w:ind w:firstLine="851"/>
        <w:jc w:val="both"/>
        <w:rPr>
          <w:rFonts w:ascii="Arial" w:hAnsi="Arial" w:cs="Arial"/>
          <w:sz w:val="24"/>
          <w:szCs w:val="24"/>
        </w:rPr>
      </w:pPr>
    </w:p>
    <w:sectPr w:rsidR="00E51013" w:rsidRPr="0022734F" w:rsidSect="002A5CCE">
      <w:headerReference w:type="even" r:id="rId12"/>
      <w:headerReference w:type="default" r:id="rId13"/>
      <w:type w:val="continuous"/>
      <w:pgSz w:w="11909" w:h="16834"/>
      <w:pgMar w:top="284" w:right="567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4A4" w:rsidRDefault="004474A4">
      <w:r>
        <w:separator/>
      </w:r>
    </w:p>
  </w:endnote>
  <w:endnote w:type="continuationSeparator" w:id="1">
    <w:p w:rsidR="004474A4" w:rsidRDefault="00447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4A4" w:rsidRDefault="004474A4">
      <w:r>
        <w:separator/>
      </w:r>
    </w:p>
  </w:footnote>
  <w:footnote w:type="continuationSeparator" w:id="1">
    <w:p w:rsidR="004474A4" w:rsidRDefault="00447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CCE" w:rsidRDefault="002C104F" w:rsidP="00A039B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A5CC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A5CCE" w:rsidRDefault="002A5CC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CCE" w:rsidRDefault="002A5CCE" w:rsidP="00A039B9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1140"/>
        </w:tabs>
        <w:ind w:left="1140" w:hanging="432"/>
      </w:pPr>
    </w:lvl>
    <w:lvl w:ilvl="1">
      <w:start w:val="1"/>
      <w:numFmt w:val="none"/>
      <w:lvlText w:val=""/>
      <w:lvlJc w:val="left"/>
      <w:pPr>
        <w:tabs>
          <w:tab w:val="num" w:pos="1284"/>
        </w:tabs>
        <w:ind w:left="1284" w:hanging="576"/>
      </w:pPr>
    </w:lvl>
    <w:lvl w:ilvl="2">
      <w:start w:val="1"/>
      <w:numFmt w:val="none"/>
      <w:lvlText w:val=""/>
      <w:lvlJc w:val="left"/>
      <w:pPr>
        <w:tabs>
          <w:tab w:val="num" w:pos="1428"/>
        </w:tabs>
        <w:ind w:left="1428" w:hanging="720"/>
      </w:pPr>
    </w:lvl>
    <w:lvl w:ilvl="3">
      <w:start w:val="1"/>
      <w:numFmt w:val="none"/>
      <w:lvlText w:val=""/>
      <w:lvlJc w:val="left"/>
      <w:pPr>
        <w:tabs>
          <w:tab w:val="num" w:pos="1572"/>
        </w:tabs>
        <w:ind w:left="1572" w:hanging="864"/>
      </w:pPr>
    </w:lvl>
    <w:lvl w:ilvl="4">
      <w:start w:val="1"/>
      <w:numFmt w:val="none"/>
      <w:lvlText w:val=""/>
      <w:lvlJc w:val="left"/>
      <w:pPr>
        <w:tabs>
          <w:tab w:val="num" w:pos="1716"/>
        </w:tabs>
        <w:ind w:left="1716" w:hanging="1008"/>
      </w:pPr>
    </w:lvl>
    <w:lvl w:ilvl="5">
      <w:start w:val="1"/>
      <w:numFmt w:val="none"/>
      <w:lvlText w:val=""/>
      <w:lvlJc w:val="left"/>
      <w:pPr>
        <w:tabs>
          <w:tab w:val="num" w:pos="1860"/>
        </w:tabs>
        <w:ind w:left="1860" w:hanging="1152"/>
      </w:pPr>
    </w:lvl>
    <w:lvl w:ilvl="6">
      <w:start w:val="1"/>
      <w:numFmt w:val="none"/>
      <w:lvlText w:val=""/>
      <w:lvlJc w:val="left"/>
      <w:pPr>
        <w:tabs>
          <w:tab w:val="num" w:pos="2004"/>
        </w:tabs>
        <w:ind w:left="2004" w:hanging="1296"/>
      </w:pPr>
    </w:lvl>
    <w:lvl w:ilvl="7">
      <w:start w:val="1"/>
      <w:numFmt w:val="none"/>
      <w:lvlText w:val=""/>
      <w:lvlJc w:val="left"/>
      <w:pPr>
        <w:tabs>
          <w:tab w:val="num" w:pos="2148"/>
        </w:tabs>
        <w:ind w:left="2148" w:hanging="1440"/>
      </w:pPr>
    </w:lvl>
    <w:lvl w:ilvl="8">
      <w:start w:val="1"/>
      <w:numFmt w:val="none"/>
      <w:lvlText w:val=""/>
      <w:lvlJc w:val="left"/>
      <w:pPr>
        <w:tabs>
          <w:tab w:val="num" w:pos="2292"/>
        </w:tabs>
        <w:ind w:left="2292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6A34D7C"/>
    <w:multiLevelType w:val="hybridMultilevel"/>
    <w:tmpl w:val="72245A6C"/>
    <w:lvl w:ilvl="0" w:tplc="764A6E4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41D450B"/>
    <w:multiLevelType w:val="hybridMultilevel"/>
    <w:tmpl w:val="1E0AEE6A"/>
    <w:lvl w:ilvl="0" w:tplc="DD84CC8E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67504F4"/>
    <w:multiLevelType w:val="multilevel"/>
    <w:tmpl w:val="953804EA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7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7AD4A60"/>
    <w:multiLevelType w:val="hybridMultilevel"/>
    <w:tmpl w:val="1786E8B2"/>
    <w:lvl w:ilvl="0" w:tplc="B616F1E8">
      <w:start w:val="3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9">
    <w:nsid w:val="2D170B9C"/>
    <w:multiLevelType w:val="hybridMultilevel"/>
    <w:tmpl w:val="26701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CE1ADA"/>
    <w:multiLevelType w:val="hybridMultilevel"/>
    <w:tmpl w:val="866E9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274FB8"/>
    <w:multiLevelType w:val="hybridMultilevel"/>
    <w:tmpl w:val="953804EA"/>
    <w:lvl w:ilvl="0" w:tplc="0D528414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2">
    <w:nsid w:val="36A9293E"/>
    <w:multiLevelType w:val="hybridMultilevel"/>
    <w:tmpl w:val="CAF80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62E91"/>
    <w:multiLevelType w:val="multilevel"/>
    <w:tmpl w:val="953804EA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4">
    <w:nsid w:val="408E5BC0"/>
    <w:multiLevelType w:val="hybridMultilevel"/>
    <w:tmpl w:val="357E8650"/>
    <w:lvl w:ilvl="0" w:tplc="A6F0B004">
      <w:start w:val="1"/>
      <w:numFmt w:val="decimal"/>
      <w:lvlText w:val="%1."/>
      <w:lvlJc w:val="left"/>
      <w:pPr>
        <w:ind w:left="2175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F63861"/>
    <w:multiLevelType w:val="hybridMultilevel"/>
    <w:tmpl w:val="5D9EF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67138"/>
    <w:multiLevelType w:val="hybridMultilevel"/>
    <w:tmpl w:val="D1D45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544236"/>
    <w:multiLevelType w:val="hybridMultilevel"/>
    <w:tmpl w:val="A0E84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CD1BA2"/>
    <w:multiLevelType w:val="hybridMultilevel"/>
    <w:tmpl w:val="818C6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26799E"/>
    <w:multiLevelType w:val="hybridMultilevel"/>
    <w:tmpl w:val="45FAEDBC"/>
    <w:lvl w:ilvl="0" w:tplc="D85A7BC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200826">
      <w:numFmt w:val="none"/>
      <w:lvlText w:val=""/>
      <w:lvlJc w:val="left"/>
      <w:pPr>
        <w:tabs>
          <w:tab w:val="num" w:pos="360"/>
        </w:tabs>
      </w:pPr>
    </w:lvl>
    <w:lvl w:ilvl="2" w:tplc="0BDAFA56">
      <w:numFmt w:val="none"/>
      <w:lvlText w:val=""/>
      <w:lvlJc w:val="left"/>
      <w:pPr>
        <w:tabs>
          <w:tab w:val="num" w:pos="360"/>
        </w:tabs>
      </w:pPr>
    </w:lvl>
    <w:lvl w:ilvl="3" w:tplc="8216EA74">
      <w:numFmt w:val="none"/>
      <w:lvlText w:val=""/>
      <w:lvlJc w:val="left"/>
      <w:pPr>
        <w:tabs>
          <w:tab w:val="num" w:pos="360"/>
        </w:tabs>
      </w:pPr>
    </w:lvl>
    <w:lvl w:ilvl="4" w:tplc="1FC63C42">
      <w:numFmt w:val="none"/>
      <w:lvlText w:val=""/>
      <w:lvlJc w:val="left"/>
      <w:pPr>
        <w:tabs>
          <w:tab w:val="num" w:pos="360"/>
        </w:tabs>
      </w:pPr>
    </w:lvl>
    <w:lvl w:ilvl="5" w:tplc="1FE02B5A">
      <w:numFmt w:val="none"/>
      <w:lvlText w:val=""/>
      <w:lvlJc w:val="left"/>
      <w:pPr>
        <w:tabs>
          <w:tab w:val="num" w:pos="360"/>
        </w:tabs>
      </w:pPr>
    </w:lvl>
    <w:lvl w:ilvl="6" w:tplc="A5065A2C">
      <w:numFmt w:val="none"/>
      <w:lvlText w:val=""/>
      <w:lvlJc w:val="left"/>
      <w:pPr>
        <w:tabs>
          <w:tab w:val="num" w:pos="360"/>
        </w:tabs>
      </w:pPr>
    </w:lvl>
    <w:lvl w:ilvl="7" w:tplc="B816AF06">
      <w:numFmt w:val="none"/>
      <w:lvlText w:val=""/>
      <w:lvlJc w:val="left"/>
      <w:pPr>
        <w:tabs>
          <w:tab w:val="num" w:pos="360"/>
        </w:tabs>
      </w:pPr>
    </w:lvl>
    <w:lvl w:ilvl="8" w:tplc="1A22F36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1">
    <w:nsid w:val="70C574E2"/>
    <w:multiLevelType w:val="hybridMultilevel"/>
    <w:tmpl w:val="4CAA8454"/>
    <w:lvl w:ilvl="0" w:tplc="FFFFFFFF">
      <w:start w:val="3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2">
    <w:nsid w:val="77891DC3"/>
    <w:multiLevelType w:val="multilevel"/>
    <w:tmpl w:val="A0E84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16"/>
  </w:num>
  <w:num w:numId="5">
    <w:abstractNumId w:val="19"/>
  </w:num>
  <w:num w:numId="6">
    <w:abstractNumId w:val="5"/>
  </w:num>
  <w:num w:numId="7">
    <w:abstractNumId w:val="15"/>
  </w:num>
  <w:num w:numId="8">
    <w:abstractNumId w:val="12"/>
  </w:num>
  <w:num w:numId="9">
    <w:abstractNumId w:val="22"/>
  </w:num>
  <w:num w:numId="10">
    <w:abstractNumId w:val="11"/>
  </w:num>
  <w:num w:numId="11">
    <w:abstractNumId w:val="9"/>
  </w:num>
  <w:num w:numId="12">
    <w:abstractNumId w:val="10"/>
  </w:num>
  <w:num w:numId="13">
    <w:abstractNumId w:val="2"/>
  </w:num>
  <w:num w:numId="14">
    <w:abstractNumId w:val="3"/>
  </w:num>
  <w:num w:numId="15">
    <w:abstractNumId w:val="7"/>
  </w:num>
  <w:num w:numId="16">
    <w:abstractNumId w:val="20"/>
  </w:num>
  <w:num w:numId="17">
    <w:abstractNumId w:val="21"/>
  </w:num>
  <w:num w:numId="18">
    <w:abstractNumId w:val="6"/>
  </w:num>
  <w:num w:numId="19">
    <w:abstractNumId w:val="13"/>
  </w:num>
  <w:num w:numId="20">
    <w:abstractNumId w:val="8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4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043A13"/>
    <w:rsid w:val="0001127F"/>
    <w:rsid w:val="000277A9"/>
    <w:rsid w:val="00043A13"/>
    <w:rsid w:val="00047755"/>
    <w:rsid w:val="00051AF9"/>
    <w:rsid w:val="000618DC"/>
    <w:rsid w:val="00062610"/>
    <w:rsid w:val="0007387C"/>
    <w:rsid w:val="000856C6"/>
    <w:rsid w:val="00092C1C"/>
    <w:rsid w:val="000A0BF2"/>
    <w:rsid w:val="000A7D95"/>
    <w:rsid w:val="000B35AD"/>
    <w:rsid w:val="000D689B"/>
    <w:rsid w:val="000D68DB"/>
    <w:rsid w:val="000E26B8"/>
    <w:rsid w:val="001378EE"/>
    <w:rsid w:val="00137E38"/>
    <w:rsid w:val="00165FD2"/>
    <w:rsid w:val="001728C8"/>
    <w:rsid w:val="001730CF"/>
    <w:rsid w:val="001767BB"/>
    <w:rsid w:val="001B26DE"/>
    <w:rsid w:val="001E18F0"/>
    <w:rsid w:val="001E692C"/>
    <w:rsid w:val="001F16D8"/>
    <w:rsid w:val="001F61A8"/>
    <w:rsid w:val="002002CB"/>
    <w:rsid w:val="002013E2"/>
    <w:rsid w:val="0022734F"/>
    <w:rsid w:val="002367BF"/>
    <w:rsid w:val="00237899"/>
    <w:rsid w:val="002546B0"/>
    <w:rsid w:val="00261137"/>
    <w:rsid w:val="00270244"/>
    <w:rsid w:val="002A373D"/>
    <w:rsid w:val="002A5CCE"/>
    <w:rsid w:val="002B7C15"/>
    <w:rsid w:val="002C104F"/>
    <w:rsid w:val="002D23BF"/>
    <w:rsid w:val="002D2509"/>
    <w:rsid w:val="002D5C21"/>
    <w:rsid w:val="00325CF6"/>
    <w:rsid w:val="00332919"/>
    <w:rsid w:val="00360EAD"/>
    <w:rsid w:val="00363EF1"/>
    <w:rsid w:val="00376DBF"/>
    <w:rsid w:val="003877EA"/>
    <w:rsid w:val="0039155C"/>
    <w:rsid w:val="00393DA6"/>
    <w:rsid w:val="00396341"/>
    <w:rsid w:val="003B36EE"/>
    <w:rsid w:val="003C715F"/>
    <w:rsid w:val="003D37E6"/>
    <w:rsid w:val="004123C3"/>
    <w:rsid w:val="00427B69"/>
    <w:rsid w:val="004375A2"/>
    <w:rsid w:val="00441EBB"/>
    <w:rsid w:val="004474A4"/>
    <w:rsid w:val="00447E60"/>
    <w:rsid w:val="00453DC3"/>
    <w:rsid w:val="0045764A"/>
    <w:rsid w:val="00485BB7"/>
    <w:rsid w:val="004914D9"/>
    <w:rsid w:val="00497FCE"/>
    <w:rsid w:val="004A48D7"/>
    <w:rsid w:val="004A7F0D"/>
    <w:rsid w:val="004C573D"/>
    <w:rsid w:val="004D0774"/>
    <w:rsid w:val="004E3D34"/>
    <w:rsid w:val="004E55DB"/>
    <w:rsid w:val="004E69C9"/>
    <w:rsid w:val="00526497"/>
    <w:rsid w:val="00576A0C"/>
    <w:rsid w:val="005830C8"/>
    <w:rsid w:val="0058371C"/>
    <w:rsid w:val="005A74DB"/>
    <w:rsid w:val="005B7755"/>
    <w:rsid w:val="005C18CD"/>
    <w:rsid w:val="005C64AA"/>
    <w:rsid w:val="005D1A8D"/>
    <w:rsid w:val="005D3F80"/>
    <w:rsid w:val="005D567F"/>
    <w:rsid w:val="005D7AC9"/>
    <w:rsid w:val="005F20E6"/>
    <w:rsid w:val="005F4838"/>
    <w:rsid w:val="005F4D92"/>
    <w:rsid w:val="00627A39"/>
    <w:rsid w:val="00646329"/>
    <w:rsid w:val="0068493C"/>
    <w:rsid w:val="0068561B"/>
    <w:rsid w:val="006A585B"/>
    <w:rsid w:val="006D0FFC"/>
    <w:rsid w:val="006E55C9"/>
    <w:rsid w:val="00712CDE"/>
    <w:rsid w:val="00732EA8"/>
    <w:rsid w:val="00742211"/>
    <w:rsid w:val="007460A5"/>
    <w:rsid w:val="007531E6"/>
    <w:rsid w:val="00771378"/>
    <w:rsid w:val="00771DD7"/>
    <w:rsid w:val="007761B5"/>
    <w:rsid w:val="00776F8D"/>
    <w:rsid w:val="00784338"/>
    <w:rsid w:val="007857A7"/>
    <w:rsid w:val="00786F94"/>
    <w:rsid w:val="00787073"/>
    <w:rsid w:val="007902D2"/>
    <w:rsid w:val="0079353C"/>
    <w:rsid w:val="007A317B"/>
    <w:rsid w:val="007A496A"/>
    <w:rsid w:val="007A764D"/>
    <w:rsid w:val="007C212E"/>
    <w:rsid w:val="007E1E26"/>
    <w:rsid w:val="007E3FE1"/>
    <w:rsid w:val="007E774A"/>
    <w:rsid w:val="007E7E5A"/>
    <w:rsid w:val="00816F24"/>
    <w:rsid w:val="008367CA"/>
    <w:rsid w:val="00842A2B"/>
    <w:rsid w:val="00855119"/>
    <w:rsid w:val="0086729D"/>
    <w:rsid w:val="00870051"/>
    <w:rsid w:val="008A4ABB"/>
    <w:rsid w:val="008A689D"/>
    <w:rsid w:val="008A7459"/>
    <w:rsid w:val="008E00E9"/>
    <w:rsid w:val="008F54A7"/>
    <w:rsid w:val="00912293"/>
    <w:rsid w:val="009129E9"/>
    <w:rsid w:val="0092148D"/>
    <w:rsid w:val="00942ACE"/>
    <w:rsid w:val="00944B67"/>
    <w:rsid w:val="00952CEA"/>
    <w:rsid w:val="00955A0A"/>
    <w:rsid w:val="009704BA"/>
    <w:rsid w:val="00981E18"/>
    <w:rsid w:val="00987697"/>
    <w:rsid w:val="00990F02"/>
    <w:rsid w:val="009B55AF"/>
    <w:rsid w:val="009C7CF6"/>
    <w:rsid w:val="009E129E"/>
    <w:rsid w:val="009F5ED5"/>
    <w:rsid w:val="00A039B9"/>
    <w:rsid w:val="00A0479B"/>
    <w:rsid w:val="00A121C5"/>
    <w:rsid w:val="00A1397F"/>
    <w:rsid w:val="00A22210"/>
    <w:rsid w:val="00A23786"/>
    <w:rsid w:val="00A32477"/>
    <w:rsid w:val="00A44ABF"/>
    <w:rsid w:val="00A54277"/>
    <w:rsid w:val="00A635D4"/>
    <w:rsid w:val="00A87A6F"/>
    <w:rsid w:val="00AB6866"/>
    <w:rsid w:val="00AB7D69"/>
    <w:rsid w:val="00AD46CB"/>
    <w:rsid w:val="00AE7564"/>
    <w:rsid w:val="00AF32FC"/>
    <w:rsid w:val="00AF46D3"/>
    <w:rsid w:val="00B01653"/>
    <w:rsid w:val="00B30FBB"/>
    <w:rsid w:val="00B46CBA"/>
    <w:rsid w:val="00B77175"/>
    <w:rsid w:val="00B82CF3"/>
    <w:rsid w:val="00B9572D"/>
    <w:rsid w:val="00BA1E11"/>
    <w:rsid w:val="00BA5558"/>
    <w:rsid w:val="00BB1AD3"/>
    <w:rsid w:val="00BB5BEA"/>
    <w:rsid w:val="00BC13D0"/>
    <w:rsid w:val="00BC1946"/>
    <w:rsid w:val="00C31A22"/>
    <w:rsid w:val="00C51344"/>
    <w:rsid w:val="00C70EF6"/>
    <w:rsid w:val="00C71DB3"/>
    <w:rsid w:val="00CA357D"/>
    <w:rsid w:val="00CA5959"/>
    <w:rsid w:val="00CB00E1"/>
    <w:rsid w:val="00CB16B2"/>
    <w:rsid w:val="00CD48FF"/>
    <w:rsid w:val="00CE5109"/>
    <w:rsid w:val="00D36DAD"/>
    <w:rsid w:val="00D50F60"/>
    <w:rsid w:val="00D5133A"/>
    <w:rsid w:val="00D514BE"/>
    <w:rsid w:val="00D51911"/>
    <w:rsid w:val="00D56730"/>
    <w:rsid w:val="00D57D39"/>
    <w:rsid w:val="00D60CAA"/>
    <w:rsid w:val="00D70024"/>
    <w:rsid w:val="00D7184C"/>
    <w:rsid w:val="00D838F1"/>
    <w:rsid w:val="00DA41EF"/>
    <w:rsid w:val="00DA62C2"/>
    <w:rsid w:val="00DA7651"/>
    <w:rsid w:val="00E24EDD"/>
    <w:rsid w:val="00E3197F"/>
    <w:rsid w:val="00E410D3"/>
    <w:rsid w:val="00E4228C"/>
    <w:rsid w:val="00E51013"/>
    <w:rsid w:val="00E61366"/>
    <w:rsid w:val="00E66C14"/>
    <w:rsid w:val="00E7212A"/>
    <w:rsid w:val="00E72FEC"/>
    <w:rsid w:val="00E95ACD"/>
    <w:rsid w:val="00EA7528"/>
    <w:rsid w:val="00EB13BC"/>
    <w:rsid w:val="00EC1E8A"/>
    <w:rsid w:val="00EC263E"/>
    <w:rsid w:val="00EC2DBC"/>
    <w:rsid w:val="00ED57A8"/>
    <w:rsid w:val="00EE5B4D"/>
    <w:rsid w:val="00EE7A56"/>
    <w:rsid w:val="00EF0D62"/>
    <w:rsid w:val="00EF4C4B"/>
    <w:rsid w:val="00F54B73"/>
    <w:rsid w:val="00F62775"/>
    <w:rsid w:val="00F764A5"/>
    <w:rsid w:val="00FB7061"/>
    <w:rsid w:val="00FC2D56"/>
    <w:rsid w:val="00FD00AA"/>
    <w:rsid w:val="00FD35A6"/>
    <w:rsid w:val="00FF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E5109"/>
    <w:pPr>
      <w:widowControl w:val="0"/>
      <w:autoSpaceDE w:val="0"/>
      <w:autoSpaceDN w:val="0"/>
      <w:adjustRightInd w:val="0"/>
    </w:pPr>
  </w:style>
  <w:style w:type="paragraph" w:styleId="1">
    <w:name w:val="heading 1"/>
    <w:basedOn w:val="a1"/>
    <w:next w:val="a1"/>
    <w:link w:val="10"/>
    <w:qFormat/>
    <w:rsid w:val="00E7212A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paragraph" w:styleId="2">
    <w:name w:val="heading 2"/>
    <w:basedOn w:val="a1"/>
    <w:next w:val="a1"/>
    <w:link w:val="20"/>
    <w:qFormat/>
    <w:rsid w:val="00E7212A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E721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1"/>
    <w:next w:val="a1"/>
    <w:link w:val="40"/>
    <w:qFormat/>
    <w:rsid w:val="00E7212A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E7212A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E7212A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E7212A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1"/>
    <w:next w:val="a1"/>
    <w:link w:val="90"/>
    <w:qFormat/>
    <w:rsid w:val="00E7212A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E7212A"/>
    <w:rPr>
      <w:sz w:val="28"/>
      <w:szCs w:val="24"/>
    </w:rPr>
  </w:style>
  <w:style w:type="character" w:customStyle="1" w:styleId="20">
    <w:name w:val="Заголовок 2 Знак"/>
    <w:basedOn w:val="a2"/>
    <w:link w:val="2"/>
    <w:rsid w:val="00E7212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rsid w:val="00E7212A"/>
    <w:rPr>
      <w:rFonts w:ascii="Arial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2"/>
    <w:link w:val="4"/>
    <w:rsid w:val="00E7212A"/>
    <w:rPr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E7212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E7212A"/>
    <w:rPr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rsid w:val="00E7212A"/>
    <w:rPr>
      <w:sz w:val="24"/>
      <w:szCs w:val="24"/>
    </w:rPr>
  </w:style>
  <w:style w:type="character" w:customStyle="1" w:styleId="90">
    <w:name w:val="Заголовок 9 Знак"/>
    <w:basedOn w:val="a2"/>
    <w:link w:val="9"/>
    <w:rsid w:val="00E7212A"/>
    <w:rPr>
      <w:rFonts w:ascii="Arial" w:hAnsi="Arial" w:cs="Arial"/>
      <w:sz w:val="22"/>
      <w:szCs w:val="22"/>
    </w:rPr>
  </w:style>
  <w:style w:type="paragraph" w:styleId="a5">
    <w:name w:val="No Spacing"/>
    <w:basedOn w:val="a1"/>
    <w:uiPriority w:val="1"/>
    <w:qFormat/>
    <w:rsid w:val="00D57D39"/>
    <w:pPr>
      <w:widowControl/>
      <w:autoSpaceDE/>
      <w:autoSpaceDN/>
      <w:adjustRightInd/>
    </w:pPr>
    <w:rPr>
      <w:rFonts w:ascii="Calibri" w:hAnsi="Calibri"/>
      <w:sz w:val="24"/>
      <w:szCs w:val="32"/>
      <w:lang w:val="en-US" w:eastAsia="en-US" w:bidi="en-US"/>
    </w:rPr>
  </w:style>
  <w:style w:type="paragraph" w:styleId="a6">
    <w:name w:val="List Paragraph"/>
    <w:basedOn w:val="a1"/>
    <w:uiPriority w:val="34"/>
    <w:qFormat/>
    <w:rsid w:val="00D57D39"/>
    <w:pPr>
      <w:widowControl/>
      <w:autoSpaceDE/>
      <w:autoSpaceDN/>
      <w:adjustRightInd/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styleId="31">
    <w:name w:val="Body Text 3"/>
    <w:basedOn w:val="a1"/>
    <w:link w:val="32"/>
    <w:uiPriority w:val="99"/>
    <w:rsid w:val="00E7212A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uiPriority w:val="99"/>
    <w:rsid w:val="00E7212A"/>
    <w:rPr>
      <w:sz w:val="16"/>
      <w:szCs w:val="16"/>
    </w:rPr>
  </w:style>
  <w:style w:type="paragraph" w:styleId="a7">
    <w:name w:val="Body Text"/>
    <w:basedOn w:val="a1"/>
    <w:link w:val="a8"/>
    <w:rsid w:val="00E7212A"/>
    <w:pPr>
      <w:spacing w:after="120"/>
    </w:pPr>
  </w:style>
  <w:style w:type="character" w:customStyle="1" w:styleId="a8">
    <w:name w:val="Основной текст Знак"/>
    <w:basedOn w:val="a2"/>
    <w:link w:val="a7"/>
    <w:rsid w:val="00E7212A"/>
  </w:style>
  <w:style w:type="paragraph" w:styleId="a9">
    <w:name w:val="Body Text Indent"/>
    <w:basedOn w:val="a1"/>
    <w:link w:val="aa"/>
    <w:rsid w:val="00E7212A"/>
    <w:pPr>
      <w:widowControl/>
      <w:autoSpaceDE/>
      <w:autoSpaceDN/>
      <w:adjustRightInd/>
      <w:ind w:firstLine="705"/>
      <w:jc w:val="both"/>
    </w:pPr>
    <w:rPr>
      <w:sz w:val="28"/>
      <w:szCs w:val="24"/>
    </w:rPr>
  </w:style>
  <w:style w:type="character" w:customStyle="1" w:styleId="aa">
    <w:name w:val="Основной текст с отступом Знак"/>
    <w:basedOn w:val="a2"/>
    <w:link w:val="a9"/>
    <w:rsid w:val="00E7212A"/>
    <w:rPr>
      <w:sz w:val="28"/>
      <w:szCs w:val="24"/>
    </w:rPr>
  </w:style>
  <w:style w:type="paragraph" w:styleId="ab">
    <w:name w:val="header"/>
    <w:basedOn w:val="a1"/>
    <w:link w:val="ac"/>
    <w:uiPriority w:val="99"/>
    <w:rsid w:val="00E7212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c">
    <w:name w:val="Верхний колонтитул Знак"/>
    <w:basedOn w:val="a2"/>
    <w:link w:val="ab"/>
    <w:uiPriority w:val="99"/>
    <w:rsid w:val="00E7212A"/>
    <w:rPr>
      <w:sz w:val="24"/>
      <w:szCs w:val="24"/>
    </w:rPr>
  </w:style>
  <w:style w:type="character" w:styleId="ad">
    <w:name w:val="page number"/>
    <w:basedOn w:val="a2"/>
    <w:rsid w:val="00E7212A"/>
  </w:style>
  <w:style w:type="paragraph" w:styleId="21">
    <w:name w:val="Body Text 2"/>
    <w:basedOn w:val="a1"/>
    <w:link w:val="22"/>
    <w:rsid w:val="00E7212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2"/>
    <w:link w:val="21"/>
    <w:rsid w:val="00E7212A"/>
    <w:rPr>
      <w:sz w:val="24"/>
      <w:szCs w:val="24"/>
    </w:rPr>
  </w:style>
  <w:style w:type="paragraph" w:customStyle="1" w:styleId="ae">
    <w:name w:val="Таблицы (моноширинный)"/>
    <w:basedOn w:val="a1"/>
    <w:next w:val="a1"/>
    <w:uiPriority w:val="99"/>
    <w:rsid w:val="00E7212A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af">
    <w:name w:val="Заголовок"/>
    <w:basedOn w:val="a1"/>
    <w:next w:val="a7"/>
    <w:rsid w:val="00E7212A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210">
    <w:name w:val="Основной текст с отступом 21"/>
    <w:basedOn w:val="a1"/>
    <w:rsid w:val="00E7212A"/>
    <w:pPr>
      <w:widowControl/>
      <w:suppressAutoHyphens/>
      <w:autoSpaceDE/>
      <w:autoSpaceDN/>
      <w:adjustRightInd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customStyle="1" w:styleId="af0">
    <w:name w:val="Содержимое таблицы"/>
    <w:basedOn w:val="a1"/>
    <w:rsid w:val="00E7212A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23">
    <w:name w:val="Основной текст 23"/>
    <w:basedOn w:val="a1"/>
    <w:rsid w:val="00E7212A"/>
    <w:pPr>
      <w:widowControl/>
      <w:suppressAutoHyphens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320">
    <w:name w:val="Основной текст с отступом 32"/>
    <w:basedOn w:val="a1"/>
    <w:rsid w:val="00E7212A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11">
    <w:name w:val="марк список 1"/>
    <w:basedOn w:val="a1"/>
    <w:rsid w:val="00E7212A"/>
    <w:pPr>
      <w:widowControl/>
      <w:tabs>
        <w:tab w:val="left" w:pos="360"/>
      </w:tabs>
      <w:autoSpaceDE/>
      <w:autoSpaceDN/>
      <w:adjustRightInd/>
      <w:spacing w:before="120" w:after="120"/>
      <w:jc w:val="both"/>
    </w:pPr>
    <w:rPr>
      <w:sz w:val="24"/>
      <w:lang w:eastAsia="ar-SA"/>
    </w:rPr>
  </w:style>
  <w:style w:type="paragraph" w:customStyle="1" w:styleId="12">
    <w:name w:val="нум список 1"/>
    <w:basedOn w:val="11"/>
    <w:rsid w:val="00E7212A"/>
  </w:style>
  <w:style w:type="paragraph" w:customStyle="1" w:styleId="af1">
    <w:name w:val="основной текст документа"/>
    <w:basedOn w:val="a1"/>
    <w:link w:val="af2"/>
    <w:rsid w:val="00E7212A"/>
    <w:pPr>
      <w:widowControl/>
      <w:autoSpaceDE/>
      <w:autoSpaceDN/>
      <w:adjustRightInd/>
      <w:spacing w:before="120" w:after="120"/>
      <w:jc w:val="both"/>
    </w:pPr>
    <w:rPr>
      <w:sz w:val="24"/>
      <w:lang w:eastAsia="ar-SA"/>
    </w:rPr>
  </w:style>
  <w:style w:type="character" w:customStyle="1" w:styleId="af2">
    <w:name w:val="основной текст документа Знак"/>
    <w:basedOn w:val="a2"/>
    <w:link w:val="af1"/>
    <w:rsid w:val="00E7212A"/>
    <w:rPr>
      <w:sz w:val="24"/>
      <w:lang w:eastAsia="ar-SA"/>
    </w:rPr>
  </w:style>
  <w:style w:type="paragraph" w:styleId="af3">
    <w:name w:val="footer"/>
    <w:basedOn w:val="a1"/>
    <w:link w:val="af4"/>
    <w:rsid w:val="00E7212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4">
    <w:name w:val="Нижний колонтитул Знак"/>
    <w:basedOn w:val="a2"/>
    <w:link w:val="af3"/>
    <w:rsid w:val="00E7212A"/>
    <w:rPr>
      <w:sz w:val="24"/>
      <w:szCs w:val="24"/>
    </w:rPr>
  </w:style>
  <w:style w:type="character" w:styleId="af5">
    <w:name w:val="Hyperlink"/>
    <w:basedOn w:val="a2"/>
    <w:rsid w:val="00E7212A"/>
    <w:rPr>
      <w:color w:val="0000FF"/>
      <w:u w:val="single"/>
    </w:rPr>
  </w:style>
  <w:style w:type="character" w:customStyle="1" w:styleId="af6">
    <w:name w:val="Цветовое выделение"/>
    <w:rsid w:val="00E7212A"/>
    <w:rPr>
      <w:b/>
      <w:bCs/>
      <w:color w:val="000080"/>
      <w:sz w:val="20"/>
      <w:szCs w:val="20"/>
    </w:rPr>
  </w:style>
  <w:style w:type="paragraph" w:customStyle="1" w:styleId="211">
    <w:name w:val="Основной текст 21"/>
    <w:basedOn w:val="a1"/>
    <w:rsid w:val="00E7212A"/>
    <w:pPr>
      <w:widowControl/>
      <w:suppressAutoHyphens/>
      <w:autoSpaceDE/>
      <w:autoSpaceDN/>
      <w:adjustRightInd/>
      <w:jc w:val="both"/>
    </w:pPr>
    <w:rPr>
      <w:sz w:val="24"/>
      <w:szCs w:val="24"/>
      <w:lang w:eastAsia="ar-SA"/>
    </w:rPr>
  </w:style>
  <w:style w:type="paragraph" w:customStyle="1" w:styleId="220">
    <w:name w:val="Основной текст 22"/>
    <w:basedOn w:val="a1"/>
    <w:rsid w:val="00E7212A"/>
    <w:pPr>
      <w:widowControl/>
      <w:suppressAutoHyphens/>
      <w:autoSpaceDE/>
      <w:autoSpaceDN/>
      <w:adjustRightInd/>
      <w:jc w:val="both"/>
    </w:pPr>
    <w:rPr>
      <w:sz w:val="24"/>
      <w:szCs w:val="24"/>
      <w:lang w:eastAsia="ar-SA"/>
    </w:rPr>
  </w:style>
  <w:style w:type="paragraph" w:styleId="af7">
    <w:name w:val="Title"/>
    <w:basedOn w:val="a1"/>
    <w:link w:val="af8"/>
    <w:qFormat/>
    <w:rsid w:val="00E7212A"/>
    <w:pPr>
      <w:widowControl/>
      <w:autoSpaceDE/>
      <w:autoSpaceDN/>
      <w:adjustRightInd/>
      <w:jc w:val="center"/>
    </w:pPr>
    <w:rPr>
      <w:sz w:val="28"/>
    </w:rPr>
  </w:style>
  <w:style w:type="character" w:customStyle="1" w:styleId="af8">
    <w:name w:val="Название Знак"/>
    <w:basedOn w:val="a2"/>
    <w:link w:val="af7"/>
    <w:rsid w:val="00E7212A"/>
    <w:rPr>
      <w:sz w:val="28"/>
    </w:rPr>
  </w:style>
  <w:style w:type="paragraph" w:customStyle="1" w:styleId="FR2">
    <w:name w:val="FR2 Знак Знак"/>
    <w:link w:val="FR21"/>
    <w:rsid w:val="00E7212A"/>
    <w:pPr>
      <w:widowControl w:val="0"/>
      <w:autoSpaceDE w:val="0"/>
      <w:autoSpaceDN w:val="0"/>
      <w:spacing w:before="2060"/>
      <w:ind w:left="40"/>
      <w:jc w:val="center"/>
    </w:pPr>
    <w:rPr>
      <w:rFonts w:ascii="Courier New" w:hAnsi="Courier New" w:cs="Courier New"/>
      <w:b/>
      <w:bCs/>
      <w:sz w:val="22"/>
      <w:szCs w:val="22"/>
    </w:rPr>
  </w:style>
  <w:style w:type="character" w:customStyle="1" w:styleId="FR21">
    <w:name w:val="FR2 Знак Знак Знак1"/>
    <w:basedOn w:val="a2"/>
    <w:link w:val="FR2"/>
    <w:rsid w:val="00E7212A"/>
    <w:rPr>
      <w:rFonts w:ascii="Courier New" w:hAnsi="Courier New" w:cs="Courier New"/>
      <w:b/>
      <w:bCs/>
      <w:sz w:val="22"/>
      <w:szCs w:val="22"/>
      <w:lang w:val="ru-RU" w:eastAsia="ru-RU" w:bidi="ar-SA"/>
    </w:rPr>
  </w:style>
  <w:style w:type="paragraph" w:customStyle="1" w:styleId="ConsPlusNormal">
    <w:name w:val="ConsPlusNormal"/>
    <w:rsid w:val="00E7212A"/>
    <w:pPr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24">
    <w:name w:val="Body Text Indent 2"/>
    <w:basedOn w:val="a1"/>
    <w:link w:val="25"/>
    <w:rsid w:val="00E7212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2"/>
    <w:link w:val="24"/>
    <w:rsid w:val="00E7212A"/>
    <w:rPr>
      <w:sz w:val="24"/>
      <w:szCs w:val="24"/>
    </w:rPr>
  </w:style>
  <w:style w:type="paragraph" w:styleId="33">
    <w:name w:val="Body Text Indent 3"/>
    <w:basedOn w:val="a1"/>
    <w:link w:val="34"/>
    <w:rsid w:val="00E7212A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E7212A"/>
    <w:rPr>
      <w:sz w:val="16"/>
      <w:szCs w:val="16"/>
    </w:rPr>
  </w:style>
  <w:style w:type="paragraph" w:customStyle="1" w:styleId="240">
    <w:name w:val="Основной текст 24"/>
    <w:basedOn w:val="a1"/>
    <w:rsid w:val="00E7212A"/>
    <w:pPr>
      <w:widowControl/>
      <w:tabs>
        <w:tab w:val="left" w:pos="567"/>
        <w:tab w:val="left" w:pos="709"/>
      </w:tabs>
      <w:suppressAutoHyphens/>
      <w:autoSpaceDN/>
      <w:adjustRightInd/>
      <w:jc w:val="both"/>
    </w:pPr>
    <w:rPr>
      <w:sz w:val="28"/>
      <w:szCs w:val="28"/>
      <w:lang w:eastAsia="ar-SA"/>
    </w:rPr>
  </w:style>
  <w:style w:type="paragraph" w:customStyle="1" w:styleId="a">
    <w:name w:val="Перечисление"/>
    <w:basedOn w:val="a1"/>
    <w:rsid w:val="00E7212A"/>
    <w:pPr>
      <w:numPr>
        <w:numId w:val="15"/>
      </w:numPr>
      <w:autoSpaceDE/>
      <w:autoSpaceDN/>
      <w:adjustRightInd/>
      <w:spacing w:before="20" w:after="20"/>
      <w:jc w:val="both"/>
    </w:pPr>
    <w:rPr>
      <w:rFonts w:ascii="Arial Narrow" w:hAnsi="Arial Narrow" w:cs="Arial Narrow"/>
      <w:sz w:val="24"/>
      <w:szCs w:val="24"/>
    </w:rPr>
  </w:style>
  <w:style w:type="paragraph" w:customStyle="1" w:styleId="a0">
    <w:name w:val="Пример перечисление"/>
    <w:basedOn w:val="a1"/>
    <w:rsid w:val="00E7212A"/>
    <w:pPr>
      <w:numPr>
        <w:ilvl w:val="2"/>
        <w:numId w:val="15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autoSpaceDE/>
      <w:autoSpaceDN/>
      <w:adjustRightInd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</w:rPr>
  </w:style>
  <w:style w:type="paragraph" w:customStyle="1" w:styleId="msonormalcxspmiddle">
    <w:name w:val="msonormalcxspmiddle"/>
    <w:basedOn w:val="a1"/>
    <w:rsid w:val="00E721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9">
    <w:name w:val="Font Style29"/>
    <w:basedOn w:val="a2"/>
    <w:rsid w:val="00E7212A"/>
    <w:rPr>
      <w:rFonts w:ascii="Times New Roman" w:hAnsi="Times New Roman" w:cs="Times New Roman"/>
      <w:sz w:val="18"/>
      <w:szCs w:val="18"/>
    </w:rPr>
  </w:style>
  <w:style w:type="character" w:customStyle="1" w:styleId="af9">
    <w:name w:val="Гипертекстовая ссылка"/>
    <w:basedOn w:val="af6"/>
    <w:rsid w:val="00E7212A"/>
    <w:rPr>
      <w:color w:val="106BBE"/>
    </w:rPr>
  </w:style>
  <w:style w:type="paragraph" w:customStyle="1" w:styleId="msonormalcxsplast">
    <w:name w:val="msonormalcxsplast"/>
    <w:basedOn w:val="a1"/>
    <w:rsid w:val="004C57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cxsplast">
    <w:name w:val="consplusnormalcxsplast"/>
    <w:basedOn w:val="a1"/>
    <w:rsid w:val="004C57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6cxsplast">
    <w:name w:val="a6cxsplast"/>
    <w:basedOn w:val="a1"/>
    <w:rsid w:val="004C57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5cxspmiddle">
    <w:name w:val="a5cxspmiddle"/>
    <w:basedOn w:val="a1"/>
    <w:rsid w:val="004C57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5cxsplast">
    <w:name w:val="a5cxsplast"/>
    <w:basedOn w:val="a1"/>
    <w:rsid w:val="004C57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1"/>
    <w:rsid w:val="00870051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b">
    <w:name w:val="Balloon Text"/>
    <w:basedOn w:val="a1"/>
    <w:link w:val="afc"/>
    <w:rsid w:val="000A7D9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rsid w:val="000A7D95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1"/>
    <w:rsid w:val="000A7D95"/>
    <w:pPr>
      <w:spacing w:line="298" w:lineRule="exact"/>
      <w:jc w:val="both"/>
    </w:pPr>
    <w:rPr>
      <w:sz w:val="24"/>
      <w:szCs w:val="24"/>
    </w:rPr>
  </w:style>
  <w:style w:type="paragraph" w:customStyle="1" w:styleId="Style6">
    <w:name w:val="Style6"/>
    <w:basedOn w:val="a1"/>
    <w:rsid w:val="000A7D95"/>
    <w:pPr>
      <w:spacing w:line="300" w:lineRule="exact"/>
      <w:jc w:val="both"/>
    </w:pPr>
    <w:rPr>
      <w:sz w:val="24"/>
      <w:szCs w:val="24"/>
    </w:rPr>
  </w:style>
  <w:style w:type="character" w:styleId="afd">
    <w:name w:val="Emphasis"/>
    <w:basedOn w:val="a2"/>
    <w:qFormat/>
    <w:rsid w:val="007E77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2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fc.admnvr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fc-gk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apa-mfc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A1F8-1835-4A18-9C36-166BDAC7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16030</CharactersWithSpaces>
  <SharedDoc>false</SharedDoc>
  <HLinks>
    <vt:vector size="66" baseType="variant">
      <vt:variant>
        <vt:i4>2555955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consultantplus://offline/ref=3B40BAE25C86EE363D5042D2099C677D68D46995EA7D75CB5DF5973AFFB8EE56BB9FE79F5EA40A43FEOCN</vt:lpwstr>
      </vt:variant>
      <vt:variant>
        <vt:lpwstr/>
      </vt:variant>
      <vt:variant>
        <vt:i4>3604583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consultantplus://offline/ref=CCA48B9F8AFA8825B0BD3E967ABFCDC260DA1B235AFA43F015BCCE7FE46F2055CFB5E3EC39F3DDD09BC223EF4DS3F</vt:lpwstr>
      </vt:variant>
      <vt:variant>
        <vt:lpwstr/>
      </vt:variant>
      <vt:variant>
        <vt:i4>7077949</vt:i4>
      </vt:variant>
      <vt:variant>
        <vt:i4>24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7077941</vt:i4>
      </vt:variant>
      <vt:variant>
        <vt:i4>21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7077941</vt:i4>
      </vt:variant>
      <vt:variant>
        <vt:i4>18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6160399</vt:i4>
      </vt:variant>
      <vt:variant>
        <vt:i4>15</vt:i4>
      </vt:variant>
      <vt:variant>
        <vt:i4>0</vt:i4>
      </vt:variant>
      <vt:variant>
        <vt:i4>5</vt:i4>
      </vt:variant>
      <vt:variant>
        <vt:lpwstr>garantf1://31400130.215/</vt:lpwstr>
      </vt:variant>
      <vt:variant>
        <vt:lpwstr/>
      </vt:variant>
      <vt:variant>
        <vt:i4>3604583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consultantplus://offline/ref=CCA48B9F8AFA8825B0BD3E967ABFCDC260DA1B235AFA43F015BCCE7FE46F2055CFB5E3EC39F3DDD09BC223EF4DS3F</vt:lpwstr>
      </vt:variant>
      <vt:variant>
        <vt:lpwstr/>
      </vt:variant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8257579</vt:i4>
      </vt:variant>
      <vt:variant>
        <vt:i4>3</vt:i4>
      </vt:variant>
      <vt:variant>
        <vt:i4>0</vt:i4>
      </vt:variant>
      <vt:variant>
        <vt:i4>5</vt:i4>
      </vt:variant>
      <vt:variant>
        <vt:lpwstr>http://www.atamanskoesp.ru/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29</cp:revision>
  <cp:lastPrinted>2016-06-14T11:37:00Z</cp:lastPrinted>
  <dcterms:created xsi:type="dcterms:W3CDTF">2015-11-30T11:55:00Z</dcterms:created>
  <dcterms:modified xsi:type="dcterms:W3CDTF">2016-06-23T11:06:00Z</dcterms:modified>
</cp:coreProperties>
</file>