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1C" w:rsidRDefault="0081081C" w:rsidP="0081081C">
      <w:pPr>
        <w:keepNext/>
        <w:keepLines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 ПАВЛОВСКОГО РАЙОНА</w:t>
      </w:r>
    </w:p>
    <w:p w:rsidR="0081081C" w:rsidRDefault="0081081C" w:rsidP="0081081C">
      <w:pPr>
        <w:pStyle w:val="a4"/>
        <w:keepNext/>
        <w:keepLines/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81081C" w:rsidRDefault="0081081C" w:rsidP="0081081C">
      <w:pPr>
        <w:pStyle w:val="a4"/>
        <w:keepNext/>
        <w:keepLines/>
        <w:widowControl w:val="0"/>
        <w:rPr>
          <w:rFonts w:ascii="Times New Roman" w:hAnsi="Times New Roman"/>
          <w:sz w:val="32"/>
          <w:szCs w:val="32"/>
        </w:rPr>
      </w:pPr>
    </w:p>
    <w:p w:rsidR="0081081C" w:rsidRDefault="0049795D" w:rsidP="0049795D">
      <w:pPr>
        <w:pStyle w:val="ConsPlusTitle"/>
        <w:keepNext/>
        <w:keepLines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11.09.2014 </w:t>
      </w:r>
      <w:r w:rsidR="0081081C">
        <w:rPr>
          <w:rFonts w:ascii="Times New Roman" w:hAnsi="Times New Roman" w:cs="Times New Roman"/>
          <w:b w:val="0"/>
          <w:sz w:val="28"/>
          <w:szCs w:val="28"/>
        </w:rPr>
        <w:t xml:space="preserve">г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81081C" w:rsidRDefault="0081081C" w:rsidP="0081081C">
      <w:pPr>
        <w:pStyle w:val="2"/>
        <w:keepNext/>
        <w:keepLines/>
        <w:widowControl w:val="0"/>
        <w:suppressAutoHyphens w:val="0"/>
        <w:ind w:left="0" w:firstLine="0"/>
        <w:contextualSpacing/>
        <w:rPr>
          <w:spacing w:val="-4"/>
          <w:sz w:val="28"/>
          <w:szCs w:val="28"/>
        </w:rPr>
      </w:pPr>
    </w:p>
    <w:p w:rsidR="0081081C" w:rsidRDefault="00153DEE" w:rsidP="0081081C">
      <w:pPr>
        <w:pStyle w:val="1"/>
        <w:keepNext/>
        <w:keepLines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hyperlink r:id="rId4" w:history="1">
        <w:r w:rsidR="0081081C">
          <w:rPr>
            <w:rStyle w:val="a6"/>
            <w:sz w:val="28"/>
            <w:szCs w:val="28"/>
          </w:rPr>
          <w:t>Об утверждении Порядка увольнения муниципальных служащих в связи с утратой доверия в администрации Упорненского сельского поселения Павловского района</w:t>
        </w:r>
        <w:r w:rsidR="0081081C">
          <w:rPr>
            <w:rStyle w:val="a6"/>
            <w:sz w:val="28"/>
            <w:szCs w:val="28"/>
          </w:rPr>
          <w:br/>
        </w:r>
      </w:hyperlink>
    </w:p>
    <w:p w:rsidR="0081081C" w:rsidRDefault="0081081C" w:rsidP="0081081C">
      <w:pPr>
        <w:pStyle w:val="1"/>
        <w:keepNext/>
        <w:keepLines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color w:val="3B2D36"/>
          <w:sz w:val="28"/>
          <w:szCs w:val="28"/>
        </w:rPr>
      </w:pPr>
      <w:r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В соответствии с ст. 27, 27.1 Федерального закона от 02.03.2007 № 25-ФЗ «О муниципальной службе в Российской Федерации», Федеральным законом от 25.12.2008г. № 273-ФЗ «О противодействии коррупции», Федеральным законом от 06.10.2003 № 131-ФЗ "Об общих принципах организации местного самоуправления в Российской Федерации", Уставом Упорненского сельского поселения  Павловского района, </w:t>
      </w:r>
      <w:proofErr w:type="spellStart"/>
      <w:proofErr w:type="gramStart"/>
      <w:r>
        <w:rPr>
          <w:rFonts w:ascii="Times New Roman" w:hAnsi="Times New Roman" w:cs="Times New Roman"/>
          <w:b w:val="0"/>
          <w:color w:val="3B2D36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 w:val="0"/>
          <w:color w:val="3B2D36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о в л я ю:</w:t>
      </w:r>
    </w:p>
    <w:p w:rsidR="0081081C" w:rsidRDefault="0081081C" w:rsidP="0081081C">
      <w:pPr>
        <w:pStyle w:val="1"/>
        <w:keepNext/>
        <w:keepLines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color w:val="3B2D36"/>
          <w:sz w:val="28"/>
          <w:szCs w:val="28"/>
        </w:rPr>
      </w:pPr>
      <w:r>
        <w:rPr>
          <w:rFonts w:ascii="Times New Roman" w:hAnsi="Times New Roman" w:cs="Times New Roman"/>
          <w:b w:val="0"/>
          <w:color w:val="3B2D36"/>
          <w:sz w:val="28"/>
          <w:szCs w:val="28"/>
        </w:rPr>
        <w:t>1.Утвердить Порядок увольнения муниципальных служащих в связи с утратой доверия в администрации Упорненского сельского поселения Павловского района (приложение).</w:t>
      </w:r>
      <w:r>
        <w:rPr>
          <w:rFonts w:ascii="Times New Roman" w:hAnsi="Times New Roman" w:cs="Times New Roman"/>
          <w:b w:val="0"/>
          <w:color w:val="3B2D36"/>
          <w:sz w:val="28"/>
          <w:szCs w:val="28"/>
        </w:rPr>
        <w:br/>
        <w:t xml:space="preserve">         2. </w:t>
      </w:r>
      <w:proofErr w:type="gramStart"/>
      <w:r>
        <w:rPr>
          <w:rFonts w:ascii="Times New Roman" w:hAnsi="Times New Roman" w:cs="Times New Roman"/>
          <w:b w:val="0"/>
          <w:color w:val="3B2D36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исполнением настоящего постановления оставляю за собой.</w:t>
      </w:r>
    </w:p>
    <w:p w:rsidR="0081081C" w:rsidRDefault="0081081C" w:rsidP="0081081C">
      <w:pPr>
        <w:pStyle w:val="1"/>
        <w:keepNext/>
        <w:keepLines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 Постановление вступает в силу со дня его официального обнародования.</w:t>
      </w:r>
    </w:p>
    <w:p w:rsidR="0081081C" w:rsidRDefault="0081081C" w:rsidP="0081081C">
      <w:pPr>
        <w:keepNext/>
        <w:keepLines/>
        <w:widowControl w:val="0"/>
      </w:pPr>
    </w:p>
    <w:p w:rsidR="0081081C" w:rsidRDefault="0081081C" w:rsidP="0081081C">
      <w:pPr>
        <w:keepNext/>
        <w:keepLines/>
        <w:widowControl w:val="0"/>
      </w:pPr>
    </w:p>
    <w:p w:rsidR="0081081C" w:rsidRDefault="0081081C" w:rsidP="0081081C">
      <w:pPr>
        <w:keepNext/>
        <w:keepLines/>
        <w:widowControl w:val="0"/>
      </w:pPr>
    </w:p>
    <w:p w:rsidR="0081081C" w:rsidRDefault="0049795D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108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081C">
        <w:rPr>
          <w:rFonts w:ascii="Times New Roman" w:hAnsi="Times New Roman" w:cs="Times New Roman"/>
          <w:sz w:val="28"/>
          <w:szCs w:val="28"/>
        </w:rPr>
        <w:t xml:space="preserve"> Упорненского сельского </w:t>
      </w: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</w:t>
      </w:r>
      <w:r w:rsidR="0049795D">
        <w:rPr>
          <w:rFonts w:ascii="Times New Roman" w:hAnsi="Times New Roman" w:cs="Times New Roman"/>
          <w:sz w:val="28"/>
          <w:szCs w:val="28"/>
        </w:rPr>
        <w:t xml:space="preserve">                           Н.И.Войтенко</w:t>
      </w: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795D" w:rsidRDefault="0049795D" w:rsidP="0081081C">
      <w:pPr>
        <w:keepNext/>
        <w:keepLines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81081C" w:rsidRDefault="0049795D" w:rsidP="0081081C">
      <w:pPr>
        <w:keepNext/>
        <w:keepLines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11.09.2014 г №  37</w:t>
      </w: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увольнения муниципальных служащих в связи с утратой доверия в администрации Упорненского сельского поселения Павловского района</w:t>
      </w: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10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части 2 статьи 27.1 Федерального закона от 02.02.2007 года 3 25-фЗ «О муниципальной службе в Российской Федерации предусмотрена возможность увольнения муниципальных служащих в связи с утратой доверия.</w:t>
      </w: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10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служащий подлежит увольнению в связи с утратой доверия в случаях:</w:t>
      </w: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</w:t>
      </w:r>
      <w:r w:rsidR="00BE706A">
        <w:rPr>
          <w:rFonts w:ascii="Times New Roman" w:hAnsi="Times New Roman" w:cs="Times New Roman"/>
          <w:sz w:val="28"/>
          <w:szCs w:val="28"/>
        </w:rPr>
        <w:t>язательно, либо представление заведомо недостоверных или неполных сведений;</w:t>
      </w:r>
    </w:p>
    <w:p w:rsidR="00BE706A" w:rsidRDefault="00BE706A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непринятия муниципальными служащими, являющимся стороной конфликта интересов, мер по предотвращению или урегулированию конфликта интересов;</w:t>
      </w:r>
      <w:proofErr w:type="gramEnd"/>
    </w:p>
    <w:p w:rsidR="00BE706A" w:rsidRDefault="00BE706A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непринятия муниципальным служащим, являющимся представителем нанимателя, которому стало известно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BE706A" w:rsidRDefault="00BE706A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510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Увольнение муниципального служащего в связи с утратой доверия применяется на основании:</w:t>
      </w:r>
    </w:p>
    <w:p w:rsidR="00BE706A" w:rsidRDefault="00BE706A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доклада о результатах проверки, проведенной специалистом кадровой работы администрации Упорненского сельского поселения;</w:t>
      </w:r>
    </w:p>
    <w:p w:rsidR="00BE706A" w:rsidRDefault="00BE706A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администрации Упорненского сельского поселения (далее – комиссия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случае, если доклад о результатах проверки направлялся в комиссию;</w:t>
      </w:r>
    </w:p>
    <w:p w:rsidR="00BE706A" w:rsidRDefault="00BE706A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объяснений муниципального служащего;</w:t>
      </w:r>
    </w:p>
    <w:p w:rsidR="00BE706A" w:rsidRDefault="00BE706A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материалов.</w:t>
      </w:r>
    </w:p>
    <w:p w:rsidR="00BE706A" w:rsidRDefault="00BE706A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E1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</w:t>
      </w:r>
      <w:r w:rsidR="006E14FF">
        <w:rPr>
          <w:rFonts w:ascii="Times New Roman" w:hAnsi="Times New Roman" w:cs="Times New Roman"/>
          <w:sz w:val="28"/>
          <w:szCs w:val="28"/>
        </w:rPr>
        <w:t>, установленных в целях противодействия коррупции, а также предшествующие результаты исполнения муниципальным служащим своих обязанностей.</w:t>
      </w:r>
      <w:proofErr w:type="gramEnd"/>
    </w:p>
    <w:p w:rsidR="006E14FF" w:rsidRDefault="006E14FF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</w:t>
      </w:r>
      <w:r w:rsidR="00510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6E14FF" w:rsidRDefault="006E14FF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До увольнения у муниципального служащего работодателем (руководителем)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письменное объяснение (объяснительная записка).</w:t>
      </w:r>
    </w:p>
    <w:p w:rsidR="006E14FF" w:rsidRDefault="006E14FF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 Непредставление муниципальным служащим объяснения не является препятствием для его увольнения в связи с утратой доверия.</w:t>
      </w:r>
    </w:p>
    <w:p w:rsidR="006E14FF" w:rsidRDefault="006E14FF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="00510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акте (</w:t>
      </w:r>
      <w:r w:rsidR="0051039D">
        <w:rPr>
          <w:rFonts w:ascii="Times New Roman" w:hAnsi="Times New Roman" w:cs="Times New Roman"/>
          <w:sz w:val="28"/>
          <w:szCs w:val="28"/>
        </w:rPr>
        <w:t>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 25-ФЗ «О муниципальной службе в Российской Федерации».</w:t>
      </w:r>
    </w:p>
    <w:p w:rsidR="0051039D" w:rsidRDefault="0051039D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51039D" w:rsidRDefault="0051039D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9.Муниципальный служащий вправе обжаловать увольнение в установленном законом порядке.</w:t>
      </w:r>
    </w:p>
    <w:p w:rsidR="0051039D" w:rsidRDefault="0051039D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39D" w:rsidRDefault="0051039D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39D" w:rsidRDefault="0051039D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39D" w:rsidRDefault="0051039D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39D" w:rsidRDefault="0049795D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1039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039D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:rsidR="0051039D" w:rsidRDefault="0051039D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r w:rsidR="0049795D">
        <w:rPr>
          <w:rFonts w:ascii="Times New Roman" w:hAnsi="Times New Roman" w:cs="Times New Roman"/>
          <w:sz w:val="28"/>
          <w:szCs w:val="28"/>
        </w:rPr>
        <w:t>Н.И.Войтенко</w:t>
      </w:r>
    </w:p>
    <w:p w:rsidR="006E14FF" w:rsidRDefault="006E14FF" w:rsidP="0081081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81C" w:rsidRDefault="0081081C" w:rsidP="0081081C">
      <w:pPr>
        <w:pStyle w:val="a3"/>
        <w:keepNext/>
        <w:keepLines/>
        <w:widowControl w:val="0"/>
        <w:shd w:val="clear" w:color="auto" w:fill="FFFFFF"/>
        <w:spacing w:after="0" w:afterAutospacing="0"/>
        <w:contextualSpacing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 </w:t>
      </w:r>
    </w:p>
    <w:p w:rsidR="0081081C" w:rsidRDefault="0081081C" w:rsidP="0081081C">
      <w:pPr>
        <w:pStyle w:val="a3"/>
        <w:keepNext/>
        <w:keepLines/>
        <w:widowControl w:val="0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Tahoma" w:hAnsi="Tahoma" w:cs="Tahoma"/>
          <w:color w:val="3B2D36"/>
          <w:sz w:val="20"/>
          <w:szCs w:val="20"/>
        </w:rPr>
        <w:br/>
      </w:r>
    </w:p>
    <w:p w:rsidR="0081081C" w:rsidRDefault="0081081C" w:rsidP="0081081C">
      <w:pPr>
        <w:pStyle w:val="a3"/>
        <w:keepNext/>
        <w:keepLines/>
        <w:widowControl w:val="0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</w:p>
    <w:p w:rsidR="0081081C" w:rsidRDefault="0081081C" w:rsidP="0081081C">
      <w:pPr>
        <w:pStyle w:val="a3"/>
        <w:keepNext/>
        <w:keepLines/>
        <w:widowControl w:val="0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</w:p>
    <w:p w:rsidR="00AE3CDB" w:rsidRDefault="00AE3CDB"/>
    <w:sectPr w:rsidR="00AE3CDB" w:rsidSect="00810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81C"/>
    <w:rsid w:val="00153DEE"/>
    <w:rsid w:val="0049795D"/>
    <w:rsid w:val="0051039D"/>
    <w:rsid w:val="006E14FF"/>
    <w:rsid w:val="0081081C"/>
    <w:rsid w:val="00AE3CDB"/>
    <w:rsid w:val="00BE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E"/>
  </w:style>
  <w:style w:type="paragraph" w:styleId="1">
    <w:name w:val="heading 1"/>
    <w:basedOn w:val="a"/>
    <w:next w:val="a"/>
    <w:link w:val="10"/>
    <w:uiPriority w:val="99"/>
    <w:qFormat/>
    <w:rsid w:val="008108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81C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08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semiHidden/>
    <w:unhideWhenUsed/>
    <w:rsid w:val="0081081C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Subtitle"/>
    <w:basedOn w:val="a"/>
    <w:link w:val="a5"/>
    <w:uiPriority w:val="11"/>
    <w:qFormat/>
    <w:rsid w:val="0081081C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11"/>
    <w:rsid w:val="0081081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semiHidden/>
    <w:rsid w:val="0081081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81081C"/>
    <w:rPr>
      <w:rFonts w:ascii="Times New Roman" w:hAnsi="Times New Roman" w:cs="Times New Roman" w:hint="default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14049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2014-09-22T09:59:00Z</cp:lastPrinted>
  <dcterms:created xsi:type="dcterms:W3CDTF">2014-09-19T09:02:00Z</dcterms:created>
  <dcterms:modified xsi:type="dcterms:W3CDTF">2014-09-22T10:00:00Z</dcterms:modified>
</cp:coreProperties>
</file>