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AD0BD" w14:textId="77777777" w:rsidR="00C1675C" w:rsidRDefault="0066474C" w:rsidP="00582E27">
      <w:pPr>
        <w:pStyle w:val="a5"/>
      </w:pPr>
      <w:r>
        <w:rPr>
          <w:b w:val="0"/>
          <w:noProof/>
          <w:sz w:val="24"/>
          <w:szCs w:val="29"/>
        </w:rPr>
        <w:pict w14:anchorId="1C5C6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Упорненское СП  Павловского МР" style="width:54.75pt;height:57.75pt;visibility:visible">
            <v:imagedata r:id="rId6" o:title=""/>
          </v:shape>
        </w:pict>
      </w:r>
    </w:p>
    <w:p w14:paraId="4CF6B18F" w14:textId="77777777" w:rsidR="00C1675C" w:rsidRDefault="00C1675C" w:rsidP="0097527E">
      <w:pPr>
        <w:pStyle w:val="a5"/>
        <w:contextualSpacing/>
      </w:pPr>
      <w:r>
        <w:t>АДМИНИСТРАЦИЯ   УПОРНЕНСКОГО  СЕЛЬСКОГО  ПОСЕЛЕНИЯ</w:t>
      </w:r>
    </w:p>
    <w:p w14:paraId="2F069F0E" w14:textId="77777777" w:rsidR="00C1675C" w:rsidRDefault="00C1675C" w:rsidP="0097527E">
      <w:pPr>
        <w:pStyle w:val="1"/>
        <w:spacing w:before="0" w:after="0"/>
        <w:contextualSpacing/>
        <w:rPr>
          <w:rFonts w:ascii="Times New Roman" w:hAnsi="Times New Roman" w:cs="Times New Roman"/>
          <w:color w:val="000000"/>
          <w:sz w:val="28"/>
          <w:szCs w:val="28"/>
        </w:rPr>
      </w:pPr>
      <w:r>
        <w:rPr>
          <w:rFonts w:ascii="Times New Roman" w:hAnsi="Times New Roman" w:cs="Times New Roman"/>
          <w:color w:val="000000"/>
          <w:sz w:val="28"/>
          <w:szCs w:val="28"/>
        </w:rPr>
        <w:t>ПАВЛОВСКОГО  РАЙОНА</w:t>
      </w:r>
    </w:p>
    <w:p w14:paraId="2C10A957" w14:textId="77777777" w:rsidR="00C1675C" w:rsidRDefault="00C1675C" w:rsidP="0097527E">
      <w:pPr>
        <w:pStyle w:val="a3"/>
        <w:contextualSpacing/>
        <w:jc w:val="left"/>
        <w:rPr>
          <w:rFonts w:ascii="Arial" w:hAnsi="Arial" w:cs="Arial"/>
          <w:b w:val="0"/>
          <w:sz w:val="24"/>
          <w:szCs w:val="28"/>
        </w:rPr>
      </w:pPr>
    </w:p>
    <w:p w14:paraId="163D2C80" w14:textId="26665DC8" w:rsidR="00C1675C" w:rsidRDefault="00C1675C" w:rsidP="00582E27">
      <w:pPr>
        <w:pStyle w:val="a3"/>
        <w:rPr>
          <w:sz w:val="32"/>
          <w:szCs w:val="32"/>
        </w:rPr>
      </w:pPr>
      <w:r>
        <w:rPr>
          <w:sz w:val="32"/>
          <w:szCs w:val="32"/>
        </w:rPr>
        <w:t>ПОСТАНОВЛЕНИЕ</w:t>
      </w:r>
      <w:r w:rsidR="00165A14">
        <w:rPr>
          <w:sz w:val="32"/>
          <w:szCs w:val="32"/>
        </w:rPr>
        <w:t xml:space="preserve"> </w:t>
      </w:r>
    </w:p>
    <w:p w14:paraId="43E0DF53" w14:textId="77777777" w:rsidR="00C1675C" w:rsidRDefault="00C1675C" w:rsidP="00582E27">
      <w:pPr>
        <w:pStyle w:val="a3"/>
        <w:rPr>
          <w:sz w:val="28"/>
          <w:szCs w:val="28"/>
        </w:rPr>
      </w:pPr>
    </w:p>
    <w:p w14:paraId="7C36DE34" w14:textId="02E18148" w:rsidR="0066474C" w:rsidRDefault="00C1675C" w:rsidP="00694DE4">
      <w:pPr>
        <w:pStyle w:val="a3"/>
        <w:rPr>
          <w:b w:val="0"/>
          <w:sz w:val="28"/>
          <w:szCs w:val="28"/>
        </w:rPr>
      </w:pPr>
      <w:r>
        <w:rPr>
          <w:b w:val="0"/>
          <w:sz w:val="28"/>
          <w:szCs w:val="28"/>
        </w:rPr>
        <w:t xml:space="preserve">от </w:t>
      </w:r>
      <w:r w:rsidR="0066474C">
        <w:rPr>
          <w:b w:val="0"/>
          <w:sz w:val="28"/>
          <w:szCs w:val="28"/>
        </w:rPr>
        <w:t>26.06.2025</w:t>
      </w:r>
      <w:r>
        <w:rPr>
          <w:b w:val="0"/>
          <w:sz w:val="28"/>
          <w:szCs w:val="28"/>
        </w:rPr>
        <w:t xml:space="preserve">                                                                      </w:t>
      </w:r>
      <w:r w:rsidR="000821ED">
        <w:rPr>
          <w:b w:val="0"/>
          <w:sz w:val="28"/>
          <w:szCs w:val="28"/>
        </w:rPr>
        <w:t xml:space="preserve">          </w:t>
      </w:r>
      <w:r>
        <w:rPr>
          <w:b w:val="0"/>
          <w:sz w:val="28"/>
          <w:szCs w:val="28"/>
        </w:rPr>
        <w:t xml:space="preserve">    № </w:t>
      </w:r>
      <w:r w:rsidR="0066474C">
        <w:rPr>
          <w:b w:val="0"/>
          <w:sz w:val="28"/>
          <w:szCs w:val="28"/>
        </w:rPr>
        <w:t>52</w:t>
      </w:r>
      <w:r w:rsidR="00694DE4">
        <w:rPr>
          <w:b w:val="0"/>
          <w:sz w:val="28"/>
          <w:szCs w:val="28"/>
        </w:rPr>
        <w:t xml:space="preserve">         </w:t>
      </w:r>
    </w:p>
    <w:p w14:paraId="65BDDA31" w14:textId="50418277" w:rsidR="00C1675C" w:rsidRPr="0066474C" w:rsidRDefault="00694DE4" w:rsidP="00694DE4">
      <w:pPr>
        <w:pStyle w:val="a3"/>
        <w:rPr>
          <w:b w:val="0"/>
          <w:bCs/>
          <w:sz w:val="28"/>
          <w:szCs w:val="28"/>
        </w:rPr>
      </w:pPr>
      <w:r w:rsidRPr="0066474C">
        <w:rPr>
          <w:b w:val="0"/>
          <w:bCs/>
          <w:sz w:val="28"/>
          <w:szCs w:val="28"/>
        </w:rPr>
        <w:t xml:space="preserve"> </w:t>
      </w:r>
      <w:r w:rsidR="00C1675C" w:rsidRPr="0066474C">
        <w:rPr>
          <w:b w:val="0"/>
          <w:bCs/>
          <w:sz w:val="28"/>
          <w:szCs w:val="28"/>
        </w:rPr>
        <w:t>хутор Упорный</w:t>
      </w:r>
    </w:p>
    <w:p w14:paraId="5258B360" w14:textId="39D3479E" w:rsidR="00165A14" w:rsidRPr="0066474C" w:rsidRDefault="00165A14" w:rsidP="00165A14">
      <w:pPr>
        <w:pStyle w:val="2"/>
        <w:suppressAutoHyphens/>
        <w:spacing w:after="0"/>
        <w:ind w:firstLine="708"/>
        <w:jc w:val="center"/>
        <w:rPr>
          <w:rFonts w:ascii="Times New Roman" w:hAnsi="Times New Roman"/>
          <w:bCs w:val="0"/>
          <w:i w:val="0"/>
        </w:rPr>
      </w:pPr>
      <w:r w:rsidRPr="0066474C">
        <w:rPr>
          <w:rFonts w:ascii="Times New Roman" w:hAnsi="Times New Roman"/>
          <w:bCs w:val="0"/>
          <w:i w:val="0"/>
        </w:rPr>
        <w:t>О подготовке жилищно-коммунального комплекса и объектов социальной сферы Упорненского сельского поселения Павловского района к осенне-зимнему периоду 2025-2026 годов</w:t>
      </w:r>
    </w:p>
    <w:p w14:paraId="1A360255" w14:textId="77777777" w:rsidR="004101F8" w:rsidRPr="0066474C" w:rsidRDefault="004101F8" w:rsidP="004101F8">
      <w:pPr>
        <w:pStyle w:val="2"/>
        <w:suppressAutoHyphens/>
        <w:spacing w:before="0" w:after="0"/>
        <w:ind w:firstLine="708"/>
        <w:jc w:val="both"/>
        <w:rPr>
          <w:rFonts w:ascii="Times New Roman" w:hAnsi="Times New Roman"/>
          <w:bCs w:val="0"/>
          <w:i w:val="0"/>
        </w:rPr>
      </w:pPr>
    </w:p>
    <w:p w14:paraId="319BCAB6" w14:textId="16131C10" w:rsidR="004101F8" w:rsidRPr="0066474C" w:rsidRDefault="004101F8" w:rsidP="0066474C">
      <w:pPr>
        <w:pStyle w:val="2"/>
        <w:suppressAutoHyphens/>
        <w:spacing w:before="0" w:after="0" w:line="240" w:lineRule="auto"/>
        <w:ind w:firstLine="708"/>
        <w:jc w:val="both"/>
        <w:rPr>
          <w:rFonts w:ascii="Times New Roman" w:hAnsi="Times New Roman"/>
          <w:b w:val="0"/>
          <w:bCs w:val="0"/>
          <w:i w:val="0"/>
          <w:iCs w:val="0"/>
        </w:rPr>
      </w:pPr>
      <w:r w:rsidRPr="004101F8">
        <w:rPr>
          <w:rFonts w:ascii="Times New Roman" w:hAnsi="Times New Roman"/>
          <w:b w:val="0"/>
          <w:i w:val="0"/>
        </w:rPr>
        <w:t xml:space="preserve">В целях обеспечения своевременной и качественной подготовки жилищно-коммунального комплекса и объектов социальной сферы </w:t>
      </w:r>
      <w:r>
        <w:rPr>
          <w:rFonts w:ascii="Times New Roman" w:hAnsi="Times New Roman"/>
          <w:b w:val="0"/>
          <w:i w:val="0"/>
        </w:rPr>
        <w:t>Упорненского</w:t>
      </w:r>
      <w:r w:rsidRPr="004101F8">
        <w:rPr>
          <w:rFonts w:ascii="Times New Roman" w:hAnsi="Times New Roman"/>
          <w:b w:val="0"/>
          <w:i w:val="0"/>
        </w:rPr>
        <w:t xml:space="preserve"> сельского поселения Павловского района  к устойчивой работе в осенне-зимний период 2025-2026 годов и на основании распоряжения главы администрации (Губерн</w:t>
      </w:r>
      <w:r w:rsidR="00694DE4">
        <w:rPr>
          <w:rFonts w:ascii="Times New Roman" w:hAnsi="Times New Roman"/>
          <w:b w:val="0"/>
          <w:i w:val="0"/>
        </w:rPr>
        <w:t xml:space="preserve">атора) Краснодарского края от </w:t>
      </w:r>
      <w:r w:rsidRPr="004101F8">
        <w:rPr>
          <w:rFonts w:ascii="Times New Roman" w:hAnsi="Times New Roman"/>
          <w:b w:val="0"/>
          <w:i w:val="0"/>
        </w:rPr>
        <w:t xml:space="preserve">18 мая 2017 г. № 130-р «О подготовке жилищно-коммунального комплекса и объектов социальной сферы на территории Краснодарского края к осенне-зимнему периоду», на основании постановления муниципального образования Павловский района от 30 мая 2025 года № 920 "О подготовке жилищно-коммунального комплекса и объектов социальной </w:t>
      </w:r>
      <w:r w:rsidRPr="004101F8">
        <w:rPr>
          <w:rFonts w:ascii="Times New Roman" w:hAnsi="Times New Roman"/>
          <w:b w:val="0"/>
          <w:bCs w:val="0"/>
          <w:i w:val="0"/>
        </w:rPr>
        <w:t xml:space="preserve">сферы </w:t>
      </w:r>
      <w:r>
        <w:rPr>
          <w:rFonts w:ascii="Times New Roman" w:hAnsi="Times New Roman"/>
          <w:b w:val="0"/>
          <w:bCs w:val="0"/>
          <w:i w:val="0"/>
        </w:rPr>
        <w:t>Упорненского</w:t>
      </w:r>
      <w:r w:rsidRPr="004101F8">
        <w:rPr>
          <w:rFonts w:ascii="Times New Roman" w:hAnsi="Times New Roman"/>
          <w:b w:val="0"/>
          <w:bCs w:val="0"/>
          <w:i w:val="0"/>
        </w:rPr>
        <w:t xml:space="preserve"> сельского поселения Павловского района к</w:t>
      </w:r>
      <w:r w:rsidR="0066474C">
        <w:rPr>
          <w:rFonts w:ascii="Times New Roman" w:hAnsi="Times New Roman"/>
          <w:b w:val="0"/>
          <w:bCs w:val="0"/>
          <w:i w:val="0"/>
        </w:rPr>
        <w:t xml:space="preserve"> </w:t>
      </w:r>
      <w:r w:rsidRPr="0066474C">
        <w:rPr>
          <w:rFonts w:ascii="Times New Roman" w:hAnsi="Times New Roman"/>
          <w:b w:val="0"/>
          <w:bCs w:val="0"/>
          <w:i w:val="0"/>
          <w:iCs w:val="0"/>
        </w:rPr>
        <w:t>осенне-зимнему периоду 2025-2026 годов", приказа Министерства энергетики Российской Федерации от 13 ноября 2024 г. № 2234 «Об утверждении Правил обеспечения готовности к отопительному периоду и порядка проведения оценки обеспечения готовности к отопительному периоду», п о с т а н о в л я ю:</w:t>
      </w:r>
    </w:p>
    <w:p w14:paraId="40BC8866" w14:textId="148F2FAD" w:rsidR="004101F8" w:rsidRPr="004101F8" w:rsidRDefault="004101F8" w:rsidP="0066474C">
      <w:pPr>
        <w:suppressAutoHyphens/>
        <w:spacing w:after="0" w:line="240" w:lineRule="auto"/>
        <w:ind w:firstLine="700"/>
        <w:jc w:val="both"/>
        <w:rPr>
          <w:rFonts w:ascii="Times New Roman" w:hAnsi="Times New Roman"/>
          <w:sz w:val="28"/>
          <w:szCs w:val="28"/>
        </w:rPr>
      </w:pPr>
      <w:r w:rsidRPr="004101F8">
        <w:rPr>
          <w:rFonts w:ascii="Times New Roman" w:hAnsi="Times New Roman"/>
          <w:sz w:val="28"/>
          <w:szCs w:val="28"/>
        </w:rPr>
        <w:t xml:space="preserve">1. Образовать комиссию </w:t>
      </w:r>
      <w:r w:rsidRPr="004101F8">
        <w:rPr>
          <w:rFonts w:ascii="Times New Roman" w:hAnsi="Times New Roman"/>
          <w:bCs/>
          <w:color w:val="000000"/>
          <w:sz w:val="28"/>
          <w:szCs w:val="28"/>
        </w:rPr>
        <w:t>по координации хода подготовки</w:t>
      </w:r>
      <w:r w:rsidRPr="004101F8">
        <w:rPr>
          <w:rFonts w:ascii="Times New Roman" w:hAnsi="Times New Roman"/>
          <w:sz w:val="28"/>
          <w:szCs w:val="28"/>
        </w:rPr>
        <w:t xml:space="preserve"> жилищно-коммунального комплекса и объектов социальной сферы </w:t>
      </w:r>
      <w:r>
        <w:rPr>
          <w:rFonts w:ascii="Times New Roman" w:hAnsi="Times New Roman"/>
          <w:sz w:val="28"/>
          <w:szCs w:val="28"/>
        </w:rPr>
        <w:t>Упорненского</w:t>
      </w:r>
      <w:r w:rsidRPr="004101F8">
        <w:rPr>
          <w:rFonts w:ascii="Times New Roman" w:hAnsi="Times New Roman"/>
          <w:sz w:val="28"/>
          <w:szCs w:val="28"/>
        </w:rPr>
        <w:t xml:space="preserve"> сельского поселения Павловского района к устойчивой работе в осенне-зимний период 2025-2026 годов и утвердить ее состав (приложение 1).</w:t>
      </w:r>
    </w:p>
    <w:p w14:paraId="1BC99A8E" w14:textId="36B1AFB5" w:rsidR="004101F8" w:rsidRPr="004101F8" w:rsidRDefault="004101F8" w:rsidP="0066474C">
      <w:pPr>
        <w:shd w:val="clear" w:color="auto" w:fill="FFFFFF"/>
        <w:suppressAutoHyphens/>
        <w:spacing w:after="0" w:line="240" w:lineRule="auto"/>
        <w:ind w:firstLine="700"/>
        <w:jc w:val="both"/>
        <w:rPr>
          <w:rFonts w:ascii="Times New Roman" w:hAnsi="Times New Roman"/>
          <w:bCs/>
          <w:color w:val="000000"/>
          <w:sz w:val="28"/>
          <w:szCs w:val="28"/>
        </w:rPr>
      </w:pPr>
      <w:r w:rsidRPr="004101F8">
        <w:rPr>
          <w:rFonts w:ascii="Times New Roman" w:hAnsi="Times New Roman"/>
          <w:sz w:val="28"/>
          <w:szCs w:val="28"/>
        </w:rPr>
        <w:t>2. Утвердить положение</w:t>
      </w:r>
      <w:r w:rsidRPr="004101F8">
        <w:rPr>
          <w:rFonts w:ascii="Times New Roman" w:hAnsi="Times New Roman"/>
          <w:color w:val="000000"/>
          <w:sz w:val="28"/>
          <w:szCs w:val="28"/>
        </w:rPr>
        <w:t xml:space="preserve"> комиссии </w:t>
      </w:r>
      <w:r w:rsidRPr="004101F8">
        <w:rPr>
          <w:rFonts w:ascii="Times New Roman" w:hAnsi="Times New Roman"/>
          <w:bCs/>
          <w:color w:val="000000"/>
          <w:sz w:val="28"/>
          <w:szCs w:val="28"/>
        </w:rPr>
        <w:t>по координации хода подготовки</w:t>
      </w:r>
      <w:r w:rsidRPr="004101F8">
        <w:rPr>
          <w:rFonts w:ascii="Times New Roman" w:hAnsi="Times New Roman"/>
          <w:sz w:val="28"/>
          <w:szCs w:val="28"/>
        </w:rPr>
        <w:t xml:space="preserve"> </w:t>
      </w:r>
      <w:r w:rsidRPr="004101F8">
        <w:rPr>
          <w:rFonts w:ascii="Times New Roman" w:hAnsi="Times New Roman"/>
          <w:bCs/>
          <w:color w:val="000000"/>
          <w:sz w:val="28"/>
          <w:szCs w:val="28"/>
        </w:rPr>
        <w:t>жилищно-коммунального комплекса и социальной сферы</w:t>
      </w:r>
      <w:r w:rsidRPr="004101F8">
        <w:rPr>
          <w:rFonts w:ascii="Times New Roman" w:hAnsi="Times New Roman"/>
          <w:sz w:val="28"/>
          <w:szCs w:val="28"/>
        </w:rPr>
        <w:t xml:space="preserve"> </w:t>
      </w:r>
      <w:r>
        <w:rPr>
          <w:rFonts w:ascii="Times New Roman" w:hAnsi="Times New Roman"/>
          <w:sz w:val="28"/>
          <w:szCs w:val="28"/>
        </w:rPr>
        <w:t>Упорненского</w:t>
      </w:r>
      <w:r w:rsidRPr="004101F8">
        <w:rPr>
          <w:rFonts w:ascii="Times New Roman" w:hAnsi="Times New Roman"/>
          <w:bCs/>
          <w:sz w:val="28"/>
          <w:szCs w:val="28"/>
        </w:rPr>
        <w:t xml:space="preserve"> сельского поселения Павловского района</w:t>
      </w:r>
      <w:r w:rsidRPr="004101F8">
        <w:rPr>
          <w:rFonts w:ascii="Times New Roman" w:hAnsi="Times New Roman"/>
          <w:bCs/>
          <w:color w:val="000000"/>
          <w:sz w:val="28"/>
          <w:szCs w:val="28"/>
        </w:rPr>
        <w:t xml:space="preserve"> к работе в осенне-зимний период 2025 – 2026 годов (приложение 2).</w:t>
      </w:r>
    </w:p>
    <w:p w14:paraId="203B09D6" w14:textId="76161569" w:rsidR="004101F8" w:rsidRPr="004101F8" w:rsidRDefault="004101F8" w:rsidP="0066474C">
      <w:pPr>
        <w:shd w:val="clear" w:color="auto" w:fill="FFFFFF"/>
        <w:suppressAutoHyphens/>
        <w:spacing w:after="0" w:line="240" w:lineRule="auto"/>
        <w:ind w:firstLine="700"/>
        <w:jc w:val="both"/>
        <w:rPr>
          <w:rFonts w:ascii="Times New Roman" w:hAnsi="Times New Roman"/>
          <w:bCs/>
          <w:color w:val="000000"/>
          <w:sz w:val="28"/>
          <w:szCs w:val="28"/>
        </w:rPr>
      </w:pPr>
      <w:r>
        <w:rPr>
          <w:rFonts w:ascii="Times New Roman" w:hAnsi="Times New Roman"/>
          <w:bCs/>
          <w:color w:val="000000"/>
          <w:sz w:val="28"/>
          <w:szCs w:val="28"/>
        </w:rPr>
        <w:t>3. Утвердить п</w:t>
      </w:r>
      <w:r w:rsidRPr="004101F8">
        <w:rPr>
          <w:rFonts w:ascii="Times New Roman" w:hAnsi="Times New Roman"/>
          <w:bCs/>
          <w:color w:val="000000"/>
          <w:sz w:val="28"/>
          <w:szCs w:val="28"/>
        </w:rPr>
        <w:t xml:space="preserve">рограмму проведения оценки обеспечения готовности </w:t>
      </w:r>
      <w:r>
        <w:rPr>
          <w:rFonts w:ascii="Times New Roman" w:hAnsi="Times New Roman"/>
          <w:bCs/>
          <w:color w:val="000000"/>
          <w:sz w:val="28"/>
          <w:szCs w:val="28"/>
        </w:rPr>
        <w:t xml:space="preserve">Упорненского </w:t>
      </w:r>
      <w:r w:rsidRPr="004101F8">
        <w:rPr>
          <w:rFonts w:ascii="Times New Roman" w:hAnsi="Times New Roman"/>
          <w:bCs/>
          <w:color w:val="000000"/>
          <w:sz w:val="28"/>
          <w:szCs w:val="28"/>
        </w:rPr>
        <w:t>сельского поселения Павловского района к отопительному периоду 2025-2026 годов (приложение 3).</w:t>
      </w:r>
    </w:p>
    <w:p w14:paraId="13F51ED4" w14:textId="5EA05844" w:rsidR="004101F8" w:rsidRPr="004101F8" w:rsidRDefault="004101F8" w:rsidP="0066474C">
      <w:pPr>
        <w:suppressAutoHyphens/>
        <w:spacing w:after="0" w:line="240" w:lineRule="auto"/>
        <w:ind w:firstLine="700"/>
        <w:jc w:val="both"/>
        <w:rPr>
          <w:rFonts w:ascii="Times New Roman" w:hAnsi="Times New Roman"/>
          <w:sz w:val="28"/>
          <w:szCs w:val="28"/>
        </w:rPr>
      </w:pPr>
      <w:r w:rsidRPr="004101F8">
        <w:rPr>
          <w:rFonts w:ascii="Times New Roman" w:hAnsi="Times New Roman"/>
          <w:bCs/>
          <w:color w:val="000000"/>
          <w:sz w:val="28"/>
          <w:szCs w:val="28"/>
        </w:rPr>
        <w:t xml:space="preserve">4. </w:t>
      </w:r>
      <w:r w:rsidRPr="004101F8">
        <w:rPr>
          <w:rFonts w:ascii="Times New Roman" w:hAnsi="Times New Roman"/>
          <w:sz w:val="28"/>
          <w:szCs w:val="28"/>
        </w:rPr>
        <w:t xml:space="preserve">Назначить ответственным за выполнение требований по </w:t>
      </w:r>
      <w:r>
        <w:rPr>
          <w:rFonts w:ascii="Times New Roman" w:hAnsi="Times New Roman"/>
          <w:sz w:val="28"/>
          <w:szCs w:val="28"/>
        </w:rPr>
        <w:t>подготовке п</w:t>
      </w:r>
      <w:r w:rsidRPr="004101F8">
        <w:rPr>
          <w:rFonts w:ascii="Times New Roman" w:hAnsi="Times New Roman"/>
          <w:sz w:val="28"/>
          <w:szCs w:val="28"/>
        </w:rPr>
        <w:t xml:space="preserve">аспорта готовности к отопительному периоду </w:t>
      </w:r>
      <w:r>
        <w:rPr>
          <w:rFonts w:ascii="Times New Roman" w:hAnsi="Times New Roman"/>
          <w:sz w:val="28"/>
          <w:szCs w:val="28"/>
        </w:rPr>
        <w:t>Упорненского</w:t>
      </w:r>
      <w:r w:rsidRPr="004101F8">
        <w:rPr>
          <w:rFonts w:ascii="Times New Roman" w:hAnsi="Times New Roman"/>
          <w:sz w:val="28"/>
          <w:szCs w:val="28"/>
        </w:rPr>
        <w:t xml:space="preserve"> сельского </w:t>
      </w:r>
      <w:r>
        <w:rPr>
          <w:rFonts w:ascii="Times New Roman" w:hAnsi="Times New Roman"/>
          <w:sz w:val="28"/>
          <w:szCs w:val="28"/>
        </w:rPr>
        <w:t xml:space="preserve">поселения Павловского района исполняющего обязанности </w:t>
      </w:r>
      <w:r w:rsidRPr="004101F8">
        <w:rPr>
          <w:rFonts w:ascii="Times New Roman" w:hAnsi="Times New Roman"/>
          <w:sz w:val="28"/>
          <w:szCs w:val="28"/>
        </w:rPr>
        <w:t>глав</w:t>
      </w:r>
      <w:r>
        <w:rPr>
          <w:rFonts w:ascii="Times New Roman" w:hAnsi="Times New Roman"/>
          <w:sz w:val="28"/>
          <w:szCs w:val="28"/>
        </w:rPr>
        <w:t>ы</w:t>
      </w:r>
      <w:r w:rsidRPr="004101F8">
        <w:rPr>
          <w:rFonts w:ascii="Times New Roman" w:hAnsi="Times New Roman"/>
          <w:sz w:val="28"/>
          <w:szCs w:val="28"/>
        </w:rPr>
        <w:t xml:space="preserve"> </w:t>
      </w:r>
      <w:r>
        <w:rPr>
          <w:rFonts w:ascii="Times New Roman" w:hAnsi="Times New Roman"/>
          <w:sz w:val="28"/>
          <w:szCs w:val="28"/>
        </w:rPr>
        <w:t xml:space="preserve">Упорненского </w:t>
      </w:r>
      <w:r w:rsidRPr="004101F8">
        <w:rPr>
          <w:rFonts w:ascii="Times New Roman" w:hAnsi="Times New Roman"/>
          <w:sz w:val="28"/>
          <w:szCs w:val="28"/>
        </w:rPr>
        <w:t xml:space="preserve">сельского поселения  Павловского района </w:t>
      </w:r>
      <w:r>
        <w:rPr>
          <w:rFonts w:ascii="Times New Roman" w:hAnsi="Times New Roman"/>
          <w:sz w:val="28"/>
          <w:szCs w:val="28"/>
        </w:rPr>
        <w:t>Гладких М.А.</w:t>
      </w:r>
    </w:p>
    <w:p w14:paraId="3DAC5474" w14:textId="77777777" w:rsidR="004101F8" w:rsidRPr="004101F8" w:rsidRDefault="004101F8" w:rsidP="0066474C">
      <w:pPr>
        <w:suppressAutoHyphens/>
        <w:spacing w:after="0" w:line="240" w:lineRule="auto"/>
        <w:ind w:firstLine="700"/>
        <w:jc w:val="both"/>
        <w:rPr>
          <w:rFonts w:ascii="Times New Roman" w:hAnsi="Times New Roman"/>
          <w:sz w:val="28"/>
          <w:szCs w:val="28"/>
        </w:rPr>
      </w:pPr>
      <w:r w:rsidRPr="004101F8">
        <w:rPr>
          <w:rFonts w:ascii="Times New Roman" w:hAnsi="Times New Roman"/>
          <w:sz w:val="28"/>
          <w:szCs w:val="28"/>
        </w:rPr>
        <w:t>5. Рекомендовать:</w:t>
      </w:r>
    </w:p>
    <w:p w14:paraId="1730AAC7" w14:textId="77777777" w:rsidR="004101F8" w:rsidRPr="004101F8" w:rsidRDefault="004101F8" w:rsidP="0066474C">
      <w:pPr>
        <w:suppressAutoHyphens/>
        <w:spacing w:after="0" w:line="240" w:lineRule="auto"/>
        <w:ind w:firstLine="700"/>
        <w:jc w:val="both"/>
        <w:rPr>
          <w:rFonts w:ascii="Times New Roman" w:hAnsi="Times New Roman"/>
          <w:sz w:val="28"/>
          <w:szCs w:val="28"/>
        </w:rPr>
      </w:pPr>
      <w:r w:rsidRPr="004101F8">
        <w:rPr>
          <w:rFonts w:ascii="Times New Roman" w:hAnsi="Times New Roman"/>
          <w:sz w:val="28"/>
          <w:szCs w:val="28"/>
        </w:rPr>
        <w:lastRenderedPageBreak/>
        <w:t xml:space="preserve">1) всесторонне проанализировать итоги работы жилищно-коммунального комплекса и социальной сферы в осенне-зимний период 2024-2025 годов: </w:t>
      </w:r>
    </w:p>
    <w:p w14:paraId="41145674" w14:textId="77777777" w:rsidR="004101F8" w:rsidRPr="004101F8" w:rsidRDefault="004101F8" w:rsidP="0066474C">
      <w:pPr>
        <w:suppressAutoHyphens/>
        <w:spacing w:after="0" w:line="240" w:lineRule="auto"/>
        <w:ind w:firstLine="700"/>
        <w:jc w:val="both"/>
        <w:rPr>
          <w:rFonts w:ascii="Times New Roman" w:hAnsi="Times New Roman"/>
          <w:sz w:val="28"/>
          <w:szCs w:val="28"/>
          <w:highlight w:val="green"/>
        </w:rPr>
      </w:pPr>
      <w:r w:rsidRPr="004101F8">
        <w:rPr>
          <w:rFonts w:ascii="Times New Roman" w:hAnsi="Times New Roman"/>
          <w:sz w:val="28"/>
          <w:szCs w:val="28"/>
        </w:rPr>
        <w:t>2) принять организационные меры по погашению задолженности потребителей перед предприятиями-поставщиками коммунальных услуг;</w:t>
      </w:r>
    </w:p>
    <w:p w14:paraId="444588E4" w14:textId="77777777" w:rsidR="004101F8" w:rsidRPr="004101F8" w:rsidRDefault="004101F8" w:rsidP="0066474C">
      <w:pPr>
        <w:suppressAutoHyphens/>
        <w:spacing w:after="0" w:line="240" w:lineRule="auto"/>
        <w:ind w:firstLine="700"/>
        <w:jc w:val="both"/>
        <w:rPr>
          <w:rFonts w:ascii="Times New Roman" w:hAnsi="Times New Roman"/>
          <w:sz w:val="28"/>
          <w:szCs w:val="28"/>
        </w:rPr>
      </w:pPr>
      <w:r w:rsidRPr="004101F8">
        <w:rPr>
          <w:rFonts w:ascii="Times New Roman" w:hAnsi="Times New Roman"/>
          <w:sz w:val="28"/>
          <w:szCs w:val="28"/>
        </w:rPr>
        <w:t>3) организовать подготовку дорожной и специальной техники по уборке и расчистке снега, создание необходимых запасов песко-соляной смеси для посыпки дорог местного значения и тротуаров;</w:t>
      </w:r>
    </w:p>
    <w:p w14:paraId="3AA16A1F" w14:textId="77777777" w:rsidR="004101F8" w:rsidRPr="004101F8" w:rsidRDefault="004101F8" w:rsidP="0066474C">
      <w:pPr>
        <w:suppressAutoHyphens/>
        <w:spacing w:after="0" w:line="240" w:lineRule="auto"/>
        <w:ind w:firstLine="700"/>
        <w:jc w:val="both"/>
        <w:rPr>
          <w:rFonts w:ascii="Times New Roman" w:hAnsi="Times New Roman"/>
          <w:sz w:val="28"/>
          <w:szCs w:val="28"/>
        </w:rPr>
      </w:pPr>
      <w:r w:rsidRPr="004101F8">
        <w:rPr>
          <w:rFonts w:ascii="Times New Roman" w:hAnsi="Times New Roman"/>
          <w:sz w:val="28"/>
          <w:szCs w:val="28"/>
        </w:rPr>
        <w:t>4) предусмотреть финансовые средства для приобретения автономных дизельных электростанций на муниципальные коммунальные объекты;</w:t>
      </w:r>
    </w:p>
    <w:p w14:paraId="5D70F230" w14:textId="77777777" w:rsidR="004101F8" w:rsidRPr="004101F8" w:rsidRDefault="004101F8" w:rsidP="0066474C">
      <w:pPr>
        <w:suppressAutoHyphens/>
        <w:spacing w:after="0" w:line="240" w:lineRule="auto"/>
        <w:ind w:firstLine="700"/>
        <w:jc w:val="both"/>
        <w:rPr>
          <w:rFonts w:ascii="Times New Roman" w:hAnsi="Times New Roman"/>
          <w:sz w:val="28"/>
          <w:szCs w:val="28"/>
        </w:rPr>
      </w:pPr>
      <w:r w:rsidRPr="004101F8">
        <w:rPr>
          <w:rFonts w:ascii="Times New Roman" w:hAnsi="Times New Roman"/>
          <w:sz w:val="28"/>
          <w:szCs w:val="28"/>
        </w:rPr>
        <w:t>5) обеспечить замену сетей  водоснабжения не менее 5 % в год от их общей протяженности;</w:t>
      </w:r>
    </w:p>
    <w:p w14:paraId="51080DDA" w14:textId="77777777" w:rsidR="004101F8" w:rsidRPr="004101F8" w:rsidRDefault="004101F8" w:rsidP="0066474C">
      <w:pPr>
        <w:suppressAutoHyphens/>
        <w:spacing w:after="0" w:line="240" w:lineRule="auto"/>
        <w:ind w:firstLine="700"/>
        <w:jc w:val="both"/>
        <w:rPr>
          <w:rFonts w:ascii="Times New Roman" w:hAnsi="Times New Roman"/>
          <w:sz w:val="28"/>
          <w:szCs w:val="28"/>
        </w:rPr>
      </w:pPr>
      <w:r w:rsidRPr="004101F8">
        <w:rPr>
          <w:rFonts w:ascii="Times New Roman" w:hAnsi="Times New Roman"/>
          <w:sz w:val="28"/>
          <w:szCs w:val="28"/>
        </w:rPr>
        <w:t>6) обеспечить до 30 сентября 2025 г. проверку исправности, комплектности и готовности к работе автономных дизельных электростанций, состоящих на балансе муниципальных организаций, а также создание для них запасов горюче-смазочных материалов и укомплектовать персоналом для их эксплуатации;</w:t>
      </w:r>
    </w:p>
    <w:p w14:paraId="3D084C0C" w14:textId="77777777" w:rsidR="004101F8" w:rsidRPr="004101F8" w:rsidRDefault="004101F8" w:rsidP="0066474C">
      <w:pPr>
        <w:suppressAutoHyphens/>
        <w:spacing w:after="0" w:line="240" w:lineRule="auto"/>
        <w:ind w:firstLine="700"/>
        <w:jc w:val="both"/>
        <w:rPr>
          <w:rFonts w:ascii="Times New Roman" w:hAnsi="Times New Roman"/>
          <w:sz w:val="28"/>
          <w:szCs w:val="28"/>
        </w:rPr>
      </w:pPr>
      <w:r w:rsidRPr="004101F8">
        <w:rPr>
          <w:rFonts w:ascii="Times New Roman" w:hAnsi="Times New Roman"/>
          <w:sz w:val="28"/>
          <w:szCs w:val="28"/>
        </w:rPr>
        <w:t>7) организовать работу по пропаганде среди населения о необходимости установки приборов учета расхода воды и энергоресурсов, а также утепления оконных, дверных проемов в квартирах, входных дверей в подъездах в целях энергосбережения;</w:t>
      </w:r>
    </w:p>
    <w:p w14:paraId="025A38C3" w14:textId="77777777" w:rsidR="004101F8" w:rsidRPr="004101F8" w:rsidRDefault="004101F8" w:rsidP="0066474C">
      <w:pPr>
        <w:suppressAutoHyphens/>
        <w:spacing w:after="0" w:line="240" w:lineRule="auto"/>
        <w:ind w:firstLine="700"/>
        <w:jc w:val="both"/>
        <w:rPr>
          <w:rFonts w:ascii="Times New Roman" w:hAnsi="Times New Roman"/>
          <w:sz w:val="28"/>
          <w:szCs w:val="28"/>
        </w:rPr>
      </w:pPr>
      <w:r w:rsidRPr="004101F8">
        <w:rPr>
          <w:rFonts w:ascii="Times New Roman" w:hAnsi="Times New Roman"/>
          <w:sz w:val="28"/>
          <w:szCs w:val="28"/>
        </w:rPr>
        <w:t>8) во взаимодействии с ресурсоснабжающими организациями, организациями коммунального комплекса, потребителями и исполнителями коммунальных услуг обеспечить выполнение требований, установленных Федеральным законом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5A40407E" w14:textId="69B3C7B8" w:rsidR="004101F8" w:rsidRPr="004101F8" w:rsidRDefault="004101F8" w:rsidP="0066474C">
      <w:pPr>
        <w:pStyle w:val="3"/>
        <w:suppressAutoHyphens/>
        <w:spacing w:after="0" w:line="240" w:lineRule="auto"/>
        <w:ind w:left="0" w:firstLine="567"/>
        <w:jc w:val="both"/>
        <w:rPr>
          <w:rFonts w:ascii="Times New Roman" w:hAnsi="Times New Roman"/>
          <w:sz w:val="28"/>
          <w:szCs w:val="28"/>
        </w:rPr>
      </w:pPr>
      <w:r w:rsidRPr="004101F8">
        <w:rPr>
          <w:rFonts w:ascii="Times New Roman" w:hAnsi="Times New Roman"/>
          <w:sz w:val="28"/>
          <w:szCs w:val="28"/>
        </w:rPr>
        <w:t xml:space="preserve">6. Рекомендовать муниципальным унитарным предприятиям жилищно-коммунального хозяйства (далее – МУП </w:t>
      </w:r>
      <w:r w:rsidR="0066474C">
        <w:rPr>
          <w:rFonts w:ascii="Times New Roman" w:hAnsi="Times New Roman"/>
          <w:sz w:val="28"/>
          <w:szCs w:val="28"/>
        </w:rPr>
        <w:t>«У</w:t>
      </w:r>
      <w:r>
        <w:rPr>
          <w:rFonts w:ascii="Times New Roman" w:hAnsi="Times New Roman"/>
          <w:sz w:val="28"/>
          <w:szCs w:val="28"/>
        </w:rPr>
        <w:t>порненское</w:t>
      </w:r>
      <w:r w:rsidRPr="004101F8">
        <w:rPr>
          <w:rFonts w:ascii="Times New Roman" w:hAnsi="Times New Roman"/>
          <w:sz w:val="28"/>
          <w:szCs w:val="28"/>
        </w:rPr>
        <w:t xml:space="preserve">") </w:t>
      </w:r>
      <w:r>
        <w:rPr>
          <w:rFonts w:ascii="Times New Roman" w:hAnsi="Times New Roman"/>
          <w:sz w:val="28"/>
          <w:szCs w:val="28"/>
        </w:rPr>
        <w:t>Упорненского</w:t>
      </w:r>
      <w:r w:rsidRPr="004101F8">
        <w:rPr>
          <w:rFonts w:ascii="Times New Roman" w:hAnsi="Times New Roman"/>
          <w:sz w:val="28"/>
          <w:szCs w:val="28"/>
        </w:rPr>
        <w:t xml:space="preserve"> сельского поселения:</w:t>
      </w:r>
    </w:p>
    <w:p w14:paraId="6DF70FB1" w14:textId="77777777" w:rsidR="004101F8" w:rsidRPr="004101F8" w:rsidRDefault="004101F8" w:rsidP="0066474C">
      <w:pPr>
        <w:suppressAutoHyphens/>
        <w:spacing w:after="0" w:line="240" w:lineRule="auto"/>
        <w:ind w:firstLine="510"/>
        <w:jc w:val="both"/>
        <w:rPr>
          <w:rFonts w:ascii="Times New Roman" w:hAnsi="Times New Roman"/>
          <w:sz w:val="28"/>
          <w:szCs w:val="28"/>
        </w:rPr>
      </w:pPr>
      <w:r w:rsidRPr="004101F8">
        <w:rPr>
          <w:rFonts w:ascii="Times New Roman" w:hAnsi="Times New Roman"/>
          <w:sz w:val="28"/>
          <w:szCs w:val="28"/>
        </w:rPr>
        <w:t>-принять организационные меры по снижению дебиторской задолженности абонентов за коммунальные услуги;</w:t>
      </w:r>
    </w:p>
    <w:p w14:paraId="3A21FC0D" w14:textId="77777777" w:rsidR="004101F8" w:rsidRPr="004101F8" w:rsidRDefault="004101F8" w:rsidP="0066474C">
      <w:pPr>
        <w:suppressAutoHyphens/>
        <w:spacing w:after="0" w:line="240" w:lineRule="auto"/>
        <w:ind w:firstLine="510"/>
        <w:jc w:val="both"/>
        <w:rPr>
          <w:rFonts w:ascii="Times New Roman" w:hAnsi="Times New Roman"/>
          <w:sz w:val="28"/>
          <w:szCs w:val="28"/>
        </w:rPr>
      </w:pPr>
      <w:r w:rsidRPr="004101F8">
        <w:rPr>
          <w:rFonts w:ascii="Times New Roman" w:hAnsi="Times New Roman"/>
          <w:sz w:val="28"/>
          <w:szCs w:val="28"/>
        </w:rPr>
        <w:t xml:space="preserve">-создать запас материалов на случай возникновения аварийных ситуаций в отопительный период. </w:t>
      </w:r>
    </w:p>
    <w:p w14:paraId="44CF5737" w14:textId="09E9E688" w:rsidR="004101F8" w:rsidRPr="004101F8" w:rsidRDefault="00694DE4" w:rsidP="0066474C">
      <w:pPr>
        <w:pStyle w:val="ad"/>
        <w:suppressAutoHyphens/>
        <w:spacing w:after="0" w:line="240" w:lineRule="auto"/>
        <w:ind w:left="0" w:firstLine="426"/>
        <w:jc w:val="both"/>
        <w:rPr>
          <w:rFonts w:ascii="Times New Roman" w:hAnsi="Times New Roman"/>
          <w:sz w:val="28"/>
          <w:szCs w:val="28"/>
        </w:rPr>
      </w:pPr>
      <w:r>
        <w:rPr>
          <w:rFonts w:ascii="Times New Roman" w:hAnsi="Times New Roman"/>
          <w:sz w:val="28"/>
          <w:szCs w:val="28"/>
        </w:rPr>
        <w:t xml:space="preserve"> </w:t>
      </w:r>
      <w:r w:rsidR="004101F8" w:rsidRPr="004101F8">
        <w:rPr>
          <w:rFonts w:ascii="Times New Roman" w:hAnsi="Times New Roman"/>
          <w:sz w:val="28"/>
          <w:szCs w:val="28"/>
        </w:rPr>
        <w:t>- организовать выполнение мероприятий по подготовке объектов жилищно-коммунального хозяйства в пределах наделенных полномочий, обеспечить возможность приобретения населением твердого топлива;</w:t>
      </w:r>
    </w:p>
    <w:p w14:paraId="6151A04F" w14:textId="77777777" w:rsidR="004101F8" w:rsidRPr="004101F8" w:rsidRDefault="004101F8" w:rsidP="0066474C">
      <w:pPr>
        <w:suppressAutoHyphens/>
        <w:spacing w:after="0" w:line="240" w:lineRule="auto"/>
        <w:ind w:firstLine="700"/>
        <w:jc w:val="both"/>
        <w:rPr>
          <w:rFonts w:ascii="Times New Roman" w:hAnsi="Times New Roman"/>
          <w:sz w:val="28"/>
          <w:szCs w:val="28"/>
        </w:rPr>
      </w:pPr>
      <w:r w:rsidRPr="004101F8">
        <w:rPr>
          <w:rFonts w:ascii="Times New Roman" w:hAnsi="Times New Roman"/>
          <w:sz w:val="28"/>
          <w:szCs w:val="28"/>
        </w:rPr>
        <w:t xml:space="preserve">- завершить к 1 сентября 2025 г. выполнение вышеуказанных мероприятий в поселении к эксплуатации в осенне-зимний период. На основании паспортов готовности предприятий, организаций, жилищного фонда предоставить в срок до 1 сентября 2025 г. в управление жилищно-коммунального хозяйства администрации муниципального образования Павловский район (Костюк А.А.) паспорта готовности сельских поселений муниципального образования Павловский район к работе в осенне-зимний </w:t>
      </w:r>
      <w:r w:rsidRPr="004101F8">
        <w:rPr>
          <w:rFonts w:ascii="Times New Roman" w:hAnsi="Times New Roman"/>
          <w:sz w:val="28"/>
          <w:szCs w:val="28"/>
        </w:rPr>
        <w:lastRenderedPageBreak/>
        <w:t xml:space="preserve">период 2025 – 2026 годов по форме согласно приложению 5 к настоящему постановлению; </w:t>
      </w:r>
    </w:p>
    <w:p w14:paraId="31318983" w14:textId="2B91537F" w:rsidR="00C457B4" w:rsidRDefault="0066474C" w:rsidP="0066474C">
      <w:pPr>
        <w:suppressAutoHyphens/>
        <w:spacing w:after="0" w:line="240" w:lineRule="auto"/>
        <w:ind w:firstLine="700"/>
        <w:contextualSpacing/>
        <w:jc w:val="both"/>
        <w:rPr>
          <w:rFonts w:ascii="Times New Roman" w:hAnsi="Times New Roman"/>
          <w:sz w:val="28"/>
          <w:szCs w:val="28"/>
        </w:rPr>
      </w:pPr>
      <w:r>
        <w:rPr>
          <w:rFonts w:ascii="Times New Roman" w:hAnsi="Times New Roman"/>
          <w:sz w:val="28"/>
          <w:szCs w:val="28"/>
        </w:rPr>
        <w:t>7</w:t>
      </w:r>
      <w:r w:rsidR="004101F8" w:rsidRPr="004101F8">
        <w:rPr>
          <w:rFonts w:ascii="Times New Roman" w:hAnsi="Times New Roman"/>
          <w:sz w:val="28"/>
          <w:szCs w:val="28"/>
        </w:rPr>
        <w:t xml:space="preserve">. </w:t>
      </w:r>
      <w:r w:rsidR="00C457B4">
        <w:rPr>
          <w:rFonts w:ascii="Times New Roman" w:hAnsi="Times New Roman"/>
          <w:sz w:val="28"/>
          <w:szCs w:val="28"/>
        </w:rPr>
        <w:t>Контроль за выполнением настоящего постановления оставляю за собой.</w:t>
      </w:r>
    </w:p>
    <w:p w14:paraId="1CEE679F" w14:textId="1A2CF76C" w:rsidR="004101F8" w:rsidRPr="004101F8" w:rsidRDefault="0066474C" w:rsidP="0066474C">
      <w:pPr>
        <w:suppressAutoHyphens/>
        <w:spacing w:after="0" w:line="240" w:lineRule="auto"/>
        <w:ind w:firstLine="700"/>
        <w:contextualSpacing/>
        <w:jc w:val="both"/>
        <w:rPr>
          <w:rFonts w:ascii="Times New Roman" w:hAnsi="Times New Roman"/>
          <w:sz w:val="28"/>
          <w:szCs w:val="28"/>
        </w:rPr>
      </w:pPr>
      <w:r>
        <w:rPr>
          <w:rFonts w:ascii="Times New Roman" w:hAnsi="Times New Roman"/>
          <w:sz w:val="28"/>
          <w:szCs w:val="28"/>
        </w:rPr>
        <w:t>8</w:t>
      </w:r>
      <w:r w:rsidR="00C457B4">
        <w:rPr>
          <w:rFonts w:ascii="Times New Roman" w:hAnsi="Times New Roman"/>
          <w:sz w:val="28"/>
          <w:szCs w:val="28"/>
        </w:rPr>
        <w:t>. Постановление вступает в силу со дня подписания.</w:t>
      </w:r>
    </w:p>
    <w:p w14:paraId="62E3E21B" w14:textId="77777777" w:rsidR="00602329" w:rsidRDefault="00602329" w:rsidP="0066474C">
      <w:pPr>
        <w:tabs>
          <w:tab w:val="left" w:pos="1092"/>
          <w:tab w:val="left" w:pos="1440"/>
          <w:tab w:val="left" w:pos="7409"/>
        </w:tabs>
        <w:spacing w:after="0" w:line="240" w:lineRule="auto"/>
        <w:jc w:val="both"/>
        <w:rPr>
          <w:rFonts w:ascii="Times New Roman" w:hAnsi="Times New Roman"/>
          <w:sz w:val="28"/>
          <w:szCs w:val="28"/>
        </w:rPr>
      </w:pPr>
    </w:p>
    <w:p w14:paraId="5B6622B6" w14:textId="77777777" w:rsidR="00602329" w:rsidRDefault="00602329" w:rsidP="00582E27">
      <w:pPr>
        <w:tabs>
          <w:tab w:val="left" w:pos="1092"/>
          <w:tab w:val="left" w:pos="1440"/>
          <w:tab w:val="left" w:pos="7409"/>
        </w:tabs>
        <w:spacing w:after="0" w:line="240" w:lineRule="auto"/>
        <w:jc w:val="both"/>
        <w:rPr>
          <w:rFonts w:ascii="Times New Roman" w:hAnsi="Times New Roman"/>
          <w:sz w:val="28"/>
          <w:szCs w:val="28"/>
        </w:rPr>
      </w:pPr>
    </w:p>
    <w:p w14:paraId="25B5CF23" w14:textId="77777777" w:rsidR="00BD030C" w:rsidRDefault="00BD030C" w:rsidP="00582E27">
      <w:pPr>
        <w:tabs>
          <w:tab w:val="left" w:pos="1092"/>
          <w:tab w:val="left" w:pos="1440"/>
          <w:tab w:val="left" w:pos="7409"/>
        </w:tabs>
        <w:spacing w:after="0" w:line="240" w:lineRule="auto"/>
        <w:jc w:val="both"/>
        <w:rPr>
          <w:rFonts w:ascii="Times New Roman" w:hAnsi="Times New Roman"/>
          <w:sz w:val="28"/>
          <w:szCs w:val="28"/>
        </w:rPr>
      </w:pPr>
    </w:p>
    <w:p w14:paraId="24651F64" w14:textId="0FB9BBC0" w:rsidR="00C1675C" w:rsidRDefault="00602329" w:rsidP="00582E27">
      <w:pPr>
        <w:tabs>
          <w:tab w:val="left" w:pos="1092"/>
          <w:tab w:val="left" w:pos="1440"/>
          <w:tab w:val="left" w:pos="7409"/>
        </w:tabs>
        <w:spacing w:after="0" w:line="240" w:lineRule="auto"/>
        <w:jc w:val="both"/>
        <w:rPr>
          <w:rFonts w:ascii="Times New Roman" w:hAnsi="Times New Roman"/>
          <w:sz w:val="28"/>
          <w:szCs w:val="28"/>
        </w:rPr>
      </w:pPr>
      <w:r>
        <w:rPr>
          <w:rFonts w:ascii="Times New Roman" w:hAnsi="Times New Roman"/>
          <w:sz w:val="28"/>
          <w:szCs w:val="28"/>
        </w:rPr>
        <w:t>И.о. г</w:t>
      </w:r>
      <w:r w:rsidR="00C1675C">
        <w:rPr>
          <w:rFonts w:ascii="Times New Roman" w:hAnsi="Times New Roman"/>
          <w:sz w:val="28"/>
          <w:szCs w:val="28"/>
        </w:rPr>
        <w:t>лав</w:t>
      </w:r>
      <w:r>
        <w:rPr>
          <w:rFonts w:ascii="Times New Roman" w:hAnsi="Times New Roman"/>
          <w:sz w:val="28"/>
          <w:szCs w:val="28"/>
        </w:rPr>
        <w:t>ы</w:t>
      </w:r>
      <w:r w:rsidR="00C1675C">
        <w:rPr>
          <w:rFonts w:ascii="Times New Roman" w:hAnsi="Times New Roman"/>
          <w:sz w:val="28"/>
          <w:szCs w:val="28"/>
        </w:rPr>
        <w:t xml:space="preserve"> Упорненского сельского</w:t>
      </w:r>
    </w:p>
    <w:p w14:paraId="5671FCB1" w14:textId="78A5C0F7" w:rsidR="00C1675C" w:rsidRDefault="00C1675C" w:rsidP="00582E27">
      <w:pPr>
        <w:tabs>
          <w:tab w:val="left" w:pos="1092"/>
          <w:tab w:val="left" w:pos="1440"/>
          <w:tab w:val="left" w:pos="7409"/>
        </w:tabs>
        <w:spacing w:after="0" w:line="240" w:lineRule="auto"/>
        <w:jc w:val="both"/>
        <w:rPr>
          <w:rFonts w:ascii="Times New Roman" w:hAnsi="Times New Roman"/>
          <w:sz w:val="28"/>
          <w:szCs w:val="28"/>
        </w:rPr>
      </w:pPr>
      <w:r>
        <w:rPr>
          <w:rFonts w:ascii="Times New Roman" w:hAnsi="Times New Roman"/>
          <w:sz w:val="28"/>
          <w:szCs w:val="28"/>
        </w:rPr>
        <w:t xml:space="preserve">поселения Павловского района                                                      </w:t>
      </w:r>
      <w:r w:rsidR="0066474C">
        <w:rPr>
          <w:rFonts w:ascii="Times New Roman" w:hAnsi="Times New Roman"/>
          <w:sz w:val="28"/>
          <w:szCs w:val="28"/>
        </w:rPr>
        <w:t xml:space="preserve">      </w:t>
      </w:r>
      <w:r w:rsidR="00602329">
        <w:rPr>
          <w:rFonts w:ascii="Times New Roman" w:hAnsi="Times New Roman"/>
          <w:sz w:val="28"/>
          <w:szCs w:val="28"/>
        </w:rPr>
        <w:t>М.А. Гладких</w:t>
      </w:r>
    </w:p>
    <w:p w14:paraId="42C56D28" w14:textId="77777777" w:rsidR="00BA3572" w:rsidRDefault="00BA3572" w:rsidP="00582E27">
      <w:pPr>
        <w:tabs>
          <w:tab w:val="left" w:pos="1092"/>
          <w:tab w:val="left" w:pos="1440"/>
          <w:tab w:val="left" w:pos="7409"/>
        </w:tabs>
        <w:spacing w:after="0" w:line="240" w:lineRule="auto"/>
        <w:jc w:val="both"/>
        <w:rPr>
          <w:rFonts w:ascii="Times New Roman" w:hAnsi="Times New Roman"/>
          <w:sz w:val="28"/>
          <w:szCs w:val="28"/>
        </w:rPr>
      </w:pPr>
    </w:p>
    <w:p w14:paraId="3DAD44A0" w14:textId="77777777" w:rsidR="00BA3572" w:rsidRDefault="00BA3572" w:rsidP="00582E27">
      <w:pPr>
        <w:tabs>
          <w:tab w:val="left" w:pos="1092"/>
          <w:tab w:val="left" w:pos="1440"/>
          <w:tab w:val="left" w:pos="7409"/>
        </w:tabs>
        <w:spacing w:after="0" w:line="240" w:lineRule="auto"/>
        <w:jc w:val="both"/>
        <w:rPr>
          <w:rFonts w:ascii="Times New Roman" w:hAnsi="Times New Roman"/>
          <w:sz w:val="28"/>
          <w:szCs w:val="28"/>
        </w:rPr>
      </w:pPr>
    </w:p>
    <w:p w14:paraId="0228CBA8" w14:textId="77777777" w:rsidR="00BA3572" w:rsidRDefault="00BA3572" w:rsidP="00582E27">
      <w:pPr>
        <w:tabs>
          <w:tab w:val="left" w:pos="1092"/>
          <w:tab w:val="left" w:pos="1440"/>
          <w:tab w:val="left" w:pos="7409"/>
        </w:tabs>
        <w:spacing w:after="0" w:line="240" w:lineRule="auto"/>
        <w:jc w:val="both"/>
        <w:rPr>
          <w:rFonts w:ascii="Times New Roman" w:hAnsi="Times New Roman"/>
          <w:sz w:val="28"/>
          <w:szCs w:val="28"/>
        </w:rPr>
      </w:pPr>
    </w:p>
    <w:p w14:paraId="5DF499C9" w14:textId="77777777" w:rsidR="00BA3572" w:rsidRDefault="00BA3572" w:rsidP="00582E27">
      <w:pPr>
        <w:tabs>
          <w:tab w:val="left" w:pos="1092"/>
          <w:tab w:val="left" w:pos="1440"/>
          <w:tab w:val="left" w:pos="7409"/>
        </w:tabs>
        <w:spacing w:after="0" w:line="240" w:lineRule="auto"/>
        <w:jc w:val="both"/>
        <w:rPr>
          <w:rFonts w:ascii="Times New Roman" w:hAnsi="Times New Roman"/>
          <w:sz w:val="28"/>
          <w:szCs w:val="28"/>
        </w:rPr>
      </w:pPr>
    </w:p>
    <w:p w14:paraId="5CDCF41C" w14:textId="77777777" w:rsidR="00BA3572" w:rsidRDefault="00BA3572" w:rsidP="00582E27">
      <w:pPr>
        <w:tabs>
          <w:tab w:val="left" w:pos="1092"/>
          <w:tab w:val="left" w:pos="1440"/>
          <w:tab w:val="left" w:pos="7409"/>
        </w:tabs>
        <w:spacing w:after="0" w:line="240" w:lineRule="auto"/>
        <w:jc w:val="both"/>
        <w:rPr>
          <w:rFonts w:ascii="Times New Roman" w:hAnsi="Times New Roman"/>
          <w:sz w:val="28"/>
          <w:szCs w:val="28"/>
        </w:rPr>
      </w:pPr>
    </w:p>
    <w:p w14:paraId="0D66F79C" w14:textId="77777777" w:rsidR="00BA3572" w:rsidRDefault="00BA3572" w:rsidP="00582E27">
      <w:pPr>
        <w:tabs>
          <w:tab w:val="left" w:pos="1092"/>
          <w:tab w:val="left" w:pos="1440"/>
          <w:tab w:val="left" w:pos="7409"/>
        </w:tabs>
        <w:spacing w:after="0" w:line="240" w:lineRule="auto"/>
        <w:jc w:val="both"/>
        <w:rPr>
          <w:rFonts w:ascii="Times New Roman" w:hAnsi="Times New Roman"/>
          <w:sz w:val="28"/>
          <w:szCs w:val="28"/>
        </w:rPr>
      </w:pPr>
    </w:p>
    <w:p w14:paraId="275E1F33" w14:textId="77777777" w:rsidR="00BA3572" w:rsidRDefault="00BA3572" w:rsidP="00582E27">
      <w:pPr>
        <w:tabs>
          <w:tab w:val="left" w:pos="1092"/>
          <w:tab w:val="left" w:pos="1440"/>
          <w:tab w:val="left" w:pos="7409"/>
        </w:tabs>
        <w:spacing w:after="0" w:line="240" w:lineRule="auto"/>
        <w:jc w:val="both"/>
        <w:rPr>
          <w:rFonts w:ascii="Times New Roman" w:hAnsi="Times New Roman"/>
          <w:sz w:val="28"/>
          <w:szCs w:val="28"/>
        </w:rPr>
      </w:pPr>
    </w:p>
    <w:p w14:paraId="010A5BD8" w14:textId="77777777" w:rsidR="00BA3572" w:rsidRDefault="00BA3572" w:rsidP="00582E27">
      <w:pPr>
        <w:tabs>
          <w:tab w:val="left" w:pos="1092"/>
          <w:tab w:val="left" w:pos="1440"/>
          <w:tab w:val="left" w:pos="7409"/>
        </w:tabs>
        <w:spacing w:after="0" w:line="240" w:lineRule="auto"/>
        <w:jc w:val="both"/>
        <w:rPr>
          <w:rFonts w:ascii="Times New Roman" w:hAnsi="Times New Roman"/>
          <w:sz w:val="28"/>
          <w:szCs w:val="28"/>
        </w:rPr>
      </w:pPr>
    </w:p>
    <w:p w14:paraId="0707AE59" w14:textId="77777777" w:rsidR="00BA3572" w:rsidRDefault="00BA3572" w:rsidP="00582E27">
      <w:pPr>
        <w:tabs>
          <w:tab w:val="left" w:pos="1092"/>
          <w:tab w:val="left" w:pos="1440"/>
          <w:tab w:val="left" w:pos="7409"/>
        </w:tabs>
        <w:spacing w:after="0" w:line="240" w:lineRule="auto"/>
        <w:jc w:val="both"/>
        <w:rPr>
          <w:rFonts w:ascii="Times New Roman" w:hAnsi="Times New Roman"/>
          <w:sz w:val="28"/>
          <w:szCs w:val="28"/>
        </w:rPr>
      </w:pPr>
    </w:p>
    <w:p w14:paraId="550589D8" w14:textId="77777777" w:rsidR="00BA3572" w:rsidRDefault="00BA3572" w:rsidP="00582E27">
      <w:pPr>
        <w:tabs>
          <w:tab w:val="left" w:pos="1092"/>
          <w:tab w:val="left" w:pos="1440"/>
          <w:tab w:val="left" w:pos="7409"/>
        </w:tabs>
        <w:spacing w:after="0" w:line="240" w:lineRule="auto"/>
        <w:jc w:val="both"/>
        <w:rPr>
          <w:rFonts w:ascii="Times New Roman" w:hAnsi="Times New Roman"/>
          <w:sz w:val="28"/>
          <w:szCs w:val="28"/>
        </w:rPr>
      </w:pPr>
    </w:p>
    <w:p w14:paraId="3E034081" w14:textId="77777777" w:rsidR="00BA3572" w:rsidRDefault="00BA3572" w:rsidP="00582E27">
      <w:pPr>
        <w:tabs>
          <w:tab w:val="left" w:pos="1092"/>
          <w:tab w:val="left" w:pos="1440"/>
          <w:tab w:val="left" w:pos="7409"/>
        </w:tabs>
        <w:spacing w:after="0" w:line="240" w:lineRule="auto"/>
        <w:jc w:val="both"/>
        <w:rPr>
          <w:rFonts w:ascii="Times New Roman" w:hAnsi="Times New Roman"/>
          <w:sz w:val="28"/>
          <w:szCs w:val="28"/>
        </w:rPr>
      </w:pPr>
    </w:p>
    <w:p w14:paraId="10ED3E6C" w14:textId="77777777" w:rsidR="00BA3572" w:rsidRDefault="00BA3572" w:rsidP="00582E27">
      <w:pPr>
        <w:tabs>
          <w:tab w:val="left" w:pos="1092"/>
          <w:tab w:val="left" w:pos="1440"/>
          <w:tab w:val="left" w:pos="7409"/>
        </w:tabs>
        <w:spacing w:after="0" w:line="240" w:lineRule="auto"/>
        <w:jc w:val="both"/>
        <w:rPr>
          <w:rFonts w:ascii="Times New Roman" w:hAnsi="Times New Roman"/>
          <w:sz w:val="28"/>
          <w:szCs w:val="28"/>
        </w:rPr>
      </w:pPr>
    </w:p>
    <w:p w14:paraId="7362E716" w14:textId="77777777" w:rsidR="00BA3572" w:rsidRDefault="00BA3572" w:rsidP="00582E27">
      <w:pPr>
        <w:tabs>
          <w:tab w:val="left" w:pos="1092"/>
          <w:tab w:val="left" w:pos="1440"/>
          <w:tab w:val="left" w:pos="7409"/>
        </w:tabs>
        <w:spacing w:after="0" w:line="240" w:lineRule="auto"/>
        <w:jc w:val="both"/>
        <w:rPr>
          <w:rFonts w:ascii="Times New Roman" w:hAnsi="Times New Roman"/>
          <w:sz w:val="28"/>
          <w:szCs w:val="28"/>
        </w:rPr>
      </w:pPr>
    </w:p>
    <w:p w14:paraId="4E722DD4" w14:textId="77777777" w:rsidR="00BA3572" w:rsidRDefault="00BA3572" w:rsidP="00582E27">
      <w:pPr>
        <w:tabs>
          <w:tab w:val="left" w:pos="1092"/>
          <w:tab w:val="left" w:pos="1440"/>
          <w:tab w:val="left" w:pos="7409"/>
        </w:tabs>
        <w:spacing w:after="0" w:line="240" w:lineRule="auto"/>
        <w:jc w:val="both"/>
        <w:rPr>
          <w:rFonts w:ascii="Times New Roman" w:hAnsi="Times New Roman"/>
          <w:sz w:val="28"/>
          <w:szCs w:val="28"/>
        </w:rPr>
      </w:pPr>
    </w:p>
    <w:p w14:paraId="10B532B9" w14:textId="77777777" w:rsidR="00BA3572" w:rsidRDefault="00BA3572" w:rsidP="00582E27">
      <w:pPr>
        <w:tabs>
          <w:tab w:val="left" w:pos="1092"/>
          <w:tab w:val="left" w:pos="1440"/>
          <w:tab w:val="left" w:pos="7409"/>
        </w:tabs>
        <w:spacing w:after="0" w:line="240" w:lineRule="auto"/>
        <w:jc w:val="both"/>
        <w:rPr>
          <w:rFonts w:ascii="Times New Roman" w:hAnsi="Times New Roman"/>
          <w:sz w:val="28"/>
          <w:szCs w:val="28"/>
        </w:rPr>
      </w:pPr>
    </w:p>
    <w:p w14:paraId="2D820CED" w14:textId="77777777" w:rsidR="00BA3572" w:rsidRDefault="00BA3572" w:rsidP="00582E27">
      <w:pPr>
        <w:tabs>
          <w:tab w:val="left" w:pos="1092"/>
          <w:tab w:val="left" w:pos="1440"/>
          <w:tab w:val="left" w:pos="7409"/>
        </w:tabs>
        <w:spacing w:after="0" w:line="240" w:lineRule="auto"/>
        <w:jc w:val="both"/>
        <w:rPr>
          <w:rFonts w:ascii="Times New Roman" w:hAnsi="Times New Roman"/>
          <w:sz w:val="28"/>
          <w:szCs w:val="28"/>
        </w:rPr>
      </w:pPr>
    </w:p>
    <w:p w14:paraId="5871816C" w14:textId="77777777" w:rsidR="00BA3572" w:rsidRDefault="00BA3572" w:rsidP="00582E27">
      <w:pPr>
        <w:tabs>
          <w:tab w:val="left" w:pos="1092"/>
          <w:tab w:val="left" w:pos="1440"/>
          <w:tab w:val="left" w:pos="7409"/>
        </w:tabs>
        <w:spacing w:after="0" w:line="240" w:lineRule="auto"/>
        <w:jc w:val="both"/>
        <w:rPr>
          <w:rFonts w:ascii="Times New Roman" w:hAnsi="Times New Roman"/>
          <w:sz w:val="28"/>
          <w:szCs w:val="28"/>
        </w:rPr>
      </w:pPr>
    </w:p>
    <w:p w14:paraId="435B1566" w14:textId="77777777" w:rsidR="00BA3572" w:rsidRDefault="00BA3572" w:rsidP="00582E27">
      <w:pPr>
        <w:tabs>
          <w:tab w:val="left" w:pos="1092"/>
          <w:tab w:val="left" w:pos="1440"/>
          <w:tab w:val="left" w:pos="7409"/>
        </w:tabs>
        <w:spacing w:after="0" w:line="240" w:lineRule="auto"/>
        <w:jc w:val="both"/>
        <w:rPr>
          <w:rFonts w:ascii="Times New Roman" w:hAnsi="Times New Roman"/>
          <w:sz w:val="28"/>
          <w:szCs w:val="28"/>
        </w:rPr>
      </w:pPr>
    </w:p>
    <w:p w14:paraId="6C24C91F" w14:textId="77777777" w:rsidR="00BA3572" w:rsidRDefault="00BA3572" w:rsidP="00582E27">
      <w:pPr>
        <w:tabs>
          <w:tab w:val="left" w:pos="1092"/>
          <w:tab w:val="left" w:pos="1440"/>
          <w:tab w:val="left" w:pos="7409"/>
        </w:tabs>
        <w:spacing w:after="0" w:line="240" w:lineRule="auto"/>
        <w:jc w:val="both"/>
        <w:rPr>
          <w:rFonts w:ascii="Times New Roman" w:hAnsi="Times New Roman"/>
          <w:sz w:val="28"/>
          <w:szCs w:val="28"/>
        </w:rPr>
      </w:pPr>
    </w:p>
    <w:p w14:paraId="155DFF39" w14:textId="77777777" w:rsidR="00BA3572" w:rsidRDefault="00BA3572" w:rsidP="00582E27">
      <w:pPr>
        <w:tabs>
          <w:tab w:val="left" w:pos="1092"/>
          <w:tab w:val="left" w:pos="1440"/>
          <w:tab w:val="left" w:pos="7409"/>
        </w:tabs>
        <w:spacing w:after="0" w:line="240" w:lineRule="auto"/>
        <w:jc w:val="both"/>
        <w:rPr>
          <w:rFonts w:ascii="Times New Roman" w:hAnsi="Times New Roman"/>
          <w:sz w:val="28"/>
          <w:szCs w:val="28"/>
        </w:rPr>
      </w:pPr>
    </w:p>
    <w:p w14:paraId="09C70EF1" w14:textId="77777777" w:rsidR="00BA3572" w:rsidRDefault="00BA3572" w:rsidP="00582E27">
      <w:pPr>
        <w:tabs>
          <w:tab w:val="left" w:pos="1092"/>
          <w:tab w:val="left" w:pos="1440"/>
          <w:tab w:val="left" w:pos="7409"/>
        </w:tabs>
        <w:spacing w:after="0" w:line="240" w:lineRule="auto"/>
        <w:jc w:val="both"/>
        <w:rPr>
          <w:rFonts w:ascii="Times New Roman" w:hAnsi="Times New Roman"/>
          <w:sz w:val="28"/>
          <w:szCs w:val="28"/>
        </w:rPr>
      </w:pPr>
    </w:p>
    <w:p w14:paraId="51EB0CA2" w14:textId="77777777" w:rsidR="00BA3572" w:rsidRDefault="00BA3572" w:rsidP="00582E27">
      <w:pPr>
        <w:tabs>
          <w:tab w:val="left" w:pos="1092"/>
          <w:tab w:val="left" w:pos="1440"/>
          <w:tab w:val="left" w:pos="7409"/>
        </w:tabs>
        <w:spacing w:after="0" w:line="240" w:lineRule="auto"/>
        <w:jc w:val="both"/>
        <w:rPr>
          <w:rFonts w:ascii="Times New Roman" w:hAnsi="Times New Roman"/>
          <w:sz w:val="28"/>
          <w:szCs w:val="28"/>
        </w:rPr>
      </w:pPr>
    </w:p>
    <w:p w14:paraId="4939738C" w14:textId="77777777" w:rsidR="00BA3572" w:rsidRDefault="00BA3572" w:rsidP="00582E27">
      <w:pPr>
        <w:tabs>
          <w:tab w:val="left" w:pos="1092"/>
          <w:tab w:val="left" w:pos="1440"/>
          <w:tab w:val="left" w:pos="7409"/>
        </w:tabs>
        <w:spacing w:after="0" w:line="240" w:lineRule="auto"/>
        <w:jc w:val="both"/>
        <w:rPr>
          <w:rFonts w:ascii="Times New Roman" w:hAnsi="Times New Roman"/>
          <w:sz w:val="28"/>
          <w:szCs w:val="28"/>
        </w:rPr>
      </w:pPr>
    </w:p>
    <w:p w14:paraId="32E8BCCF" w14:textId="77777777" w:rsidR="00BA3572" w:rsidRDefault="00BA3572" w:rsidP="00582E27">
      <w:pPr>
        <w:tabs>
          <w:tab w:val="left" w:pos="1092"/>
          <w:tab w:val="left" w:pos="1440"/>
          <w:tab w:val="left" w:pos="7409"/>
        </w:tabs>
        <w:spacing w:after="0" w:line="240" w:lineRule="auto"/>
        <w:jc w:val="both"/>
        <w:rPr>
          <w:rFonts w:ascii="Times New Roman" w:hAnsi="Times New Roman"/>
          <w:sz w:val="28"/>
          <w:szCs w:val="28"/>
        </w:rPr>
      </w:pPr>
    </w:p>
    <w:p w14:paraId="0C7A91FD" w14:textId="77777777" w:rsidR="00BA3572" w:rsidRDefault="00BA3572" w:rsidP="00582E27">
      <w:pPr>
        <w:tabs>
          <w:tab w:val="left" w:pos="1092"/>
          <w:tab w:val="left" w:pos="1440"/>
          <w:tab w:val="left" w:pos="7409"/>
        </w:tabs>
        <w:spacing w:after="0" w:line="240" w:lineRule="auto"/>
        <w:jc w:val="both"/>
        <w:rPr>
          <w:rFonts w:ascii="Times New Roman" w:hAnsi="Times New Roman"/>
          <w:sz w:val="28"/>
          <w:szCs w:val="28"/>
        </w:rPr>
      </w:pPr>
    </w:p>
    <w:p w14:paraId="7A4BD028" w14:textId="77777777" w:rsidR="00BA3572" w:rsidRDefault="00BA3572" w:rsidP="00582E27">
      <w:pPr>
        <w:tabs>
          <w:tab w:val="left" w:pos="1092"/>
          <w:tab w:val="left" w:pos="1440"/>
          <w:tab w:val="left" w:pos="7409"/>
        </w:tabs>
        <w:spacing w:after="0" w:line="240" w:lineRule="auto"/>
        <w:jc w:val="both"/>
        <w:rPr>
          <w:rFonts w:ascii="Times New Roman" w:hAnsi="Times New Roman"/>
          <w:sz w:val="28"/>
          <w:szCs w:val="28"/>
        </w:rPr>
      </w:pPr>
    </w:p>
    <w:p w14:paraId="6FD9BFA0" w14:textId="77777777" w:rsidR="00BA3572" w:rsidRDefault="00BA3572" w:rsidP="00582E27">
      <w:pPr>
        <w:tabs>
          <w:tab w:val="left" w:pos="1092"/>
          <w:tab w:val="left" w:pos="1440"/>
          <w:tab w:val="left" w:pos="7409"/>
        </w:tabs>
        <w:spacing w:after="0" w:line="240" w:lineRule="auto"/>
        <w:jc w:val="both"/>
        <w:rPr>
          <w:rFonts w:ascii="Times New Roman" w:hAnsi="Times New Roman"/>
          <w:sz w:val="28"/>
          <w:szCs w:val="28"/>
        </w:rPr>
      </w:pPr>
    </w:p>
    <w:p w14:paraId="091CD729" w14:textId="77777777" w:rsidR="00BA3572" w:rsidRDefault="00BA3572" w:rsidP="00582E27">
      <w:pPr>
        <w:tabs>
          <w:tab w:val="left" w:pos="1092"/>
          <w:tab w:val="left" w:pos="1440"/>
          <w:tab w:val="left" w:pos="7409"/>
        </w:tabs>
        <w:spacing w:after="0" w:line="240" w:lineRule="auto"/>
        <w:jc w:val="both"/>
        <w:rPr>
          <w:rFonts w:ascii="Times New Roman" w:hAnsi="Times New Roman"/>
          <w:sz w:val="28"/>
          <w:szCs w:val="28"/>
        </w:rPr>
      </w:pPr>
    </w:p>
    <w:p w14:paraId="197468E6" w14:textId="77777777" w:rsidR="00BA3572" w:rsidRDefault="00BA3572" w:rsidP="00582E27">
      <w:pPr>
        <w:tabs>
          <w:tab w:val="left" w:pos="1092"/>
          <w:tab w:val="left" w:pos="1440"/>
          <w:tab w:val="left" w:pos="7409"/>
        </w:tabs>
        <w:spacing w:after="0" w:line="240" w:lineRule="auto"/>
        <w:jc w:val="both"/>
        <w:rPr>
          <w:rFonts w:ascii="Times New Roman" w:hAnsi="Times New Roman"/>
          <w:sz w:val="28"/>
          <w:szCs w:val="28"/>
        </w:rPr>
      </w:pPr>
    </w:p>
    <w:p w14:paraId="0540F7B9" w14:textId="77777777" w:rsidR="00BA3572" w:rsidRDefault="00BA3572" w:rsidP="00582E27">
      <w:pPr>
        <w:tabs>
          <w:tab w:val="left" w:pos="1092"/>
          <w:tab w:val="left" w:pos="1440"/>
          <w:tab w:val="left" w:pos="7409"/>
        </w:tabs>
        <w:spacing w:after="0" w:line="240" w:lineRule="auto"/>
        <w:jc w:val="both"/>
        <w:rPr>
          <w:rFonts w:ascii="Times New Roman" w:hAnsi="Times New Roman"/>
          <w:sz w:val="28"/>
          <w:szCs w:val="28"/>
        </w:rPr>
      </w:pPr>
    </w:p>
    <w:p w14:paraId="57B9DC11" w14:textId="77777777" w:rsidR="00BA3572" w:rsidRDefault="00BA3572" w:rsidP="00582E27">
      <w:pPr>
        <w:tabs>
          <w:tab w:val="left" w:pos="1092"/>
          <w:tab w:val="left" w:pos="1440"/>
          <w:tab w:val="left" w:pos="7409"/>
        </w:tabs>
        <w:spacing w:after="0" w:line="240" w:lineRule="auto"/>
        <w:jc w:val="both"/>
        <w:rPr>
          <w:rFonts w:ascii="Times New Roman" w:hAnsi="Times New Roman"/>
          <w:sz w:val="28"/>
          <w:szCs w:val="28"/>
        </w:rPr>
      </w:pPr>
    </w:p>
    <w:p w14:paraId="741DA0E4" w14:textId="77777777" w:rsidR="00BA3572" w:rsidRDefault="00BA3572" w:rsidP="00582E27">
      <w:pPr>
        <w:tabs>
          <w:tab w:val="left" w:pos="1092"/>
          <w:tab w:val="left" w:pos="1440"/>
          <w:tab w:val="left" w:pos="7409"/>
        </w:tabs>
        <w:spacing w:after="0" w:line="240" w:lineRule="auto"/>
        <w:jc w:val="both"/>
        <w:rPr>
          <w:rFonts w:ascii="Times New Roman" w:hAnsi="Times New Roman"/>
          <w:sz w:val="28"/>
          <w:szCs w:val="28"/>
        </w:rPr>
      </w:pPr>
    </w:p>
    <w:p w14:paraId="64997360" w14:textId="77777777" w:rsidR="00BA3572" w:rsidRDefault="00BA3572" w:rsidP="00582E27">
      <w:pPr>
        <w:tabs>
          <w:tab w:val="left" w:pos="1092"/>
          <w:tab w:val="left" w:pos="1440"/>
          <w:tab w:val="left" w:pos="7409"/>
        </w:tabs>
        <w:spacing w:after="0" w:line="240" w:lineRule="auto"/>
        <w:jc w:val="both"/>
        <w:rPr>
          <w:rFonts w:ascii="Times New Roman" w:hAnsi="Times New Roman"/>
          <w:sz w:val="28"/>
          <w:szCs w:val="28"/>
        </w:rPr>
      </w:pPr>
    </w:p>
    <w:p w14:paraId="4DE75251" w14:textId="77777777" w:rsidR="00F409FE" w:rsidRDefault="00F409FE" w:rsidP="00582E27">
      <w:pPr>
        <w:tabs>
          <w:tab w:val="left" w:pos="1092"/>
          <w:tab w:val="left" w:pos="1440"/>
          <w:tab w:val="left" w:pos="7409"/>
        </w:tabs>
        <w:spacing w:after="0" w:line="240" w:lineRule="auto"/>
        <w:jc w:val="both"/>
        <w:rPr>
          <w:rFonts w:ascii="Times New Roman" w:hAnsi="Times New Roman"/>
          <w:sz w:val="28"/>
          <w:szCs w:val="28"/>
        </w:rPr>
      </w:pPr>
    </w:p>
    <w:p w14:paraId="4DFD9172" w14:textId="59BD8494" w:rsidR="0066474C" w:rsidRPr="003D7595" w:rsidRDefault="0066474C" w:rsidP="0066474C">
      <w:pPr>
        <w:widowControl w:val="0"/>
        <w:suppressAutoHyphens/>
        <w:autoSpaceDE w:val="0"/>
        <w:autoSpaceDN w:val="0"/>
        <w:adjustRightInd w:val="0"/>
        <w:spacing w:after="0" w:line="240" w:lineRule="auto"/>
        <w:ind w:firstLine="5529"/>
        <w:jc w:val="center"/>
        <w:rPr>
          <w:rFonts w:ascii="Times New Roman" w:hAnsi="Times New Roman"/>
          <w:sz w:val="28"/>
          <w:szCs w:val="28"/>
        </w:rPr>
      </w:pPr>
      <w:r w:rsidRPr="003D7595">
        <w:rPr>
          <w:rFonts w:ascii="Times New Roman" w:hAnsi="Times New Roman"/>
          <w:sz w:val="28"/>
          <w:szCs w:val="28"/>
        </w:rPr>
        <w:lastRenderedPageBreak/>
        <w:t>П</w:t>
      </w:r>
      <w:r>
        <w:rPr>
          <w:rFonts w:ascii="Times New Roman" w:hAnsi="Times New Roman"/>
          <w:sz w:val="28"/>
          <w:szCs w:val="28"/>
        </w:rPr>
        <w:t>РИЛОЖЕНИЕ №</w:t>
      </w:r>
      <w:r w:rsidRPr="003D7595">
        <w:rPr>
          <w:rFonts w:ascii="Times New Roman" w:hAnsi="Times New Roman"/>
          <w:sz w:val="28"/>
          <w:szCs w:val="28"/>
        </w:rPr>
        <w:t xml:space="preserve"> 1</w:t>
      </w:r>
    </w:p>
    <w:p w14:paraId="1F187331" w14:textId="77777777" w:rsidR="00BA3572" w:rsidRDefault="0066474C" w:rsidP="00BA3572">
      <w:pPr>
        <w:widowControl w:val="0"/>
        <w:suppressAutoHyphen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                                                                               </w:t>
      </w:r>
      <w:r w:rsidRPr="003D7595">
        <w:rPr>
          <w:rFonts w:ascii="Times New Roman" w:hAnsi="Times New Roman"/>
          <w:sz w:val="28"/>
          <w:szCs w:val="28"/>
        </w:rPr>
        <w:t xml:space="preserve">к постановлению </w:t>
      </w:r>
      <w:r w:rsidR="00BA3572">
        <w:rPr>
          <w:rFonts w:ascii="Times New Roman" w:hAnsi="Times New Roman"/>
          <w:sz w:val="28"/>
          <w:szCs w:val="28"/>
        </w:rPr>
        <w:t>администрации</w:t>
      </w:r>
    </w:p>
    <w:p w14:paraId="59E5FC68" w14:textId="6E4E6838" w:rsidR="0066474C" w:rsidRPr="003D7595" w:rsidRDefault="00BA3572" w:rsidP="00BA3572">
      <w:pPr>
        <w:widowControl w:val="0"/>
        <w:suppressAutoHyphen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                                                                          </w:t>
      </w:r>
      <w:r w:rsidR="0066474C">
        <w:rPr>
          <w:rFonts w:ascii="Times New Roman" w:hAnsi="Times New Roman"/>
          <w:sz w:val="28"/>
          <w:szCs w:val="28"/>
        </w:rPr>
        <w:t>Упорненского сельского поселения</w:t>
      </w:r>
    </w:p>
    <w:p w14:paraId="67110A61" w14:textId="77777777" w:rsidR="0066474C" w:rsidRPr="003D7595" w:rsidRDefault="0066474C" w:rsidP="0066474C">
      <w:pPr>
        <w:widowControl w:val="0"/>
        <w:suppressAutoHyphens/>
        <w:autoSpaceDE w:val="0"/>
        <w:autoSpaceDN w:val="0"/>
        <w:adjustRightInd w:val="0"/>
        <w:spacing w:after="0" w:line="240" w:lineRule="auto"/>
        <w:ind w:firstLine="5529"/>
        <w:jc w:val="center"/>
        <w:rPr>
          <w:rFonts w:ascii="Times New Roman" w:hAnsi="Times New Roman"/>
          <w:sz w:val="28"/>
          <w:szCs w:val="28"/>
        </w:rPr>
      </w:pPr>
      <w:r>
        <w:rPr>
          <w:rFonts w:ascii="Times New Roman" w:hAnsi="Times New Roman"/>
          <w:sz w:val="28"/>
          <w:szCs w:val="28"/>
        </w:rPr>
        <w:t xml:space="preserve">Павловского </w:t>
      </w:r>
      <w:r w:rsidRPr="003D7595">
        <w:rPr>
          <w:rFonts w:ascii="Times New Roman" w:hAnsi="Times New Roman"/>
          <w:sz w:val="28"/>
          <w:szCs w:val="28"/>
        </w:rPr>
        <w:t>район</w:t>
      </w:r>
      <w:r>
        <w:rPr>
          <w:rFonts w:ascii="Times New Roman" w:hAnsi="Times New Roman"/>
          <w:sz w:val="28"/>
          <w:szCs w:val="28"/>
        </w:rPr>
        <w:t>а</w:t>
      </w:r>
    </w:p>
    <w:p w14:paraId="13C81AF6" w14:textId="36C5157C" w:rsidR="0066474C" w:rsidRPr="003D7595" w:rsidRDefault="0066474C" w:rsidP="0066474C">
      <w:pPr>
        <w:widowControl w:val="0"/>
        <w:suppressAutoHyphens/>
        <w:autoSpaceDE w:val="0"/>
        <w:autoSpaceDN w:val="0"/>
        <w:adjustRightInd w:val="0"/>
        <w:spacing w:after="0" w:line="240" w:lineRule="auto"/>
        <w:ind w:firstLine="5529"/>
        <w:jc w:val="center"/>
        <w:rPr>
          <w:rFonts w:ascii="Times New Roman" w:hAnsi="Times New Roman"/>
          <w:sz w:val="28"/>
          <w:szCs w:val="28"/>
        </w:rPr>
      </w:pPr>
      <w:r w:rsidRPr="003D7595">
        <w:rPr>
          <w:rFonts w:ascii="Times New Roman" w:hAnsi="Times New Roman"/>
          <w:sz w:val="28"/>
          <w:szCs w:val="28"/>
        </w:rPr>
        <w:t xml:space="preserve">от </w:t>
      </w:r>
      <w:r w:rsidR="008E2B88">
        <w:rPr>
          <w:rFonts w:ascii="Times New Roman" w:hAnsi="Times New Roman"/>
          <w:sz w:val="28"/>
          <w:szCs w:val="28"/>
        </w:rPr>
        <w:t>26.06.2025</w:t>
      </w:r>
      <w:r w:rsidRPr="003D7595">
        <w:rPr>
          <w:rFonts w:ascii="Times New Roman" w:hAnsi="Times New Roman"/>
          <w:sz w:val="28"/>
          <w:szCs w:val="28"/>
        </w:rPr>
        <w:t xml:space="preserve"> № </w:t>
      </w:r>
      <w:r w:rsidR="008E2B88">
        <w:rPr>
          <w:rFonts w:ascii="Times New Roman" w:hAnsi="Times New Roman"/>
          <w:sz w:val="28"/>
          <w:szCs w:val="28"/>
        </w:rPr>
        <w:t>52</w:t>
      </w:r>
    </w:p>
    <w:p w14:paraId="386FD4D9" w14:textId="77777777" w:rsidR="0066474C" w:rsidRDefault="0066474C" w:rsidP="0066474C">
      <w:pPr>
        <w:widowControl w:val="0"/>
        <w:suppressAutoHyphens/>
        <w:autoSpaceDE w:val="0"/>
        <w:autoSpaceDN w:val="0"/>
        <w:adjustRightInd w:val="0"/>
        <w:spacing w:after="0" w:line="240" w:lineRule="auto"/>
        <w:jc w:val="center"/>
        <w:rPr>
          <w:rFonts w:ascii="Times New Roman" w:hAnsi="Times New Roman"/>
          <w:b/>
          <w:sz w:val="28"/>
          <w:szCs w:val="28"/>
        </w:rPr>
      </w:pPr>
    </w:p>
    <w:p w14:paraId="41FE311F" w14:textId="77777777" w:rsidR="0066474C" w:rsidRDefault="0066474C" w:rsidP="0066474C">
      <w:pPr>
        <w:widowControl w:val="0"/>
        <w:suppressAutoHyphens/>
        <w:autoSpaceDE w:val="0"/>
        <w:autoSpaceDN w:val="0"/>
        <w:adjustRightInd w:val="0"/>
        <w:spacing w:after="0" w:line="240" w:lineRule="auto"/>
        <w:jc w:val="center"/>
        <w:rPr>
          <w:rFonts w:ascii="Times New Roman" w:hAnsi="Times New Roman"/>
          <w:b/>
          <w:sz w:val="28"/>
          <w:szCs w:val="28"/>
        </w:rPr>
      </w:pPr>
    </w:p>
    <w:p w14:paraId="7EBEFC2C" w14:textId="35456345" w:rsidR="0066474C" w:rsidRPr="00543060" w:rsidRDefault="0066474C" w:rsidP="0066474C">
      <w:pPr>
        <w:widowControl w:val="0"/>
        <w:suppressAutoHyphens/>
        <w:autoSpaceDE w:val="0"/>
        <w:autoSpaceDN w:val="0"/>
        <w:adjustRightInd w:val="0"/>
        <w:spacing w:after="0" w:line="240" w:lineRule="auto"/>
        <w:jc w:val="center"/>
        <w:rPr>
          <w:rFonts w:ascii="Times New Roman" w:hAnsi="Times New Roman"/>
          <w:b/>
          <w:sz w:val="28"/>
          <w:szCs w:val="28"/>
        </w:rPr>
      </w:pPr>
      <w:r w:rsidRPr="00543060">
        <w:rPr>
          <w:rFonts w:ascii="Times New Roman" w:hAnsi="Times New Roman"/>
          <w:b/>
          <w:sz w:val="28"/>
          <w:szCs w:val="28"/>
        </w:rPr>
        <w:t>СОСТАВ</w:t>
      </w:r>
    </w:p>
    <w:p w14:paraId="7FDD15A6" w14:textId="77777777" w:rsidR="0066474C" w:rsidRPr="00543060" w:rsidRDefault="0066474C" w:rsidP="0066474C">
      <w:pPr>
        <w:widowControl w:val="0"/>
        <w:suppressAutoHyphens/>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комиссии  по координации хода проверки</w:t>
      </w:r>
    </w:p>
    <w:p w14:paraId="5F947046" w14:textId="77777777" w:rsidR="0066474C" w:rsidRPr="00543060" w:rsidRDefault="0066474C" w:rsidP="0066474C">
      <w:pPr>
        <w:widowControl w:val="0"/>
        <w:suppressAutoHyphens/>
        <w:autoSpaceDE w:val="0"/>
        <w:autoSpaceDN w:val="0"/>
        <w:adjustRightInd w:val="0"/>
        <w:spacing w:after="0" w:line="240" w:lineRule="auto"/>
        <w:jc w:val="center"/>
        <w:rPr>
          <w:rFonts w:ascii="Times New Roman" w:hAnsi="Times New Roman"/>
          <w:b/>
          <w:sz w:val="28"/>
          <w:szCs w:val="28"/>
        </w:rPr>
      </w:pPr>
      <w:r w:rsidRPr="00543060">
        <w:rPr>
          <w:rFonts w:ascii="Times New Roman" w:hAnsi="Times New Roman"/>
          <w:b/>
          <w:sz w:val="28"/>
          <w:szCs w:val="28"/>
        </w:rPr>
        <w:t>подготовки жилищно-коммунального комплекса и объектов</w:t>
      </w:r>
    </w:p>
    <w:p w14:paraId="5CA407B8" w14:textId="77777777" w:rsidR="0066474C" w:rsidRPr="003D7595" w:rsidRDefault="0066474C" w:rsidP="0066474C">
      <w:pPr>
        <w:widowControl w:val="0"/>
        <w:suppressAutoHyphens/>
        <w:autoSpaceDE w:val="0"/>
        <w:autoSpaceDN w:val="0"/>
        <w:adjustRightInd w:val="0"/>
        <w:spacing w:after="0" w:line="240" w:lineRule="auto"/>
        <w:ind w:left="284" w:hanging="1"/>
        <w:jc w:val="center"/>
        <w:rPr>
          <w:rFonts w:ascii="Times New Roman" w:hAnsi="Times New Roman"/>
          <w:sz w:val="28"/>
          <w:szCs w:val="28"/>
        </w:rPr>
      </w:pPr>
      <w:r w:rsidRPr="00543060">
        <w:rPr>
          <w:rFonts w:ascii="Times New Roman" w:hAnsi="Times New Roman"/>
          <w:b/>
          <w:sz w:val="28"/>
          <w:szCs w:val="28"/>
        </w:rPr>
        <w:t xml:space="preserve">социальной сферы </w:t>
      </w:r>
      <w:r>
        <w:rPr>
          <w:rFonts w:ascii="Times New Roman" w:hAnsi="Times New Roman"/>
          <w:b/>
          <w:sz w:val="28"/>
          <w:szCs w:val="28"/>
        </w:rPr>
        <w:t xml:space="preserve">Упорненского сельского поселения  Павловского района для </w:t>
      </w:r>
      <w:r w:rsidRPr="00543060">
        <w:rPr>
          <w:rFonts w:ascii="Times New Roman" w:hAnsi="Times New Roman"/>
          <w:b/>
          <w:sz w:val="28"/>
          <w:szCs w:val="28"/>
        </w:rPr>
        <w:t>работы в осенне-зимний период 2025-2026 годов</w:t>
      </w:r>
    </w:p>
    <w:p w14:paraId="1BC8F2F7" w14:textId="77777777" w:rsidR="0066474C" w:rsidRPr="003D7595" w:rsidRDefault="0066474C" w:rsidP="0066474C">
      <w:pPr>
        <w:widowControl w:val="0"/>
        <w:suppressAutoHyphens/>
        <w:autoSpaceDE w:val="0"/>
        <w:autoSpaceDN w:val="0"/>
        <w:adjustRightInd w:val="0"/>
        <w:spacing w:after="0" w:line="240" w:lineRule="auto"/>
        <w:jc w:val="center"/>
        <w:rPr>
          <w:rFonts w:ascii="Times New Roman" w:hAnsi="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3402"/>
        <w:gridCol w:w="6238"/>
      </w:tblGrid>
      <w:tr w:rsidR="0066474C" w:rsidRPr="003D7595" w14:paraId="03811E9C" w14:textId="77777777" w:rsidTr="00113262">
        <w:trPr>
          <w:cantSplit/>
        </w:trPr>
        <w:tc>
          <w:tcPr>
            <w:tcW w:w="3402" w:type="dxa"/>
          </w:tcPr>
          <w:p w14:paraId="071DAE66" w14:textId="77777777" w:rsidR="0066474C" w:rsidRDefault="0066474C" w:rsidP="00113262">
            <w:pPr>
              <w:widowControl w:val="0"/>
              <w:suppressAutoHyphen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Гладких </w:t>
            </w:r>
          </w:p>
          <w:p w14:paraId="18B8292B" w14:textId="77777777" w:rsidR="0066474C" w:rsidRDefault="0066474C" w:rsidP="00113262">
            <w:pPr>
              <w:widowControl w:val="0"/>
              <w:suppressAutoHyphen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Михаил </w:t>
            </w:r>
          </w:p>
          <w:p w14:paraId="6C100D3E" w14:textId="77777777" w:rsidR="0066474C" w:rsidRPr="003D7595" w:rsidRDefault="0066474C" w:rsidP="00113262">
            <w:pPr>
              <w:widowControl w:val="0"/>
              <w:suppressAutoHyphen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Александрович</w:t>
            </w:r>
          </w:p>
          <w:p w14:paraId="3ED8ED53" w14:textId="77777777" w:rsidR="0066474C" w:rsidRPr="003D7595" w:rsidRDefault="0066474C" w:rsidP="00113262">
            <w:pPr>
              <w:widowControl w:val="0"/>
              <w:suppressAutoHyphens/>
              <w:autoSpaceDE w:val="0"/>
              <w:autoSpaceDN w:val="0"/>
              <w:adjustRightInd w:val="0"/>
              <w:spacing w:after="0" w:line="240" w:lineRule="auto"/>
              <w:jc w:val="both"/>
              <w:rPr>
                <w:rFonts w:ascii="Times New Roman" w:hAnsi="Times New Roman"/>
                <w:sz w:val="28"/>
                <w:szCs w:val="28"/>
              </w:rPr>
            </w:pPr>
          </w:p>
        </w:tc>
        <w:tc>
          <w:tcPr>
            <w:tcW w:w="6238" w:type="dxa"/>
          </w:tcPr>
          <w:p w14:paraId="23154EEA" w14:textId="77777777" w:rsidR="0066474C" w:rsidRPr="003D7595" w:rsidRDefault="0066474C" w:rsidP="00113262">
            <w:pPr>
              <w:widowControl w:val="0"/>
              <w:suppressAutoHyphens/>
              <w:autoSpaceDE w:val="0"/>
              <w:autoSpaceDN w:val="0"/>
              <w:adjustRightInd w:val="0"/>
              <w:spacing w:after="0" w:line="240" w:lineRule="auto"/>
              <w:jc w:val="both"/>
              <w:rPr>
                <w:rFonts w:ascii="Times New Roman" w:hAnsi="Times New Roman"/>
                <w:sz w:val="28"/>
                <w:szCs w:val="28"/>
              </w:rPr>
            </w:pPr>
            <w:r w:rsidRPr="003D7595">
              <w:rPr>
                <w:rFonts w:ascii="Times New Roman" w:hAnsi="Times New Roman"/>
                <w:sz w:val="28"/>
                <w:szCs w:val="28"/>
              </w:rPr>
              <w:t xml:space="preserve">- </w:t>
            </w:r>
            <w:r>
              <w:rPr>
                <w:rFonts w:ascii="Times New Roman" w:hAnsi="Times New Roman"/>
                <w:sz w:val="28"/>
                <w:szCs w:val="28"/>
              </w:rPr>
              <w:t>исполняющий обязанности главы Упорненского сельского поселения Павловского</w:t>
            </w:r>
            <w:r w:rsidRPr="003D7595">
              <w:rPr>
                <w:rFonts w:ascii="Times New Roman" w:hAnsi="Times New Roman"/>
                <w:sz w:val="28"/>
                <w:szCs w:val="28"/>
              </w:rPr>
              <w:t xml:space="preserve"> район</w:t>
            </w:r>
            <w:r>
              <w:rPr>
                <w:rFonts w:ascii="Times New Roman" w:hAnsi="Times New Roman"/>
                <w:sz w:val="28"/>
                <w:szCs w:val="28"/>
              </w:rPr>
              <w:t>а</w:t>
            </w:r>
            <w:r w:rsidRPr="003D7595">
              <w:rPr>
                <w:rFonts w:ascii="Times New Roman" w:hAnsi="Times New Roman"/>
                <w:sz w:val="28"/>
                <w:szCs w:val="28"/>
              </w:rPr>
              <w:t>, председатель комиссии;</w:t>
            </w:r>
          </w:p>
        </w:tc>
      </w:tr>
      <w:tr w:rsidR="0066474C" w:rsidRPr="003D7595" w14:paraId="6CD4A6D9" w14:textId="77777777" w:rsidTr="00113262">
        <w:trPr>
          <w:cantSplit/>
        </w:trPr>
        <w:tc>
          <w:tcPr>
            <w:tcW w:w="3402" w:type="dxa"/>
          </w:tcPr>
          <w:p w14:paraId="0B7FF19C" w14:textId="77777777" w:rsidR="0066474C" w:rsidRDefault="0066474C" w:rsidP="00113262">
            <w:pPr>
              <w:widowControl w:val="0"/>
              <w:suppressAutoHyphen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Белова</w:t>
            </w:r>
          </w:p>
          <w:p w14:paraId="4664A438" w14:textId="77777777" w:rsidR="0066474C" w:rsidRDefault="0066474C" w:rsidP="00113262">
            <w:pPr>
              <w:widowControl w:val="0"/>
              <w:suppressAutoHyphen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Светлана</w:t>
            </w:r>
          </w:p>
          <w:p w14:paraId="1DFCDB2D" w14:textId="77777777" w:rsidR="0066474C" w:rsidRPr="003D7595" w:rsidRDefault="0066474C" w:rsidP="00113262">
            <w:pPr>
              <w:widowControl w:val="0"/>
              <w:suppressAutoHyphen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Алексеевна</w:t>
            </w:r>
          </w:p>
        </w:tc>
        <w:tc>
          <w:tcPr>
            <w:tcW w:w="6238" w:type="dxa"/>
          </w:tcPr>
          <w:p w14:paraId="0871173B" w14:textId="77777777" w:rsidR="0066474C" w:rsidRPr="003D7595" w:rsidRDefault="0066474C" w:rsidP="00113262">
            <w:pPr>
              <w:widowControl w:val="0"/>
              <w:suppressAutoHyphen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-ведущий специалист администрации Упорненского сельского поселения Павловского района</w:t>
            </w:r>
            <w:r w:rsidRPr="003D7595">
              <w:rPr>
                <w:rFonts w:ascii="Times New Roman" w:hAnsi="Times New Roman"/>
                <w:sz w:val="28"/>
                <w:szCs w:val="28"/>
              </w:rPr>
              <w:t>, заместитель председателя комиссии;</w:t>
            </w:r>
          </w:p>
          <w:p w14:paraId="7594E9A7" w14:textId="77777777" w:rsidR="0066474C" w:rsidRPr="003D7595" w:rsidRDefault="0066474C" w:rsidP="00113262">
            <w:pPr>
              <w:widowControl w:val="0"/>
              <w:suppressAutoHyphens/>
              <w:autoSpaceDE w:val="0"/>
              <w:autoSpaceDN w:val="0"/>
              <w:adjustRightInd w:val="0"/>
              <w:spacing w:after="0" w:line="240" w:lineRule="auto"/>
              <w:jc w:val="both"/>
              <w:rPr>
                <w:rFonts w:ascii="Times New Roman" w:hAnsi="Times New Roman"/>
                <w:sz w:val="28"/>
                <w:szCs w:val="28"/>
              </w:rPr>
            </w:pPr>
          </w:p>
        </w:tc>
      </w:tr>
      <w:tr w:rsidR="0066474C" w:rsidRPr="003D7595" w14:paraId="674A8E0B" w14:textId="77777777" w:rsidTr="00113262">
        <w:trPr>
          <w:cantSplit/>
          <w:trHeight w:val="919"/>
        </w:trPr>
        <w:tc>
          <w:tcPr>
            <w:tcW w:w="3402" w:type="dxa"/>
          </w:tcPr>
          <w:p w14:paraId="3511C459" w14:textId="77777777" w:rsidR="0066474C" w:rsidRDefault="0066474C" w:rsidP="00113262">
            <w:pPr>
              <w:widowControl w:val="0"/>
              <w:suppressAutoHyphen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Мелета</w:t>
            </w:r>
          </w:p>
          <w:p w14:paraId="05A66B5E" w14:textId="77777777" w:rsidR="0066474C" w:rsidRDefault="0066474C" w:rsidP="00113262">
            <w:pPr>
              <w:widowControl w:val="0"/>
              <w:suppressAutoHyphen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Анна</w:t>
            </w:r>
          </w:p>
          <w:p w14:paraId="5C71B13D" w14:textId="77777777" w:rsidR="0066474C" w:rsidRPr="003D7595" w:rsidRDefault="0066474C" w:rsidP="00113262">
            <w:pPr>
              <w:widowControl w:val="0"/>
              <w:suppressAutoHyphen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Николаевна</w:t>
            </w:r>
          </w:p>
        </w:tc>
        <w:tc>
          <w:tcPr>
            <w:tcW w:w="6238" w:type="dxa"/>
          </w:tcPr>
          <w:p w14:paraId="10A964ED" w14:textId="6133E3B0" w:rsidR="0066474C" w:rsidRPr="003D7595" w:rsidRDefault="0066474C" w:rsidP="00113262">
            <w:pPr>
              <w:widowControl w:val="0"/>
              <w:suppressAutoHyphen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с</w:t>
            </w:r>
            <w:r>
              <w:rPr>
                <w:rFonts w:ascii="Times New Roman" w:hAnsi="Times New Roman"/>
                <w:sz w:val="28"/>
                <w:szCs w:val="28"/>
              </w:rPr>
              <w:t>пециалист 1 категории администрации Упорненского сельского поселения Павловского района</w:t>
            </w:r>
            <w:r w:rsidRPr="003D7595">
              <w:rPr>
                <w:rFonts w:ascii="Times New Roman" w:hAnsi="Times New Roman"/>
                <w:sz w:val="28"/>
                <w:szCs w:val="28"/>
              </w:rPr>
              <w:t>, секретарь комиссии;</w:t>
            </w:r>
          </w:p>
          <w:p w14:paraId="4D91A3ED" w14:textId="77777777" w:rsidR="0066474C" w:rsidRPr="003D7595" w:rsidRDefault="0066474C" w:rsidP="00113262">
            <w:pPr>
              <w:widowControl w:val="0"/>
              <w:suppressAutoHyphens/>
              <w:autoSpaceDE w:val="0"/>
              <w:autoSpaceDN w:val="0"/>
              <w:adjustRightInd w:val="0"/>
              <w:spacing w:after="0" w:line="240" w:lineRule="auto"/>
              <w:jc w:val="both"/>
              <w:rPr>
                <w:rFonts w:ascii="Times New Roman" w:hAnsi="Times New Roman"/>
                <w:sz w:val="28"/>
                <w:szCs w:val="28"/>
              </w:rPr>
            </w:pPr>
          </w:p>
        </w:tc>
      </w:tr>
      <w:tr w:rsidR="0066474C" w:rsidRPr="003D7595" w14:paraId="2D1A9F5F" w14:textId="77777777" w:rsidTr="00113262">
        <w:trPr>
          <w:cantSplit/>
        </w:trPr>
        <w:tc>
          <w:tcPr>
            <w:tcW w:w="9640" w:type="dxa"/>
            <w:gridSpan w:val="2"/>
          </w:tcPr>
          <w:p w14:paraId="4AD81593" w14:textId="77777777" w:rsidR="0066474C" w:rsidRDefault="0066474C" w:rsidP="00113262">
            <w:pPr>
              <w:widowControl w:val="0"/>
              <w:suppressAutoHyphens/>
              <w:autoSpaceDE w:val="0"/>
              <w:autoSpaceDN w:val="0"/>
              <w:adjustRightInd w:val="0"/>
              <w:spacing w:after="0" w:line="240" w:lineRule="auto"/>
              <w:jc w:val="center"/>
              <w:rPr>
                <w:rFonts w:ascii="Times New Roman" w:hAnsi="Times New Roman"/>
                <w:sz w:val="28"/>
                <w:szCs w:val="28"/>
              </w:rPr>
            </w:pPr>
            <w:r w:rsidRPr="003D7595">
              <w:rPr>
                <w:rFonts w:ascii="Times New Roman" w:hAnsi="Times New Roman"/>
                <w:sz w:val="28"/>
                <w:szCs w:val="28"/>
              </w:rPr>
              <w:t>Члены комиссии:</w:t>
            </w:r>
          </w:p>
          <w:p w14:paraId="323818C2" w14:textId="77777777" w:rsidR="0066474C" w:rsidRPr="003D7595" w:rsidRDefault="0066474C" w:rsidP="00113262">
            <w:pPr>
              <w:widowControl w:val="0"/>
              <w:suppressAutoHyphens/>
              <w:autoSpaceDE w:val="0"/>
              <w:autoSpaceDN w:val="0"/>
              <w:adjustRightInd w:val="0"/>
              <w:spacing w:after="0" w:line="240" w:lineRule="auto"/>
              <w:jc w:val="center"/>
              <w:rPr>
                <w:rFonts w:ascii="Times New Roman" w:hAnsi="Times New Roman"/>
                <w:sz w:val="28"/>
                <w:szCs w:val="28"/>
              </w:rPr>
            </w:pPr>
          </w:p>
        </w:tc>
      </w:tr>
      <w:tr w:rsidR="0066474C" w:rsidRPr="003D7595" w14:paraId="6A2376C2" w14:textId="77777777" w:rsidTr="00113262">
        <w:trPr>
          <w:cantSplit/>
          <w:trHeight w:val="3540"/>
        </w:trPr>
        <w:tc>
          <w:tcPr>
            <w:tcW w:w="3402" w:type="dxa"/>
          </w:tcPr>
          <w:p w14:paraId="7160D1A1" w14:textId="77777777" w:rsidR="0066474C" w:rsidRDefault="0066474C" w:rsidP="00113262">
            <w:pPr>
              <w:widowControl w:val="0"/>
              <w:suppressAutoHyphen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Назаренко</w:t>
            </w:r>
          </w:p>
          <w:p w14:paraId="2A5710B0" w14:textId="77777777" w:rsidR="0066474C" w:rsidRDefault="0066474C" w:rsidP="00113262">
            <w:pPr>
              <w:widowControl w:val="0"/>
              <w:suppressAutoHyphen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Ольга</w:t>
            </w:r>
          </w:p>
          <w:p w14:paraId="69280BDF" w14:textId="77777777" w:rsidR="0066474C" w:rsidRPr="003D7595" w:rsidRDefault="0066474C" w:rsidP="00113262">
            <w:pPr>
              <w:widowControl w:val="0"/>
              <w:suppressAutoHyphen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Александровна</w:t>
            </w:r>
          </w:p>
          <w:p w14:paraId="405C6558" w14:textId="77777777" w:rsidR="0066474C" w:rsidRPr="003D7595" w:rsidRDefault="0066474C" w:rsidP="00113262">
            <w:pPr>
              <w:widowControl w:val="0"/>
              <w:suppressAutoHyphens/>
              <w:autoSpaceDE w:val="0"/>
              <w:autoSpaceDN w:val="0"/>
              <w:adjustRightInd w:val="0"/>
              <w:spacing w:after="0" w:line="240" w:lineRule="auto"/>
              <w:jc w:val="both"/>
              <w:rPr>
                <w:rFonts w:ascii="Times New Roman" w:hAnsi="Times New Roman"/>
                <w:sz w:val="28"/>
                <w:szCs w:val="28"/>
              </w:rPr>
            </w:pPr>
          </w:p>
          <w:p w14:paraId="33A8BA0F" w14:textId="77777777" w:rsidR="0066474C" w:rsidRDefault="0066474C" w:rsidP="00113262">
            <w:pPr>
              <w:widowControl w:val="0"/>
              <w:suppressAutoHyphen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Зайцев</w:t>
            </w:r>
          </w:p>
          <w:p w14:paraId="6AF6AA29" w14:textId="77777777" w:rsidR="0066474C" w:rsidRDefault="0066474C" w:rsidP="00113262">
            <w:pPr>
              <w:widowControl w:val="0"/>
              <w:suppressAutoHyphen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Руслан</w:t>
            </w:r>
          </w:p>
          <w:p w14:paraId="13EAE97F" w14:textId="77777777" w:rsidR="0066474C" w:rsidRDefault="0066474C" w:rsidP="00113262">
            <w:pPr>
              <w:widowControl w:val="0"/>
              <w:suppressAutoHyphen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Викторович</w:t>
            </w:r>
          </w:p>
          <w:p w14:paraId="360C77B1" w14:textId="77777777" w:rsidR="0066474C" w:rsidRDefault="0066474C" w:rsidP="00113262">
            <w:pPr>
              <w:widowControl w:val="0"/>
              <w:suppressAutoHyphens/>
              <w:autoSpaceDE w:val="0"/>
              <w:autoSpaceDN w:val="0"/>
              <w:adjustRightInd w:val="0"/>
              <w:spacing w:after="0" w:line="240" w:lineRule="auto"/>
              <w:jc w:val="both"/>
              <w:rPr>
                <w:rFonts w:ascii="Times New Roman" w:hAnsi="Times New Roman"/>
                <w:sz w:val="28"/>
                <w:szCs w:val="28"/>
              </w:rPr>
            </w:pPr>
          </w:p>
          <w:p w14:paraId="175890E1" w14:textId="77777777" w:rsidR="0066474C" w:rsidRDefault="0066474C" w:rsidP="00113262">
            <w:pPr>
              <w:widowControl w:val="0"/>
              <w:suppressAutoHyphen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Бирюков                                </w:t>
            </w:r>
          </w:p>
          <w:p w14:paraId="3BBAB778" w14:textId="77777777" w:rsidR="0066474C" w:rsidRDefault="0066474C" w:rsidP="00113262">
            <w:pPr>
              <w:widowControl w:val="0"/>
              <w:suppressAutoHyphen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Сергей</w:t>
            </w:r>
          </w:p>
          <w:p w14:paraId="051D451F" w14:textId="77777777" w:rsidR="0066474C" w:rsidRPr="003D7595" w:rsidRDefault="0066474C" w:rsidP="00113262">
            <w:pPr>
              <w:widowControl w:val="0"/>
              <w:suppressAutoHyphen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Юрьевич</w:t>
            </w:r>
          </w:p>
        </w:tc>
        <w:tc>
          <w:tcPr>
            <w:tcW w:w="6238" w:type="dxa"/>
          </w:tcPr>
          <w:p w14:paraId="4EF17786" w14:textId="77777777" w:rsidR="0066474C" w:rsidRDefault="0066474C" w:rsidP="00113262">
            <w:pPr>
              <w:widowControl w:val="0"/>
              <w:suppressAutoHyphen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-ведущий специалист администрации Упорненского сельского поселения Павловского района;</w:t>
            </w:r>
          </w:p>
          <w:p w14:paraId="2083318A" w14:textId="77777777" w:rsidR="0066474C" w:rsidRDefault="0066474C" w:rsidP="00113262">
            <w:pPr>
              <w:widowControl w:val="0"/>
              <w:suppressAutoHyphens/>
              <w:autoSpaceDE w:val="0"/>
              <w:autoSpaceDN w:val="0"/>
              <w:adjustRightInd w:val="0"/>
              <w:spacing w:after="0" w:line="240" w:lineRule="auto"/>
              <w:jc w:val="both"/>
              <w:rPr>
                <w:rFonts w:ascii="Times New Roman" w:hAnsi="Times New Roman"/>
                <w:sz w:val="28"/>
                <w:szCs w:val="28"/>
              </w:rPr>
            </w:pPr>
          </w:p>
          <w:p w14:paraId="64103726" w14:textId="77777777" w:rsidR="0066474C" w:rsidRDefault="0066474C" w:rsidP="00113262">
            <w:pPr>
              <w:widowControl w:val="0"/>
              <w:suppressAutoHyphens/>
              <w:autoSpaceDE w:val="0"/>
              <w:autoSpaceDN w:val="0"/>
              <w:adjustRightInd w:val="0"/>
              <w:spacing w:after="0" w:line="240" w:lineRule="auto"/>
              <w:jc w:val="both"/>
              <w:rPr>
                <w:rFonts w:ascii="Times New Roman" w:hAnsi="Times New Roman"/>
                <w:sz w:val="28"/>
                <w:szCs w:val="28"/>
              </w:rPr>
            </w:pPr>
          </w:p>
          <w:p w14:paraId="5D209999" w14:textId="7F9374D4" w:rsidR="0066474C" w:rsidRDefault="0066474C" w:rsidP="00113262">
            <w:pPr>
              <w:spacing w:after="0" w:line="240" w:lineRule="auto"/>
              <w:rPr>
                <w:rFonts w:ascii="Times New Roman" w:hAnsi="Times New Roman"/>
                <w:sz w:val="28"/>
                <w:szCs w:val="28"/>
              </w:rPr>
            </w:pPr>
            <w:r>
              <w:rPr>
                <w:rFonts w:ascii="Times New Roman" w:hAnsi="Times New Roman"/>
                <w:sz w:val="28"/>
                <w:szCs w:val="28"/>
              </w:rPr>
              <w:t xml:space="preserve">-директор МУП </w:t>
            </w:r>
            <w:r>
              <w:rPr>
                <w:rFonts w:ascii="Times New Roman" w:hAnsi="Times New Roman"/>
                <w:sz w:val="28"/>
                <w:szCs w:val="28"/>
              </w:rPr>
              <w:t>«</w:t>
            </w:r>
            <w:r>
              <w:rPr>
                <w:rFonts w:ascii="Times New Roman" w:hAnsi="Times New Roman"/>
                <w:sz w:val="28"/>
                <w:szCs w:val="28"/>
              </w:rPr>
              <w:t>Упорненско</w:t>
            </w:r>
            <w:r>
              <w:rPr>
                <w:rFonts w:ascii="Times New Roman" w:hAnsi="Times New Roman"/>
                <w:sz w:val="28"/>
                <w:szCs w:val="28"/>
              </w:rPr>
              <w:t xml:space="preserve">е» администрации Упорненского </w:t>
            </w:r>
            <w:r>
              <w:rPr>
                <w:rFonts w:ascii="Times New Roman" w:hAnsi="Times New Roman"/>
                <w:sz w:val="28"/>
                <w:szCs w:val="28"/>
              </w:rPr>
              <w:t>сельского поселения;</w:t>
            </w:r>
          </w:p>
          <w:p w14:paraId="46B178E5" w14:textId="77777777" w:rsidR="0066474C" w:rsidRDefault="0066474C" w:rsidP="00113262">
            <w:pPr>
              <w:rPr>
                <w:rFonts w:ascii="Times New Roman" w:hAnsi="Times New Roman"/>
                <w:sz w:val="28"/>
                <w:szCs w:val="28"/>
              </w:rPr>
            </w:pPr>
          </w:p>
          <w:p w14:paraId="2177BBC4" w14:textId="56F5F1C2" w:rsidR="0066474C" w:rsidRDefault="0066474C" w:rsidP="00113262">
            <w:pPr>
              <w:rPr>
                <w:rFonts w:ascii="Times New Roman" w:hAnsi="Times New Roman"/>
                <w:sz w:val="28"/>
                <w:szCs w:val="28"/>
              </w:rPr>
            </w:pPr>
            <w:r>
              <w:rPr>
                <w:rFonts w:ascii="Times New Roman" w:hAnsi="Times New Roman"/>
                <w:sz w:val="28"/>
                <w:szCs w:val="28"/>
              </w:rPr>
              <w:t xml:space="preserve">-мастер филиала  № 3 </w:t>
            </w:r>
            <w:r w:rsidRPr="009553DA">
              <w:rPr>
                <w:rFonts w:ascii="Times New Roman" w:hAnsi="Times New Roman"/>
                <w:sz w:val="28"/>
                <w:szCs w:val="28"/>
              </w:rPr>
              <w:t>АО «Павловскаярайгаз»</w:t>
            </w:r>
            <w:r>
              <w:rPr>
                <w:rFonts w:ascii="Times New Roman" w:hAnsi="Times New Roman"/>
                <w:sz w:val="28"/>
                <w:szCs w:val="28"/>
              </w:rPr>
              <w:t>;</w:t>
            </w:r>
          </w:p>
          <w:p w14:paraId="096B0820" w14:textId="77777777" w:rsidR="0066474C" w:rsidRPr="00184F42" w:rsidRDefault="0066474C" w:rsidP="00113262">
            <w:pPr>
              <w:rPr>
                <w:rFonts w:ascii="Times New Roman" w:hAnsi="Times New Roman"/>
                <w:sz w:val="28"/>
                <w:szCs w:val="28"/>
              </w:rPr>
            </w:pPr>
          </w:p>
        </w:tc>
      </w:tr>
      <w:tr w:rsidR="0066474C" w:rsidRPr="003D7595" w14:paraId="458EF374" w14:textId="77777777" w:rsidTr="00113262">
        <w:trPr>
          <w:cantSplit/>
        </w:trPr>
        <w:tc>
          <w:tcPr>
            <w:tcW w:w="3402" w:type="dxa"/>
          </w:tcPr>
          <w:p w14:paraId="6D8FE716" w14:textId="77777777" w:rsidR="0066474C" w:rsidRDefault="0066474C" w:rsidP="00113262">
            <w:pPr>
              <w:widowControl w:val="0"/>
              <w:suppressAutoHyphen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Тенецкая</w:t>
            </w:r>
          </w:p>
          <w:p w14:paraId="44A12570" w14:textId="77777777" w:rsidR="0066474C" w:rsidRDefault="0066474C" w:rsidP="00113262">
            <w:pPr>
              <w:widowControl w:val="0"/>
              <w:suppressAutoHyphen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Оксана</w:t>
            </w:r>
          </w:p>
          <w:p w14:paraId="752609A2" w14:textId="77777777" w:rsidR="0066474C" w:rsidRPr="003D7595" w:rsidRDefault="0066474C" w:rsidP="00113262">
            <w:pPr>
              <w:widowControl w:val="0"/>
              <w:suppressAutoHyphen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Владимировна</w:t>
            </w:r>
          </w:p>
        </w:tc>
        <w:tc>
          <w:tcPr>
            <w:tcW w:w="6238" w:type="dxa"/>
          </w:tcPr>
          <w:p w14:paraId="4F4C84C9" w14:textId="77777777" w:rsidR="0066474C" w:rsidRPr="003D7595" w:rsidRDefault="0066474C" w:rsidP="00113262">
            <w:pPr>
              <w:widowControl w:val="0"/>
              <w:suppressAutoHyphen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-директор </w:t>
            </w:r>
            <w:r w:rsidRPr="009553DA">
              <w:rPr>
                <w:rFonts w:ascii="Times New Roman" w:hAnsi="Times New Roman"/>
                <w:sz w:val="28"/>
                <w:szCs w:val="28"/>
              </w:rPr>
              <w:t>М</w:t>
            </w:r>
            <w:r>
              <w:rPr>
                <w:rFonts w:ascii="Times New Roman" w:hAnsi="Times New Roman"/>
                <w:sz w:val="28"/>
                <w:szCs w:val="28"/>
              </w:rPr>
              <w:t>Б</w:t>
            </w:r>
            <w:r w:rsidRPr="009553DA">
              <w:rPr>
                <w:rFonts w:ascii="Times New Roman" w:hAnsi="Times New Roman"/>
                <w:sz w:val="28"/>
                <w:szCs w:val="28"/>
              </w:rPr>
              <w:t>ОУ ООШ № 18 хутора Упорного (по согласованию)</w:t>
            </w:r>
            <w:r>
              <w:rPr>
                <w:rFonts w:ascii="Times New Roman" w:hAnsi="Times New Roman"/>
                <w:sz w:val="28"/>
                <w:szCs w:val="28"/>
              </w:rPr>
              <w:t>;</w:t>
            </w:r>
          </w:p>
        </w:tc>
      </w:tr>
      <w:tr w:rsidR="0066474C" w:rsidRPr="003D7595" w14:paraId="69387143" w14:textId="77777777" w:rsidTr="00113262">
        <w:trPr>
          <w:cantSplit/>
          <w:trHeight w:val="3652"/>
        </w:trPr>
        <w:tc>
          <w:tcPr>
            <w:tcW w:w="3402" w:type="dxa"/>
          </w:tcPr>
          <w:p w14:paraId="181E7A37" w14:textId="77777777" w:rsidR="0066474C" w:rsidRDefault="0066474C" w:rsidP="0011326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Гредчина</w:t>
            </w:r>
          </w:p>
          <w:p w14:paraId="644357FC" w14:textId="77777777" w:rsidR="0066474C" w:rsidRDefault="0066474C" w:rsidP="0011326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Лилия</w:t>
            </w:r>
          </w:p>
          <w:p w14:paraId="06934DBF" w14:textId="77777777" w:rsidR="0066474C" w:rsidRPr="00255B87" w:rsidRDefault="0066474C" w:rsidP="0011326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Николаевна</w:t>
            </w:r>
          </w:p>
          <w:p w14:paraId="5C1A3AC7" w14:textId="77777777" w:rsidR="0066474C" w:rsidRPr="00255B87" w:rsidRDefault="0066474C" w:rsidP="00113262">
            <w:pPr>
              <w:widowControl w:val="0"/>
              <w:autoSpaceDE w:val="0"/>
              <w:autoSpaceDN w:val="0"/>
              <w:adjustRightInd w:val="0"/>
              <w:spacing w:after="0" w:line="240" w:lineRule="auto"/>
              <w:jc w:val="both"/>
              <w:rPr>
                <w:rFonts w:ascii="Times New Roman" w:hAnsi="Times New Roman"/>
                <w:sz w:val="28"/>
                <w:szCs w:val="28"/>
              </w:rPr>
            </w:pPr>
          </w:p>
          <w:p w14:paraId="754DCC71" w14:textId="77777777" w:rsidR="0066474C" w:rsidRDefault="0066474C" w:rsidP="0011326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Ляшенко</w:t>
            </w:r>
          </w:p>
          <w:p w14:paraId="44A8F752" w14:textId="77777777" w:rsidR="0066474C" w:rsidRDefault="0066474C" w:rsidP="0011326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Алексей</w:t>
            </w:r>
          </w:p>
          <w:p w14:paraId="2124F0C3" w14:textId="77777777" w:rsidR="0066474C" w:rsidRPr="00255B87" w:rsidRDefault="0066474C" w:rsidP="0011326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Михайлович</w:t>
            </w:r>
          </w:p>
          <w:p w14:paraId="213538DE" w14:textId="77777777" w:rsidR="0066474C" w:rsidRDefault="0066474C" w:rsidP="00113262">
            <w:pPr>
              <w:widowControl w:val="0"/>
              <w:autoSpaceDE w:val="0"/>
              <w:autoSpaceDN w:val="0"/>
              <w:adjustRightInd w:val="0"/>
              <w:spacing w:after="0" w:line="240" w:lineRule="auto"/>
              <w:jc w:val="both"/>
              <w:rPr>
                <w:rFonts w:ascii="Times New Roman" w:hAnsi="Times New Roman"/>
                <w:sz w:val="28"/>
                <w:szCs w:val="28"/>
              </w:rPr>
            </w:pPr>
          </w:p>
          <w:p w14:paraId="11D34FD4" w14:textId="77777777" w:rsidR="0066474C" w:rsidRDefault="0066474C" w:rsidP="0011326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Авдеева</w:t>
            </w:r>
          </w:p>
          <w:p w14:paraId="72AA2DD0" w14:textId="77777777" w:rsidR="0066474C" w:rsidRDefault="0066474C" w:rsidP="0011326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Ольга</w:t>
            </w:r>
          </w:p>
          <w:p w14:paraId="05AC6E71" w14:textId="77777777" w:rsidR="0066474C" w:rsidRPr="00DB3348" w:rsidRDefault="0066474C" w:rsidP="0011326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Алексеевн</w:t>
            </w:r>
          </w:p>
        </w:tc>
        <w:tc>
          <w:tcPr>
            <w:tcW w:w="6238" w:type="dxa"/>
          </w:tcPr>
          <w:p w14:paraId="43158B7D" w14:textId="77777777" w:rsidR="0066474C" w:rsidRDefault="0066474C" w:rsidP="0011326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-заведующая </w:t>
            </w:r>
            <w:r w:rsidRPr="009553DA">
              <w:rPr>
                <w:rFonts w:ascii="Times New Roman" w:hAnsi="Times New Roman"/>
                <w:sz w:val="28"/>
                <w:szCs w:val="28"/>
              </w:rPr>
              <w:t>МКДОУ № 21 хутора Упорного (по согласованию)</w:t>
            </w:r>
            <w:r>
              <w:rPr>
                <w:rFonts w:ascii="Times New Roman" w:hAnsi="Times New Roman"/>
                <w:sz w:val="28"/>
                <w:szCs w:val="28"/>
              </w:rPr>
              <w:t>;</w:t>
            </w:r>
          </w:p>
          <w:p w14:paraId="2C951B38" w14:textId="77777777" w:rsidR="0066474C" w:rsidRDefault="0066474C" w:rsidP="00113262">
            <w:pPr>
              <w:widowControl w:val="0"/>
              <w:autoSpaceDE w:val="0"/>
              <w:autoSpaceDN w:val="0"/>
              <w:adjustRightInd w:val="0"/>
              <w:spacing w:after="0" w:line="240" w:lineRule="auto"/>
              <w:jc w:val="both"/>
              <w:rPr>
                <w:rFonts w:ascii="Times New Roman" w:hAnsi="Times New Roman"/>
                <w:sz w:val="28"/>
                <w:szCs w:val="28"/>
              </w:rPr>
            </w:pPr>
          </w:p>
          <w:p w14:paraId="6F4200E4" w14:textId="77777777" w:rsidR="0066474C" w:rsidRDefault="0066474C" w:rsidP="00113262">
            <w:pPr>
              <w:widowControl w:val="0"/>
              <w:autoSpaceDE w:val="0"/>
              <w:autoSpaceDN w:val="0"/>
              <w:adjustRightInd w:val="0"/>
              <w:spacing w:after="0" w:line="240" w:lineRule="auto"/>
              <w:jc w:val="both"/>
              <w:rPr>
                <w:rFonts w:ascii="Times New Roman" w:hAnsi="Times New Roman"/>
                <w:sz w:val="28"/>
                <w:szCs w:val="28"/>
              </w:rPr>
            </w:pPr>
          </w:p>
          <w:p w14:paraId="52292AF4" w14:textId="77777777" w:rsidR="0066474C" w:rsidRDefault="0066474C" w:rsidP="00113262">
            <w:pPr>
              <w:widowControl w:val="0"/>
              <w:autoSpaceDE w:val="0"/>
              <w:autoSpaceDN w:val="0"/>
              <w:adjustRightInd w:val="0"/>
              <w:spacing w:after="0" w:line="240" w:lineRule="auto"/>
              <w:jc w:val="both"/>
              <w:rPr>
                <w:rFonts w:ascii="Times New Roman" w:hAnsi="Times New Roman"/>
                <w:sz w:val="28"/>
                <w:szCs w:val="28"/>
              </w:rPr>
            </w:pPr>
          </w:p>
          <w:p w14:paraId="1061C3DC" w14:textId="34488C59" w:rsidR="0066474C" w:rsidRDefault="0066474C" w:rsidP="0011326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-директор </w:t>
            </w:r>
            <w:r w:rsidRPr="009553DA">
              <w:rPr>
                <w:rFonts w:ascii="Times New Roman" w:hAnsi="Times New Roman"/>
                <w:sz w:val="28"/>
                <w:szCs w:val="28"/>
              </w:rPr>
              <w:t>МБУ «ДК МО Упорненское</w:t>
            </w:r>
            <w:r>
              <w:rPr>
                <w:rFonts w:ascii="Times New Roman" w:hAnsi="Times New Roman"/>
                <w:sz w:val="28"/>
                <w:szCs w:val="28"/>
              </w:rPr>
              <w:t xml:space="preserve"> </w:t>
            </w:r>
            <w:r w:rsidRPr="009553DA">
              <w:rPr>
                <w:rFonts w:ascii="Times New Roman" w:hAnsi="Times New Roman"/>
                <w:sz w:val="28"/>
                <w:szCs w:val="28"/>
              </w:rPr>
              <w:t>СП» (по согласованию)</w:t>
            </w:r>
            <w:r>
              <w:rPr>
                <w:rFonts w:ascii="Times New Roman" w:hAnsi="Times New Roman"/>
                <w:sz w:val="28"/>
                <w:szCs w:val="28"/>
              </w:rPr>
              <w:t>;</w:t>
            </w:r>
          </w:p>
          <w:p w14:paraId="11A39402" w14:textId="77777777" w:rsidR="0066474C" w:rsidRDefault="0066474C" w:rsidP="00113262">
            <w:pPr>
              <w:widowControl w:val="0"/>
              <w:autoSpaceDE w:val="0"/>
              <w:autoSpaceDN w:val="0"/>
              <w:adjustRightInd w:val="0"/>
              <w:spacing w:after="0" w:line="240" w:lineRule="auto"/>
              <w:jc w:val="both"/>
              <w:rPr>
                <w:rFonts w:ascii="Times New Roman" w:hAnsi="Times New Roman"/>
                <w:sz w:val="28"/>
                <w:szCs w:val="28"/>
              </w:rPr>
            </w:pPr>
          </w:p>
          <w:p w14:paraId="4B71D656" w14:textId="5E3D093F" w:rsidR="0066474C" w:rsidRPr="003D7595" w:rsidRDefault="0066474C" w:rsidP="0011326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-ф</w:t>
            </w:r>
            <w:r w:rsidRPr="009553DA">
              <w:rPr>
                <w:rFonts w:ascii="Times New Roman" w:hAnsi="Times New Roman"/>
                <w:sz w:val="28"/>
                <w:szCs w:val="28"/>
              </w:rPr>
              <w:t>ельдшер ФАП хутора Упорного (по согласованию)</w:t>
            </w:r>
            <w:r>
              <w:rPr>
                <w:rFonts w:ascii="Times New Roman" w:hAnsi="Times New Roman"/>
                <w:sz w:val="28"/>
                <w:szCs w:val="28"/>
              </w:rPr>
              <w:t>;</w:t>
            </w:r>
          </w:p>
        </w:tc>
      </w:tr>
      <w:tr w:rsidR="0066474C" w:rsidRPr="003D7595" w14:paraId="31FDF693" w14:textId="77777777" w:rsidTr="00113262">
        <w:trPr>
          <w:cantSplit/>
        </w:trPr>
        <w:tc>
          <w:tcPr>
            <w:tcW w:w="3402" w:type="dxa"/>
          </w:tcPr>
          <w:p w14:paraId="355E173E" w14:textId="77777777" w:rsidR="0066474C" w:rsidRPr="003D7595" w:rsidRDefault="0066474C" w:rsidP="00113262">
            <w:pPr>
              <w:widowControl w:val="0"/>
              <w:suppressAutoHyphens/>
              <w:autoSpaceDE w:val="0"/>
              <w:autoSpaceDN w:val="0"/>
              <w:adjustRightInd w:val="0"/>
              <w:spacing w:after="0" w:line="240" w:lineRule="auto"/>
              <w:jc w:val="both"/>
              <w:rPr>
                <w:rFonts w:ascii="Times New Roman" w:hAnsi="Times New Roman"/>
                <w:sz w:val="28"/>
                <w:szCs w:val="28"/>
              </w:rPr>
            </w:pPr>
            <w:r w:rsidRPr="003D7595">
              <w:rPr>
                <w:rFonts w:ascii="Times New Roman" w:hAnsi="Times New Roman"/>
                <w:sz w:val="28"/>
                <w:szCs w:val="28"/>
              </w:rPr>
              <w:t>Лесовой</w:t>
            </w:r>
          </w:p>
          <w:p w14:paraId="75AE81AF" w14:textId="77777777" w:rsidR="0066474C" w:rsidRPr="003D7595" w:rsidRDefault="0066474C" w:rsidP="00113262">
            <w:pPr>
              <w:widowControl w:val="0"/>
              <w:suppressAutoHyphens/>
              <w:autoSpaceDE w:val="0"/>
              <w:autoSpaceDN w:val="0"/>
              <w:adjustRightInd w:val="0"/>
              <w:spacing w:after="0" w:line="240" w:lineRule="auto"/>
              <w:jc w:val="both"/>
              <w:rPr>
                <w:rFonts w:ascii="Times New Roman" w:hAnsi="Times New Roman"/>
                <w:sz w:val="28"/>
                <w:szCs w:val="28"/>
              </w:rPr>
            </w:pPr>
            <w:r w:rsidRPr="003D7595">
              <w:rPr>
                <w:rFonts w:ascii="Times New Roman" w:hAnsi="Times New Roman"/>
                <w:sz w:val="28"/>
                <w:szCs w:val="28"/>
              </w:rPr>
              <w:t>Евгений</w:t>
            </w:r>
          </w:p>
          <w:p w14:paraId="42B20073" w14:textId="77777777" w:rsidR="0066474C" w:rsidRPr="003D7595" w:rsidRDefault="0066474C" w:rsidP="00113262">
            <w:pPr>
              <w:widowControl w:val="0"/>
              <w:suppressAutoHyphens/>
              <w:autoSpaceDE w:val="0"/>
              <w:autoSpaceDN w:val="0"/>
              <w:adjustRightInd w:val="0"/>
              <w:spacing w:after="0" w:line="240" w:lineRule="auto"/>
              <w:jc w:val="both"/>
              <w:rPr>
                <w:rFonts w:ascii="Times New Roman" w:hAnsi="Times New Roman"/>
                <w:sz w:val="28"/>
                <w:szCs w:val="28"/>
              </w:rPr>
            </w:pPr>
            <w:r w:rsidRPr="003D7595">
              <w:rPr>
                <w:rFonts w:ascii="Times New Roman" w:hAnsi="Times New Roman"/>
                <w:sz w:val="28"/>
                <w:szCs w:val="28"/>
              </w:rPr>
              <w:t>Викторович</w:t>
            </w:r>
          </w:p>
        </w:tc>
        <w:tc>
          <w:tcPr>
            <w:tcW w:w="6238" w:type="dxa"/>
          </w:tcPr>
          <w:p w14:paraId="41C80894" w14:textId="09D975B0" w:rsidR="0066474C" w:rsidRPr="003D7595" w:rsidRDefault="0066474C" w:rsidP="00113262">
            <w:pPr>
              <w:widowControl w:val="0"/>
              <w:suppressAutoHyphens/>
              <w:autoSpaceDE w:val="0"/>
              <w:autoSpaceDN w:val="0"/>
              <w:adjustRightInd w:val="0"/>
              <w:spacing w:after="0" w:line="240" w:lineRule="auto"/>
              <w:jc w:val="both"/>
              <w:rPr>
                <w:rFonts w:ascii="Times New Roman" w:hAnsi="Times New Roman"/>
                <w:sz w:val="28"/>
                <w:szCs w:val="28"/>
              </w:rPr>
            </w:pPr>
            <w:r w:rsidRPr="003D7595">
              <w:rPr>
                <w:rFonts w:ascii="Times New Roman" w:hAnsi="Times New Roman"/>
                <w:sz w:val="28"/>
                <w:szCs w:val="28"/>
              </w:rPr>
              <w:t>- директор общества с ограниченной ответственностью «Технология» (по согласованию)</w:t>
            </w:r>
            <w:r>
              <w:rPr>
                <w:rFonts w:ascii="Times New Roman" w:hAnsi="Times New Roman"/>
                <w:sz w:val="28"/>
                <w:szCs w:val="28"/>
              </w:rPr>
              <w:t>.</w:t>
            </w:r>
          </w:p>
        </w:tc>
      </w:tr>
    </w:tbl>
    <w:p w14:paraId="76E932F3" w14:textId="77777777" w:rsidR="0066474C" w:rsidRDefault="0066474C" w:rsidP="0066474C">
      <w:pPr>
        <w:tabs>
          <w:tab w:val="left" w:pos="1092"/>
          <w:tab w:val="left" w:pos="1440"/>
          <w:tab w:val="left" w:pos="7409"/>
        </w:tabs>
        <w:spacing w:after="0" w:line="240" w:lineRule="auto"/>
        <w:rPr>
          <w:rFonts w:ascii="Times New Roman" w:hAnsi="Times New Roman"/>
          <w:sz w:val="28"/>
          <w:szCs w:val="28"/>
        </w:rPr>
      </w:pPr>
    </w:p>
    <w:p w14:paraId="6B549467" w14:textId="77777777" w:rsidR="0066474C" w:rsidRDefault="0066474C" w:rsidP="0066474C"/>
    <w:p w14:paraId="26CE24A3" w14:textId="77777777" w:rsidR="0066474C" w:rsidRDefault="0066474C" w:rsidP="0066474C"/>
    <w:p w14:paraId="4D604660" w14:textId="77777777" w:rsidR="0066474C" w:rsidRPr="002270BD" w:rsidRDefault="0066474C" w:rsidP="0066474C">
      <w:pPr>
        <w:spacing w:after="0" w:line="240" w:lineRule="auto"/>
        <w:rPr>
          <w:rFonts w:ascii="Times New Roman" w:hAnsi="Times New Roman"/>
          <w:sz w:val="28"/>
          <w:szCs w:val="28"/>
        </w:rPr>
      </w:pPr>
      <w:r>
        <w:rPr>
          <w:rFonts w:ascii="Times New Roman" w:hAnsi="Times New Roman"/>
          <w:sz w:val="28"/>
          <w:szCs w:val="28"/>
        </w:rPr>
        <w:t>И.о. г</w:t>
      </w:r>
      <w:r w:rsidRPr="002270BD">
        <w:rPr>
          <w:rFonts w:ascii="Times New Roman" w:hAnsi="Times New Roman"/>
          <w:sz w:val="28"/>
          <w:szCs w:val="28"/>
        </w:rPr>
        <w:t>лав</w:t>
      </w:r>
      <w:r>
        <w:rPr>
          <w:rFonts w:ascii="Times New Roman" w:hAnsi="Times New Roman"/>
          <w:sz w:val="28"/>
          <w:szCs w:val="28"/>
        </w:rPr>
        <w:t>ы</w:t>
      </w:r>
      <w:r w:rsidRPr="002270BD">
        <w:rPr>
          <w:rFonts w:ascii="Times New Roman" w:hAnsi="Times New Roman"/>
          <w:sz w:val="28"/>
          <w:szCs w:val="28"/>
        </w:rPr>
        <w:t xml:space="preserve"> Упорненского сельского</w:t>
      </w:r>
    </w:p>
    <w:p w14:paraId="01789D75" w14:textId="77777777" w:rsidR="0066474C" w:rsidRDefault="0066474C" w:rsidP="0066474C">
      <w:pPr>
        <w:spacing w:after="0" w:line="240" w:lineRule="auto"/>
        <w:rPr>
          <w:rFonts w:ascii="Times New Roman" w:hAnsi="Times New Roman"/>
          <w:sz w:val="28"/>
          <w:szCs w:val="28"/>
        </w:rPr>
      </w:pPr>
      <w:r w:rsidRPr="002270BD">
        <w:rPr>
          <w:rFonts w:ascii="Times New Roman" w:hAnsi="Times New Roman"/>
          <w:sz w:val="28"/>
          <w:szCs w:val="28"/>
        </w:rPr>
        <w:t xml:space="preserve">поселения Павловского района                                          </w:t>
      </w:r>
      <w:r>
        <w:rPr>
          <w:rFonts w:ascii="Times New Roman" w:hAnsi="Times New Roman"/>
          <w:sz w:val="28"/>
          <w:szCs w:val="28"/>
        </w:rPr>
        <w:t xml:space="preserve">              М.А. Гладких</w:t>
      </w:r>
    </w:p>
    <w:p w14:paraId="0B3D370C" w14:textId="77777777" w:rsidR="0066474C" w:rsidRDefault="0066474C" w:rsidP="0066474C">
      <w:pPr>
        <w:spacing w:after="0" w:line="240" w:lineRule="auto"/>
        <w:rPr>
          <w:rFonts w:ascii="Times New Roman" w:hAnsi="Times New Roman"/>
          <w:sz w:val="28"/>
          <w:szCs w:val="28"/>
        </w:rPr>
      </w:pPr>
    </w:p>
    <w:p w14:paraId="46757AE9" w14:textId="77777777" w:rsidR="0066474C" w:rsidRPr="00783346" w:rsidRDefault="0066474C" w:rsidP="0066474C"/>
    <w:p w14:paraId="561B0B1C" w14:textId="77777777" w:rsidR="00602329" w:rsidRDefault="00602329" w:rsidP="00582E27">
      <w:pPr>
        <w:tabs>
          <w:tab w:val="left" w:pos="1092"/>
          <w:tab w:val="left" w:pos="1440"/>
          <w:tab w:val="left" w:pos="7409"/>
        </w:tabs>
        <w:spacing w:after="0" w:line="240" w:lineRule="auto"/>
        <w:jc w:val="both"/>
        <w:rPr>
          <w:rFonts w:ascii="Times New Roman" w:hAnsi="Times New Roman"/>
          <w:sz w:val="28"/>
          <w:szCs w:val="28"/>
        </w:rPr>
      </w:pPr>
    </w:p>
    <w:p w14:paraId="668625AF" w14:textId="77777777" w:rsidR="00602329" w:rsidRDefault="00602329" w:rsidP="00582E27">
      <w:pPr>
        <w:tabs>
          <w:tab w:val="left" w:pos="1092"/>
          <w:tab w:val="left" w:pos="1440"/>
          <w:tab w:val="left" w:pos="7409"/>
        </w:tabs>
        <w:spacing w:after="0" w:line="240" w:lineRule="auto"/>
        <w:jc w:val="both"/>
        <w:rPr>
          <w:rFonts w:ascii="Times New Roman" w:hAnsi="Times New Roman"/>
          <w:sz w:val="28"/>
          <w:szCs w:val="28"/>
        </w:rPr>
      </w:pPr>
    </w:p>
    <w:p w14:paraId="436095B9" w14:textId="77777777" w:rsidR="00602329" w:rsidRDefault="00602329" w:rsidP="00582E27">
      <w:pPr>
        <w:tabs>
          <w:tab w:val="left" w:pos="1092"/>
          <w:tab w:val="left" w:pos="1440"/>
          <w:tab w:val="left" w:pos="7409"/>
        </w:tabs>
        <w:spacing w:after="0" w:line="240" w:lineRule="auto"/>
        <w:jc w:val="both"/>
        <w:rPr>
          <w:rFonts w:ascii="Times New Roman" w:hAnsi="Times New Roman"/>
          <w:sz w:val="28"/>
          <w:szCs w:val="28"/>
        </w:rPr>
      </w:pPr>
    </w:p>
    <w:p w14:paraId="31A17071" w14:textId="77777777" w:rsidR="00BA3572" w:rsidRDefault="00BA3572" w:rsidP="00582E27">
      <w:pPr>
        <w:tabs>
          <w:tab w:val="left" w:pos="1092"/>
          <w:tab w:val="left" w:pos="1440"/>
          <w:tab w:val="left" w:pos="7409"/>
        </w:tabs>
        <w:spacing w:after="0" w:line="240" w:lineRule="auto"/>
        <w:jc w:val="both"/>
        <w:rPr>
          <w:rFonts w:ascii="Times New Roman" w:hAnsi="Times New Roman"/>
          <w:sz w:val="28"/>
          <w:szCs w:val="28"/>
        </w:rPr>
      </w:pPr>
    </w:p>
    <w:p w14:paraId="13DA65C7" w14:textId="77777777" w:rsidR="00BA3572" w:rsidRDefault="00BA3572" w:rsidP="00582E27">
      <w:pPr>
        <w:tabs>
          <w:tab w:val="left" w:pos="1092"/>
          <w:tab w:val="left" w:pos="1440"/>
          <w:tab w:val="left" w:pos="7409"/>
        </w:tabs>
        <w:spacing w:after="0" w:line="240" w:lineRule="auto"/>
        <w:jc w:val="both"/>
        <w:rPr>
          <w:rFonts w:ascii="Times New Roman" w:hAnsi="Times New Roman"/>
          <w:sz w:val="28"/>
          <w:szCs w:val="28"/>
        </w:rPr>
      </w:pPr>
    </w:p>
    <w:p w14:paraId="76E95ACC" w14:textId="77777777" w:rsidR="00BA3572" w:rsidRDefault="00BA3572" w:rsidP="00582E27">
      <w:pPr>
        <w:tabs>
          <w:tab w:val="left" w:pos="1092"/>
          <w:tab w:val="left" w:pos="1440"/>
          <w:tab w:val="left" w:pos="7409"/>
        </w:tabs>
        <w:spacing w:after="0" w:line="240" w:lineRule="auto"/>
        <w:jc w:val="both"/>
        <w:rPr>
          <w:rFonts w:ascii="Times New Roman" w:hAnsi="Times New Roman"/>
          <w:sz w:val="28"/>
          <w:szCs w:val="28"/>
        </w:rPr>
      </w:pPr>
    </w:p>
    <w:p w14:paraId="3A00BCE1" w14:textId="77777777" w:rsidR="00BA3572" w:rsidRDefault="00BA3572" w:rsidP="00582E27">
      <w:pPr>
        <w:tabs>
          <w:tab w:val="left" w:pos="1092"/>
          <w:tab w:val="left" w:pos="1440"/>
          <w:tab w:val="left" w:pos="7409"/>
        </w:tabs>
        <w:spacing w:after="0" w:line="240" w:lineRule="auto"/>
        <w:jc w:val="both"/>
        <w:rPr>
          <w:rFonts w:ascii="Times New Roman" w:hAnsi="Times New Roman"/>
          <w:sz w:val="28"/>
          <w:szCs w:val="28"/>
        </w:rPr>
      </w:pPr>
    </w:p>
    <w:p w14:paraId="3DA2CC0F" w14:textId="77777777" w:rsidR="00BA3572" w:rsidRDefault="00BA3572" w:rsidP="00582E27">
      <w:pPr>
        <w:tabs>
          <w:tab w:val="left" w:pos="1092"/>
          <w:tab w:val="left" w:pos="1440"/>
          <w:tab w:val="left" w:pos="7409"/>
        </w:tabs>
        <w:spacing w:after="0" w:line="240" w:lineRule="auto"/>
        <w:jc w:val="both"/>
        <w:rPr>
          <w:rFonts w:ascii="Times New Roman" w:hAnsi="Times New Roman"/>
          <w:sz w:val="28"/>
          <w:szCs w:val="28"/>
        </w:rPr>
      </w:pPr>
    </w:p>
    <w:p w14:paraId="76B269CF" w14:textId="77777777" w:rsidR="00BA3572" w:rsidRDefault="00BA3572" w:rsidP="00582E27">
      <w:pPr>
        <w:tabs>
          <w:tab w:val="left" w:pos="1092"/>
          <w:tab w:val="left" w:pos="1440"/>
          <w:tab w:val="left" w:pos="7409"/>
        </w:tabs>
        <w:spacing w:after="0" w:line="240" w:lineRule="auto"/>
        <w:jc w:val="both"/>
        <w:rPr>
          <w:rFonts w:ascii="Times New Roman" w:hAnsi="Times New Roman"/>
          <w:sz w:val="28"/>
          <w:szCs w:val="28"/>
        </w:rPr>
      </w:pPr>
    </w:p>
    <w:p w14:paraId="449C75B7" w14:textId="77777777" w:rsidR="00BA3572" w:rsidRDefault="00BA3572" w:rsidP="00582E27">
      <w:pPr>
        <w:tabs>
          <w:tab w:val="left" w:pos="1092"/>
          <w:tab w:val="left" w:pos="1440"/>
          <w:tab w:val="left" w:pos="7409"/>
        </w:tabs>
        <w:spacing w:after="0" w:line="240" w:lineRule="auto"/>
        <w:jc w:val="both"/>
        <w:rPr>
          <w:rFonts w:ascii="Times New Roman" w:hAnsi="Times New Roman"/>
          <w:sz w:val="28"/>
          <w:szCs w:val="28"/>
        </w:rPr>
      </w:pPr>
    </w:p>
    <w:p w14:paraId="1F548698" w14:textId="77777777" w:rsidR="00BA3572" w:rsidRDefault="00BA3572" w:rsidP="00582E27">
      <w:pPr>
        <w:tabs>
          <w:tab w:val="left" w:pos="1092"/>
          <w:tab w:val="left" w:pos="1440"/>
          <w:tab w:val="left" w:pos="7409"/>
        </w:tabs>
        <w:spacing w:after="0" w:line="240" w:lineRule="auto"/>
        <w:jc w:val="both"/>
        <w:rPr>
          <w:rFonts w:ascii="Times New Roman" w:hAnsi="Times New Roman"/>
          <w:sz w:val="28"/>
          <w:szCs w:val="28"/>
        </w:rPr>
      </w:pPr>
    </w:p>
    <w:p w14:paraId="35FEE000" w14:textId="77777777" w:rsidR="00BA3572" w:rsidRDefault="00BA3572" w:rsidP="00582E27">
      <w:pPr>
        <w:tabs>
          <w:tab w:val="left" w:pos="1092"/>
          <w:tab w:val="left" w:pos="1440"/>
          <w:tab w:val="left" w:pos="7409"/>
        </w:tabs>
        <w:spacing w:after="0" w:line="240" w:lineRule="auto"/>
        <w:jc w:val="both"/>
        <w:rPr>
          <w:rFonts w:ascii="Times New Roman" w:hAnsi="Times New Roman"/>
          <w:sz w:val="28"/>
          <w:szCs w:val="28"/>
        </w:rPr>
      </w:pPr>
    </w:p>
    <w:p w14:paraId="05F67104" w14:textId="77777777" w:rsidR="00BA3572" w:rsidRDefault="00BA3572" w:rsidP="00582E27">
      <w:pPr>
        <w:tabs>
          <w:tab w:val="left" w:pos="1092"/>
          <w:tab w:val="left" w:pos="1440"/>
          <w:tab w:val="left" w:pos="7409"/>
        </w:tabs>
        <w:spacing w:after="0" w:line="240" w:lineRule="auto"/>
        <w:jc w:val="both"/>
        <w:rPr>
          <w:rFonts w:ascii="Times New Roman" w:hAnsi="Times New Roman"/>
          <w:sz w:val="28"/>
          <w:szCs w:val="28"/>
        </w:rPr>
      </w:pPr>
    </w:p>
    <w:p w14:paraId="57FF2835" w14:textId="77777777" w:rsidR="00BA3572" w:rsidRDefault="00BA3572" w:rsidP="00582E27">
      <w:pPr>
        <w:tabs>
          <w:tab w:val="left" w:pos="1092"/>
          <w:tab w:val="left" w:pos="1440"/>
          <w:tab w:val="left" w:pos="7409"/>
        </w:tabs>
        <w:spacing w:after="0" w:line="240" w:lineRule="auto"/>
        <w:jc w:val="both"/>
        <w:rPr>
          <w:rFonts w:ascii="Times New Roman" w:hAnsi="Times New Roman"/>
          <w:sz w:val="28"/>
          <w:szCs w:val="28"/>
        </w:rPr>
      </w:pPr>
    </w:p>
    <w:p w14:paraId="5AEE8B3D" w14:textId="77777777" w:rsidR="00BA3572" w:rsidRDefault="00BA3572" w:rsidP="00582E27">
      <w:pPr>
        <w:tabs>
          <w:tab w:val="left" w:pos="1092"/>
          <w:tab w:val="left" w:pos="1440"/>
          <w:tab w:val="left" w:pos="7409"/>
        </w:tabs>
        <w:spacing w:after="0" w:line="240" w:lineRule="auto"/>
        <w:jc w:val="both"/>
        <w:rPr>
          <w:rFonts w:ascii="Times New Roman" w:hAnsi="Times New Roman"/>
          <w:sz w:val="28"/>
          <w:szCs w:val="28"/>
        </w:rPr>
      </w:pPr>
    </w:p>
    <w:p w14:paraId="6E62E6C1" w14:textId="77777777" w:rsidR="00BA3572" w:rsidRDefault="00BA3572" w:rsidP="00582E27">
      <w:pPr>
        <w:tabs>
          <w:tab w:val="left" w:pos="1092"/>
          <w:tab w:val="left" w:pos="1440"/>
          <w:tab w:val="left" w:pos="7409"/>
        </w:tabs>
        <w:spacing w:after="0" w:line="240" w:lineRule="auto"/>
        <w:jc w:val="both"/>
        <w:rPr>
          <w:rFonts w:ascii="Times New Roman" w:hAnsi="Times New Roman"/>
          <w:sz w:val="28"/>
          <w:szCs w:val="28"/>
        </w:rPr>
      </w:pPr>
    </w:p>
    <w:p w14:paraId="789FEBE6" w14:textId="77777777" w:rsidR="00BA3572" w:rsidRDefault="00BA3572" w:rsidP="00582E27">
      <w:pPr>
        <w:tabs>
          <w:tab w:val="left" w:pos="1092"/>
          <w:tab w:val="left" w:pos="1440"/>
          <w:tab w:val="left" w:pos="7409"/>
        </w:tabs>
        <w:spacing w:after="0" w:line="240" w:lineRule="auto"/>
        <w:jc w:val="both"/>
        <w:rPr>
          <w:rFonts w:ascii="Times New Roman" w:hAnsi="Times New Roman"/>
          <w:sz w:val="28"/>
          <w:szCs w:val="28"/>
        </w:rPr>
      </w:pPr>
    </w:p>
    <w:p w14:paraId="204657A4" w14:textId="77777777" w:rsidR="00BA3572" w:rsidRPr="00BA3572" w:rsidRDefault="00BA3572" w:rsidP="00582E27">
      <w:pPr>
        <w:tabs>
          <w:tab w:val="left" w:pos="1092"/>
          <w:tab w:val="left" w:pos="1440"/>
          <w:tab w:val="left" w:pos="7409"/>
        </w:tabs>
        <w:spacing w:after="0" w:line="240" w:lineRule="auto"/>
        <w:jc w:val="both"/>
        <w:rPr>
          <w:rFonts w:ascii="Times New Roman" w:hAnsi="Times New Roman"/>
          <w:sz w:val="28"/>
          <w:szCs w:val="28"/>
        </w:rPr>
      </w:pPr>
    </w:p>
    <w:p w14:paraId="58C5380B" w14:textId="77777777" w:rsidR="00BA3572" w:rsidRDefault="00BA3572" w:rsidP="00582E27">
      <w:pPr>
        <w:tabs>
          <w:tab w:val="left" w:pos="1092"/>
          <w:tab w:val="left" w:pos="1440"/>
          <w:tab w:val="left" w:pos="7409"/>
        </w:tabs>
        <w:spacing w:after="0" w:line="240" w:lineRule="auto"/>
        <w:jc w:val="both"/>
        <w:rPr>
          <w:rFonts w:ascii="Times New Roman" w:hAnsi="Times New Roman"/>
          <w:sz w:val="28"/>
          <w:szCs w:val="28"/>
        </w:rPr>
      </w:pPr>
    </w:p>
    <w:p w14:paraId="26228C9F" w14:textId="77777777" w:rsidR="00BA3572" w:rsidRPr="00BA3572" w:rsidRDefault="00BA3572" w:rsidP="00582E27">
      <w:pPr>
        <w:tabs>
          <w:tab w:val="left" w:pos="1092"/>
          <w:tab w:val="left" w:pos="1440"/>
          <w:tab w:val="left" w:pos="7409"/>
        </w:tabs>
        <w:spacing w:after="0" w:line="240" w:lineRule="auto"/>
        <w:jc w:val="both"/>
        <w:rPr>
          <w:rFonts w:ascii="Times New Roman" w:hAnsi="Times New Roman"/>
          <w:sz w:val="28"/>
          <w:szCs w:val="28"/>
        </w:rPr>
      </w:pPr>
    </w:p>
    <w:p w14:paraId="2EB38953" w14:textId="77777777" w:rsidR="00BA3572" w:rsidRDefault="00BA3572" w:rsidP="00582E27">
      <w:pPr>
        <w:tabs>
          <w:tab w:val="left" w:pos="1092"/>
          <w:tab w:val="left" w:pos="1440"/>
          <w:tab w:val="left" w:pos="7409"/>
        </w:tabs>
        <w:spacing w:after="0" w:line="240" w:lineRule="auto"/>
        <w:jc w:val="both"/>
        <w:rPr>
          <w:rFonts w:ascii="Times New Roman" w:hAnsi="Times New Roman"/>
          <w:sz w:val="28"/>
          <w:szCs w:val="28"/>
          <w:lang w:val="en-US"/>
        </w:rPr>
      </w:pPr>
    </w:p>
    <w:p w14:paraId="3F697D86" w14:textId="32C3BD1C" w:rsidR="00BA3572" w:rsidRDefault="00BA3572" w:rsidP="00BA3572">
      <w:pPr>
        <w:widowControl w:val="0"/>
        <w:suppressAutoHyphens/>
        <w:autoSpaceDE w:val="0"/>
        <w:autoSpaceDN w:val="0"/>
        <w:adjustRightInd w:val="0"/>
        <w:spacing w:after="0" w:line="240" w:lineRule="auto"/>
        <w:ind w:firstLine="5529"/>
        <w:jc w:val="center"/>
        <w:rPr>
          <w:rFonts w:ascii="Times New Roman" w:hAnsi="Times New Roman"/>
          <w:sz w:val="28"/>
          <w:szCs w:val="28"/>
        </w:rPr>
      </w:pPr>
      <w:r w:rsidRPr="00EA7E8F">
        <w:rPr>
          <w:rFonts w:ascii="Times New Roman" w:hAnsi="Times New Roman"/>
          <w:sz w:val="28"/>
          <w:szCs w:val="28"/>
        </w:rPr>
        <w:lastRenderedPageBreak/>
        <w:t>П</w:t>
      </w:r>
      <w:r>
        <w:rPr>
          <w:rFonts w:ascii="Times New Roman" w:hAnsi="Times New Roman"/>
          <w:sz w:val="28"/>
          <w:szCs w:val="28"/>
        </w:rPr>
        <w:t>РИЛОЖЕНИЕ №</w:t>
      </w:r>
      <w:r w:rsidRPr="00EA7E8F">
        <w:rPr>
          <w:rFonts w:ascii="Times New Roman" w:hAnsi="Times New Roman"/>
          <w:sz w:val="28"/>
          <w:szCs w:val="28"/>
        </w:rPr>
        <w:t xml:space="preserve"> 2</w:t>
      </w:r>
    </w:p>
    <w:p w14:paraId="54D278B7" w14:textId="77777777" w:rsidR="00BA3572" w:rsidRPr="00EA7E8F" w:rsidRDefault="00BA3572" w:rsidP="00BA3572">
      <w:pPr>
        <w:widowControl w:val="0"/>
        <w:suppressAutoHyphens/>
        <w:autoSpaceDE w:val="0"/>
        <w:autoSpaceDN w:val="0"/>
        <w:adjustRightInd w:val="0"/>
        <w:spacing w:after="0" w:line="240" w:lineRule="auto"/>
        <w:ind w:firstLine="5529"/>
        <w:jc w:val="center"/>
        <w:rPr>
          <w:rFonts w:ascii="Times New Roman" w:hAnsi="Times New Roman"/>
          <w:sz w:val="28"/>
          <w:szCs w:val="28"/>
        </w:rPr>
      </w:pPr>
    </w:p>
    <w:p w14:paraId="4D016322" w14:textId="77777777" w:rsidR="00BA3572" w:rsidRPr="00EA7E8F" w:rsidRDefault="00BA3572" w:rsidP="00BA3572">
      <w:pPr>
        <w:widowControl w:val="0"/>
        <w:suppressAutoHyphens/>
        <w:autoSpaceDE w:val="0"/>
        <w:autoSpaceDN w:val="0"/>
        <w:adjustRightInd w:val="0"/>
        <w:spacing w:after="0" w:line="240" w:lineRule="auto"/>
        <w:ind w:firstLine="5529"/>
        <w:jc w:val="center"/>
        <w:rPr>
          <w:rFonts w:ascii="Times New Roman" w:hAnsi="Times New Roman"/>
          <w:sz w:val="28"/>
          <w:szCs w:val="28"/>
        </w:rPr>
      </w:pPr>
      <w:r w:rsidRPr="00EA7E8F">
        <w:rPr>
          <w:rFonts w:ascii="Times New Roman" w:hAnsi="Times New Roman"/>
          <w:sz w:val="28"/>
          <w:szCs w:val="28"/>
        </w:rPr>
        <w:t>УТВЕРЖДЕНО</w:t>
      </w:r>
    </w:p>
    <w:p w14:paraId="4944E6F1" w14:textId="77777777" w:rsidR="00BA3572" w:rsidRPr="00EA7E8F" w:rsidRDefault="00BA3572" w:rsidP="00BA3572">
      <w:pPr>
        <w:widowControl w:val="0"/>
        <w:suppressAutoHyphens/>
        <w:autoSpaceDE w:val="0"/>
        <w:autoSpaceDN w:val="0"/>
        <w:adjustRightInd w:val="0"/>
        <w:spacing w:after="0" w:line="240" w:lineRule="auto"/>
        <w:ind w:firstLine="5529"/>
        <w:jc w:val="center"/>
        <w:rPr>
          <w:rFonts w:ascii="Times New Roman" w:hAnsi="Times New Roman"/>
          <w:sz w:val="28"/>
          <w:szCs w:val="28"/>
        </w:rPr>
      </w:pPr>
      <w:r w:rsidRPr="00EA7E8F">
        <w:rPr>
          <w:rFonts w:ascii="Times New Roman" w:hAnsi="Times New Roman"/>
          <w:sz w:val="28"/>
          <w:szCs w:val="28"/>
        </w:rPr>
        <w:t>постановлением администрации</w:t>
      </w:r>
    </w:p>
    <w:p w14:paraId="416768A0" w14:textId="781314C7" w:rsidR="00BA3572" w:rsidRPr="00EA7E8F" w:rsidRDefault="00BA3572" w:rsidP="00BA3572">
      <w:pPr>
        <w:widowControl w:val="0"/>
        <w:suppressAutoHyphen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Упорненского сельског</w:t>
      </w:r>
      <w:r>
        <w:rPr>
          <w:rFonts w:ascii="Times New Roman" w:hAnsi="Times New Roman"/>
          <w:sz w:val="28"/>
          <w:szCs w:val="28"/>
        </w:rPr>
        <w:t xml:space="preserve">о </w:t>
      </w:r>
      <w:r>
        <w:rPr>
          <w:rFonts w:ascii="Times New Roman" w:hAnsi="Times New Roman"/>
          <w:sz w:val="28"/>
          <w:szCs w:val="28"/>
        </w:rPr>
        <w:t>поселения</w:t>
      </w:r>
    </w:p>
    <w:p w14:paraId="3725AB8D" w14:textId="77777777" w:rsidR="00BA3572" w:rsidRPr="00EA7E8F" w:rsidRDefault="00BA3572" w:rsidP="00BA3572">
      <w:pPr>
        <w:widowControl w:val="0"/>
        <w:suppressAutoHyphens/>
        <w:autoSpaceDE w:val="0"/>
        <w:autoSpaceDN w:val="0"/>
        <w:adjustRightInd w:val="0"/>
        <w:spacing w:after="0" w:line="240" w:lineRule="auto"/>
        <w:ind w:firstLine="5529"/>
        <w:jc w:val="center"/>
        <w:rPr>
          <w:rFonts w:ascii="Times New Roman" w:hAnsi="Times New Roman"/>
          <w:sz w:val="28"/>
          <w:szCs w:val="28"/>
        </w:rPr>
      </w:pPr>
      <w:r>
        <w:rPr>
          <w:rFonts w:ascii="Times New Roman" w:hAnsi="Times New Roman"/>
          <w:sz w:val="28"/>
          <w:szCs w:val="28"/>
        </w:rPr>
        <w:t>Павловского</w:t>
      </w:r>
      <w:r w:rsidRPr="00EA7E8F">
        <w:rPr>
          <w:rFonts w:ascii="Times New Roman" w:hAnsi="Times New Roman"/>
          <w:sz w:val="28"/>
          <w:szCs w:val="28"/>
        </w:rPr>
        <w:t xml:space="preserve"> район</w:t>
      </w:r>
      <w:r>
        <w:rPr>
          <w:rFonts w:ascii="Times New Roman" w:hAnsi="Times New Roman"/>
          <w:sz w:val="28"/>
          <w:szCs w:val="28"/>
        </w:rPr>
        <w:t>а</w:t>
      </w:r>
    </w:p>
    <w:p w14:paraId="3B330981" w14:textId="14EBFDDA" w:rsidR="00BA3572" w:rsidRPr="00EA7E8F" w:rsidRDefault="00BA3572" w:rsidP="00BA3572">
      <w:pPr>
        <w:widowControl w:val="0"/>
        <w:suppressAutoHyphens/>
        <w:autoSpaceDE w:val="0"/>
        <w:autoSpaceDN w:val="0"/>
        <w:adjustRightInd w:val="0"/>
        <w:spacing w:after="0" w:line="240" w:lineRule="auto"/>
        <w:ind w:firstLine="5529"/>
        <w:jc w:val="center"/>
        <w:rPr>
          <w:rFonts w:ascii="Times New Roman" w:hAnsi="Times New Roman"/>
          <w:sz w:val="28"/>
          <w:szCs w:val="28"/>
        </w:rPr>
      </w:pPr>
      <w:r w:rsidRPr="00EA7E8F">
        <w:rPr>
          <w:rFonts w:ascii="Times New Roman" w:hAnsi="Times New Roman"/>
          <w:sz w:val="28"/>
          <w:szCs w:val="28"/>
        </w:rPr>
        <w:t xml:space="preserve">от </w:t>
      </w:r>
      <w:r>
        <w:rPr>
          <w:rFonts w:ascii="Times New Roman" w:hAnsi="Times New Roman"/>
          <w:sz w:val="28"/>
          <w:szCs w:val="28"/>
        </w:rPr>
        <w:t>26.06.2025</w:t>
      </w:r>
      <w:r w:rsidRPr="00EA7E8F">
        <w:rPr>
          <w:rFonts w:ascii="Times New Roman" w:hAnsi="Times New Roman"/>
          <w:sz w:val="28"/>
          <w:szCs w:val="28"/>
        </w:rPr>
        <w:t xml:space="preserve"> № </w:t>
      </w:r>
      <w:r>
        <w:rPr>
          <w:rFonts w:ascii="Times New Roman" w:hAnsi="Times New Roman"/>
          <w:sz w:val="28"/>
          <w:szCs w:val="28"/>
        </w:rPr>
        <w:t>52</w:t>
      </w:r>
    </w:p>
    <w:p w14:paraId="30006611" w14:textId="77777777" w:rsidR="00BA3572" w:rsidRPr="00EA7E8F" w:rsidRDefault="00BA3572" w:rsidP="00BA3572">
      <w:pPr>
        <w:widowControl w:val="0"/>
        <w:suppressAutoHyphens/>
        <w:autoSpaceDE w:val="0"/>
        <w:autoSpaceDN w:val="0"/>
        <w:adjustRightInd w:val="0"/>
        <w:spacing w:after="0" w:line="240" w:lineRule="auto"/>
        <w:rPr>
          <w:rFonts w:ascii="Times New Roman" w:hAnsi="Times New Roman"/>
          <w:sz w:val="28"/>
          <w:szCs w:val="28"/>
        </w:rPr>
      </w:pPr>
    </w:p>
    <w:p w14:paraId="1A58699A" w14:textId="77777777" w:rsidR="00BA3572" w:rsidRPr="00EA7E8F" w:rsidRDefault="00BA3572" w:rsidP="00BA3572">
      <w:pPr>
        <w:widowControl w:val="0"/>
        <w:suppressAutoHyphens/>
        <w:autoSpaceDE w:val="0"/>
        <w:autoSpaceDN w:val="0"/>
        <w:adjustRightInd w:val="0"/>
        <w:spacing w:after="0" w:line="240" w:lineRule="auto"/>
        <w:rPr>
          <w:rFonts w:ascii="Times New Roman" w:hAnsi="Times New Roman"/>
          <w:sz w:val="28"/>
          <w:szCs w:val="28"/>
        </w:rPr>
      </w:pPr>
    </w:p>
    <w:p w14:paraId="4CD8011A" w14:textId="77777777" w:rsidR="00BA3572" w:rsidRPr="00C51F97" w:rsidRDefault="00BA3572" w:rsidP="00BA3572">
      <w:pPr>
        <w:widowControl w:val="0"/>
        <w:shd w:val="clear" w:color="auto" w:fill="FFFFFF"/>
        <w:suppressAutoHyphens/>
        <w:autoSpaceDE w:val="0"/>
        <w:autoSpaceDN w:val="0"/>
        <w:adjustRightInd w:val="0"/>
        <w:spacing w:after="0" w:line="240" w:lineRule="auto"/>
        <w:jc w:val="center"/>
        <w:rPr>
          <w:rFonts w:ascii="Times New Roman" w:hAnsi="Times New Roman"/>
          <w:b/>
          <w:color w:val="000000"/>
          <w:sz w:val="28"/>
          <w:szCs w:val="28"/>
        </w:rPr>
      </w:pPr>
      <w:r w:rsidRPr="00C51F97">
        <w:rPr>
          <w:rFonts w:ascii="Times New Roman" w:hAnsi="Times New Roman"/>
          <w:b/>
          <w:color w:val="000000"/>
          <w:sz w:val="28"/>
          <w:szCs w:val="28"/>
        </w:rPr>
        <w:t>ПОЛОЖЕНИЕ</w:t>
      </w:r>
    </w:p>
    <w:p w14:paraId="15AF1937" w14:textId="77777777" w:rsidR="00BA3572" w:rsidRPr="00C51F97" w:rsidRDefault="00BA3572" w:rsidP="00BA3572">
      <w:pPr>
        <w:widowControl w:val="0"/>
        <w:shd w:val="clear" w:color="auto" w:fill="FFFFFF"/>
        <w:suppressAutoHyphens/>
        <w:autoSpaceDE w:val="0"/>
        <w:autoSpaceDN w:val="0"/>
        <w:adjustRightInd w:val="0"/>
        <w:spacing w:after="0" w:line="240" w:lineRule="auto"/>
        <w:jc w:val="center"/>
        <w:rPr>
          <w:rFonts w:ascii="Times New Roman" w:hAnsi="Times New Roman"/>
          <w:b/>
          <w:sz w:val="28"/>
          <w:szCs w:val="28"/>
        </w:rPr>
      </w:pPr>
      <w:r>
        <w:rPr>
          <w:rFonts w:ascii="Times New Roman" w:hAnsi="Times New Roman"/>
          <w:b/>
          <w:color w:val="000000"/>
          <w:sz w:val="28"/>
          <w:szCs w:val="28"/>
        </w:rPr>
        <w:t xml:space="preserve">о </w:t>
      </w:r>
      <w:r w:rsidRPr="00C51F97">
        <w:rPr>
          <w:rFonts w:ascii="Times New Roman" w:hAnsi="Times New Roman"/>
          <w:b/>
          <w:color w:val="000000"/>
          <w:sz w:val="28"/>
          <w:szCs w:val="28"/>
        </w:rPr>
        <w:t xml:space="preserve"> комиссии </w:t>
      </w:r>
      <w:r w:rsidRPr="00C51F97">
        <w:rPr>
          <w:rFonts w:ascii="Times New Roman" w:hAnsi="Times New Roman"/>
          <w:b/>
          <w:bCs/>
          <w:color w:val="000000"/>
          <w:sz w:val="28"/>
          <w:szCs w:val="28"/>
        </w:rPr>
        <w:t>по координации хода подготовки</w:t>
      </w:r>
    </w:p>
    <w:p w14:paraId="7967137E" w14:textId="77777777" w:rsidR="00BA3572" w:rsidRPr="00C51F97" w:rsidRDefault="00BA3572" w:rsidP="00BA3572">
      <w:pPr>
        <w:widowControl w:val="0"/>
        <w:shd w:val="clear" w:color="auto" w:fill="FFFFFF"/>
        <w:suppressAutoHyphens/>
        <w:autoSpaceDE w:val="0"/>
        <w:autoSpaceDN w:val="0"/>
        <w:adjustRightInd w:val="0"/>
        <w:spacing w:after="0" w:line="240" w:lineRule="auto"/>
        <w:jc w:val="center"/>
        <w:rPr>
          <w:rFonts w:ascii="Times New Roman" w:hAnsi="Times New Roman"/>
          <w:b/>
          <w:bCs/>
          <w:color w:val="000000"/>
          <w:sz w:val="28"/>
          <w:szCs w:val="28"/>
        </w:rPr>
      </w:pPr>
      <w:r w:rsidRPr="00C51F97">
        <w:rPr>
          <w:rFonts w:ascii="Times New Roman" w:hAnsi="Times New Roman"/>
          <w:b/>
          <w:bCs/>
          <w:color w:val="000000"/>
          <w:sz w:val="28"/>
          <w:szCs w:val="28"/>
        </w:rPr>
        <w:t>жилищно-коммунального комплекса и объектов социальной сферы</w:t>
      </w:r>
      <w:r>
        <w:rPr>
          <w:rFonts w:ascii="Times New Roman" w:hAnsi="Times New Roman"/>
          <w:b/>
          <w:bCs/>
          <w:color w:val="000000"/>
          <w:sz w:val="28"/>
          <w:szCs w:val="28"/>
        </w:rPr>
        <w:t xml:space="preserve"> Упорненского сельского поселения</w:t>
      </w:r>
      <w:r>
        <w:rPr>
          <w:rFonts w:ascii="Times New Roman" w:hAnsi="Times New Roman"/>
          <w:b/>
          <w:bCs/>
          <w:sz w:val="28"/>
          <w:szCs w:val="28"/>
        </w:rPr>
        <w:t xml:space="preserve"> Павловского</w:t>
      </w:r>
      <w:r w:rsidRPr="00C51F97">
        <w:rPr>
          <w:rFonts w:ascii="Times New Roman" w:hAnsi="Times New Roman"/>
          <w:b/>
          <w:bCs/>
          <w:sz w:val="28"/>
          <w:szCs w:val="28"/>
        </w:rPr>
        <w:t xml:space="preserve"> район</w:t>
      </w:r>
      <w:r>
        <w:rPr>
          <w:rFonts w:ascii="Times New Roman" w:hAnsi="Times New Roman"/>
          <w:b/>
          <w:bCs/>
          <w:sz w:val="28"/>
          <w:szCs w:val="28"/>
        </w:rPr>
        <w:t>а</w:t>
      </w:r>
      <w:r w:rsidRPr="00C51F97">
        <w:rPr>
          <w:rFonts w:ascii="Times New Roman" w:hAnsi="Times New Roman"/>
          <w:b/>
          <w:bCs/>
          <w:color w:val="000000"/>
          <w:sz w:val="28"/>
          <w:szCs w:val="28"/>
        </w:rPr>
        <w:t xml:space="preserve"> к работе в осенне-зимний период 2025 – 2026 годов</w:t>
      </w:r>
    </w:p>
    <w:p w14:paraId="0263B1AD" w14:textId="77777777" w:rsidR="00BA3572" w:rsidRPr="00EA7E8F" w:rsidRDefault="00BA3572" w:rsidP="00BA3572">
      <w:pPr>
        <w:widowControl w:val="0"/>
        <w:shd w:val="clear" w:color="auto" w:fill="FFFFFF"/>
        <w:suppressAutoHyphens/>
        <w:autoSpaceDE w:val="0"/>
        <w:autoSpaceDN w:val="0"/>
        <w:adjustRightInd w:val="0"/>
        <w:spacing w:after="0" w:line="240" w:lineRule="auto"/>
        <w:rPr>
          <w:rFonts w:ascii="Times New Roman" w:hAnsi="Times New Roman"/>
          <w:sz w:val="28"/>
          <w:szCs w:val="28"/>
        </w:rPr>
      </w:pPr>
    </w:p>
    <w:p w14:paraId="45A3F8B6" w14:textId="77777777" w:rsidR="00BA3572" w:rsidRPr="00EA7E8F" w:rsidRDefault="00BA3572" w:rsidP="00BA3572">
      <w:pPr>
        <w:widowControl w:val="0"/>
        <w:tabs>
          <w:tab w:val="left" w:pos="3765"/>
        </w:tabs>
        <w:suppressAutoHyphens/>
        <w:autoSpaceDE w:val="0"/>
        <w:autoSpaceDN w:val="0"/>
        <w:adjustRightInd w:val="0"/>
        <w:spacing w:after="0" w:line="240" w:lineRule="auto"/>
        <w:jc w:val="center"/>
        <w:rPr>
          <w:rFonts w:ascii="Times New Roman" w:hAnsi="Times New Roman"/>
          <w:sz w:val="28"/>
          <w:szCs w:val="28"/>
        </w:rPr>
      </w:pPr>
      <w:r w:rsidRPr="00EA7E8F">
        <w:rPr>
          <w:rFonts w:ascii="Times New Roman" w:hAnsi="Times New Roman"/>
          <w:sz w:val="28"/>
          <w:szCs w:val="28"/>
        </w:rPr>
        <w:t>1. Общие положения</w:t>
      </w:r>
    </w:p>
    <w:p w14:paraId="3E89472B" w14:textId="77777777" w:rsidR="00BA3572" w:rsidRPr="00EA7E8F" w:rsidRDefault="00BA3572" w:rsidP="00BA3572">
      <w:pPr>
        <w:widowControl w:val="0"/>
        <w:suppressAutoHyphens/>
        <w:autoSpaceDE w:val="0"/>
        <w:autoSpaceDN w:val="0"/>
        <w:adjustRightInd w:val="0"/>
        <w:spacing w:after="0" w:line="240" w:lineRule="auto"/>
        <w:rPr>
          <w:rFonts w:ascii="Times New Roman" w:hAnsi="Times New Roman"/>
          <w:sz w:val="28"/>
          <w:szCs w:val="28"/>
        </w:rPr>
      </w:pPr>
    </w:p>
    <w:p w14:paraId="337C206D" w14:textId="77777777" w:rsidR="00BA3572" w:rsidRPr="00EA7E8F" w:rsidRDefault="00BA3572" w:rsidP="00BA3572">
      <w:pPr>
        <w:widowControl w:val="0"/>
        <w:suppressAutoHyphens/>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1.1.  К</w:t>
      </w:r>
      <w:r w:rsidRPr="00EA7E8F">
        <w:rPr>
          <w:rFonts w:ascii="Times New Roman" w:hAnsi="Times New Roman"/>
          <w:sz w:val="28"/>
          <w:szCs w:val="28"/>
        </w:rPr>
        <w:t xml:space="preserve">омиссия по координации хода подготовки жилищно-коммунального комплекса и объектов социальной </w:t>
      </w:r>
      <w:r>
        <w:rPr>
          <w:rFonts w:ascii="Times New Roman" w:hAnsi="Times New Roman"/>
          <w:sz w:val="28"/>
          <w:szCs w:val="28"/>
        </w:rPr>
        <w:t>сферы Упорненского сельского поселения</w:t>
      </w:r>
      <w:r w:rsidRPr="00EA7E8F">
        <w:rPr>
          <w:rFonts w:ascii="Times New Roman" w:hAnsi="Times New Roman"/>
          <w:sz w:val="28"/>
          <w:szCs w:val="28"/>
        </w:rPr>
        <w:t xml:space="preserve"> </w:t>
      </w:r>
      <w:r>
        <w:rPr>
          <w:rFonts w:ascii="Times New Roman" w:hAnsi="Times New Roman"/>
          <w:sz w:val="28"/>
          <w:szCs w:val="28"/>
        </w:rPr>
        <w:t>Павловского</w:t>
      </w:r>
      <w:r w:rsidRPr="00EA7E8F">
        <w:rPr>
          <w:rFonts w:ascii="Times New Roman" w:hAnsi="Times New Roman"/>
          <w:sz w:val="28"/>
          <w:szCs w:val="28"/>
        </w:rPr>
        <w:t xml:space="preserve"> район</w:t>
      </w:r>
      <w:r>
        <w:rPr>
          <w:rFonts w:ascii="Times New Roman" w:hAnsi="Times New Roman"/>
          <w:sz w:val="28"/>
          <w:szCs w:val="28"/>
        </w:rPr>
        <w:t>а</w:t>
      </w:r>
      <w:r w:rsidRPr="00EA7E8F">
        <w:rPr>
          <w:rFonts w:ascii="Times New Roman" w:hAnsi="Times New Roman"/>
          <w:sz w:val="28"/>
          <w:szCs w:val="28"/>
        </w:rPr>
        <w:t xml:space="preserve"> к ра</w:t>
      </w:r>
      <w:r>
        <w:rPr>
          <w:rFonts w:ascii="Times New Roman" w:hAnsi="Times New Roman"/>
          <w:sz w:val="28"/>
          <w:szCs w:val="28"/>
        </w:rPr>
        <w:t>боте в осенне-зимний период 2025 – 2026</w:t>
      </w:r>
      <w:r w:rsidRPr="00EA7E8F">
        <w:rPr>
          <w:rFonts w:ascii="Times New Roman" w:hAnsi="Times New Roman"/>
          <w:sz w:val="28"/>
          <w:szCs w:val="28"/>
        </w:rPr>
        <w:t xml:space="preserve"> годов (далее – Комиссия) создается в целях организации взаимодействия по вопросам подготовки объектов жилищно-коммунального хозяйства и объектов социальной сферы </w:t>
      </w:r>
      <w:r>
        <w:rPr>
          <w:rFonts w:ascii="Times New Roman" w:hAnsi="Times New Roman"/>
          <w:sz w:val="28"/>
          <w:szCs w:val="28"/>
        </w:rPr>
        <w:t xml:space="preserve">Упорненского сельского поселения </w:t>
      </w:r>
      <w:r w:rsidRPr="00EA7E8F">
        <w:rPr>
          <w:rFonts w:ascii="Times New Roman" w:hAnsi="Times New Roman"/>
          <w:sz w:val="28"/>
          <w:szCs w:val="28"/>
        </w:rPr>
        <w:t>Павловского района к ра</w:t>
      </w:r>
      <w:r>
        <w:rPr>
          <w:rFonts w:ascii="Times New Roman" w:hAnsi="Times New Roman"/>
          <w:sz w:val="28"/>
          <w:szCs w:val="28"/>
        </w:rPr>
        <w:t>боте в осенне-зимний период 2025 – 2026</w:t>
      </w:r>
      <w:r w:rsidRPr="00EA7E8F">
        <w:rPr>
          <w:rFonts w:ascii="Times New Roman" w:hAnsi="Times New Roman"/>
          <w:sz w:val="28"/>
          <w:szCs w:val="28"/>
        </w:rPr>
        <w:t xml:space="preserve"> годов. </w:t>
      </w:r>
    </w:p>
    <w:p w14:paraId="3BF4CD57" w14:textId="77777777" w:rsidR="00BA3572" w:rsidRPr="00EA7E8F" w:rsidRDefault="00BA3572" w:rsidP="00BA3572">
      <w:pPr>
        <w:widowControl w:val="0"/>
        <w:suppressAutoHyphens/>
        <w:autoSpaceDE w:val="0"/>
        <w:autoSpaceDN w:val="0"/>
        <w:adjustRightInd w:val="0"/>
        <w:spacing w:after="0" w:line="240" w:lineRule="auto"/>
        <w:ind w:firstLine="708"/>
        <w:jc w:val="both"/>
        <w:rPr>
          <w:rFonts w:ascii="Times New Roman" w:hAnsi="Times New Roman"/>
          <w:sz w:val="28"/>
          <w:szCs w:val="28"/>
        </w:rPr>
      </w:pPr>
      <w:r w:rsidRPr="00EA7E8F">
        <w:rPr>
          <w:rFonts w:ascii="Times New Roman" w:hAnsi="Times New Roman"/>
          <w:sz w:val="28"/>
          <w:szCs w:val="28"/>
        </w:rPr>
        <w:t xml:space="preserve">1.2. Состав комиссии утверждается </w:t>
      </w:r>
      <w:r>
        <w:rPr>
          <w:rFonts w:ascii="Times New Roman" w:hAnsi="Times New Roman"/>
          <w:sz w:val="28"/>
          <w:szCs w:val="28"/>
        </w:rPr>
        <w:t>исполняющим обязанности главы Упорненского сельского поселения Павловского</w:t>
      </w:r>
      <w:r w:rsidRPr="00EA7E8F">
        <w:rPr>
          <w:rFonts w:ascii="Times New Roman" w:hAnsi="Times New Roman"/>
          <w:sz w:val="28"/>
          <w:szCs w:val="28"/>
        </w:rPr>
        <w:t xml:space="preserve"> район</w:t>
      </w:r>
      <w:r>
        <w:rPr>
          <w:rFonts w:ascii="Times New Roman" w:hAnsi="Times New Roman"/>
          <w:sz w:val="28"/>
          <w:szCs w:val="28"/>
        </w:rPr>
        <w:t>а</w:t>
      </w:r>
      <w:r w:rsidRPr="00EA7E8F">
        <w:rPr>
          <w:rFonts w:ascii="Times New Roman" w:hAnsi="Times New Roman"/>
          <w:sz w:val="28"/>
          <w:szCs w:val="28"/>
        </w:rPr>
        <w:t xml:space="preserve">. </w:t>
      </w:r>
    </w:p>
    <w:p w14:paraId="397650FB" w14:textId="77777777" w:rsidR="00BA3572" w:rsidRPr="00EA7E8F" w:rsidRDefault="00BA3572" w:rsidP="00BA3572">
      <w:pPr>
        <w:widowControl w:val="0"/>
        <w:suppressAutoHyphens/>
        <w:autoSpaceDE w:val="0"/>
        <w:autoSpaceDN w:val="0"/>
        <w:adjustRightInd w:val="0"/>
        <w:spacing w:after="0" w:line="240" w:lineRule="auto"/>
        <w:ind w:firstLine="708"/>
        <w:jc w:val="both"/>
        <w:rPr>
          <w:rFonts w:ascii="Times New Roman" w:hAnsi="Times New Roman"/>
          <w:sz w:val="28"/>
          <w:szCs w:val="28"/>
        </w:rPr>
      </w:pPr>
      <w:r w:rsidRPr="00EA7E8F">
        <w:rPr>
          <w:rFonts w:ascii="Times New Roman" w:hAnsi="Times New Roman"/>
          <w:sz w:val="28"/>
          <w:szCs w:val="28"/>
        </w:rPr>
        <w:t>1.3 Комиссия в своей деятельности руководствуется законодательством Российской Федерации и Краснодарского края, а также настоящим Положением</w:t>
      </w:r>
      <w:r>
        <w:rPr>
          <w:rFonts w:ascii="Times New Roman" w:hAnsi="Times New Roman"/>
          <w:sz w:val="28"/>
          <w:szCs w:val="28"/>
        </w:rPr>
        <w:t>.</w:t>
      </w:r>
    </w:p>
    <w:p w14:paraId="0B0D86E0" w14:textId="77777777" w:rsidR="00BA3572" w:rsidRDefault="00BA3572" w:rsidP="00BA3572">
      <w:pPr>
        <w:widowControl w:val="0"/>
        <w:tabs>
          <w:tab w:val="left" w:pos="3420"/>
        </w:tabs>
        <w:autoSpaceDE w:val="0"/>
        <w:autoSpaceDN w:val="0"/>
        <w:adjustRightInd w:val="0"/>
        <w:spacing w:after="0" w:line="240" w:lineRule="auto"/>
        <w:ind w:firstLine="708"/>
        <w:jc w:val="center"/>
        <w:rPr>
          <w:rFonts w:ascii="Times New Roman" w:hAnsi="Times New Roman"/>
          <w:sz w:val="28"/>
          <w:szCs w:val="28"/>
        </w:rPr>
      </w:pPr>
    </w:p>
    <w:p w14:paraId="20FC031D" w14:textId="77777777" w:rsidR="00BA3572" w:rsidRPr="00EA7E8F" w:rsidRDefault="00BA3572" w:rsidP="00BA3572">
      <w:pPr>
        <w:widowControl w:val="0"/>
        <w:tabs>
          <w:tab w:val="left" w:pos="3420"/>
        </w:tabs>
        <w:autoSpaceDE w:val="0"/>
        <w:autoSpaceDN w:val="0"/>
        <w:adjustRightInd w:val="0"/>
        <w:spacing w:after="0" w:line="240" w:lineRule="auto"/>
        <w:ind w:firstLine="708"/>
        <w:jc w:val="center"/>
        <w:rPr>
          <w:rFonts w:ascii="Times New Roman" w:hAnsi="Times New Roman"/>
          <w:sz w:val="28"/>
          <w:szCs w:val="28"/>
        </w:rPr>
      </w:pPr>
      <w:r w:rsidRPr="00EA7E8F">
        <w:rPr>
          <w:rFonts w:ascii="Times New Roman" w:hAnsi="Times New Roman"/>
          <w:sz w:val="28"/>
          <w:szCs w:val="28"/>
        </w:rPr>
        <w:t>2. Права Комиссии</w:t>
      </w:r>
    </w:p>
    <w:p w14:paraId="7F102ACD" w14:textId="77777777" w:rsidR="00BA3572" w:rsidRPr="00EA7E8F" w:rsidRDefault="00BA3572" w:rsidP="00BA3572">
      <w:pPr>
        <w:widowControl w:val="0"/>
        <w:autoSpaceDE w:val="0"/>
        <w:autoSpaceDN w:val="0"/>
        <w:adjustRightInd w:val="0"/>
        <w:spacing w:after="0" w:line="240" w:lineRule="auto"/>
        <w:ind w:firstLine="708"/>
        <w:jc w:val="both"/>
        <w:rPr>
          <w:rFonts w:ascii="Times New Roman" w:hAnsi="Times New Roman"/>
          <w:sz w:val="28"/>
          <w:szCs w:val="28"/>
        </w:rPr>
      </w:pPr>
    </w:p>
    <w:p w14:paraId="2A46EE50" w14:textId="77777777" w:rsidR="00BA3572" w:rsidRPr="00EA7E8F" w:rsidRDefault="00BA3572" w:rsidP="00BA3572">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2.1. Комиссия </w:t>
      </w:r>
      <w:r w:rsidRPr="00EA7E8F">
        <w:rPr>
          <w:rFonts w:ascii="Times New Roman" w:hAnsi="Times New Roman"/>
          <w:sz w:val="28"/>
          <w:szCs w:val="28"/>
        </w:rPr>
        <w:t>разрабатывает и утверждает план мероприятий по подготовке к предстоящему осенне-зимнему периоду.</w:t>
      </w:r>
    </w:p>
    <w:p w14:paraId="7E314601" w14:textId="77777777" w:rsidR="00BA3572" w:rsidRPr="00EA7E8F" w:rsidRDefault="00BA3572" w:rsidP="00BA3572">
      <w:pPr>
        <w:widowControl w:val="0"/>
        <w:shd w:val="clear" w:color="auto" w:fill="FFFFFF"/>
        <w:autoSpaceDE w:val="0"/>
        <w:autoSpaceDN w:val="0"/>
        <w:adjustRightInd w:val="0"/>
        <w:spacing w:after="0" w:line="240" w:lineRule="auto"/>
        <w:jc w:val="both"/>
        <w:rPr>
          <w:rFonts w:ascii="Times New Roman" w:hAnsi="Times New Roman"/>
          <w:bCs/>
          <w:color w:val="000000"/>
          <w:sz w:val="28"/>
          <w:szCs w:val="28"/>
        </w:rPr>
      </w:pPr>
      <w:r w:rsidRPr="00EA7E8F">
        <w:rPr>
          <w:rFonts w:ascii="Times New Roman" w:hAnsi="Times New Roman"/>
          <w:sz w:val="28"/>
          <w:szCs w:val="28"/>
        </w:rPr>
        <w:t xml:space="preserve">          2.2. Комиссия под</w:t>
      </w:r>
      <w:r>
        <w:rPr>
          <w:rFonts w:ascii="Times New Roman" w:hAnsi="Times New Roman"/>
          <w:sz w:val="28"/>
          <w:szCs w:val="28"/>
        </w:rPr>
        <w:t xml:space="preserve">водит итоги работы, </w:t>
      </w:r>
      <w:r w:rsidRPr="00EA7E8F">
        <w:rPr>
          <w:rFonts w:ascii="Times New Roman" w:hAnsi="Times New Roman"/>
          <w:sz w:val="28"/>
          <w:szCs w:val="28"/>
        </w:rPr>
        <w:t xml:space="preserve"> по </w:t>
      </w:r>
      <w:r w:rsidRPr="00EA7E8F">
        <w:rPr>
          <w:rFonts w:ascii="Times New Roman" w:hAnsi="Times New Roman"/>
          <w:bCs/>
          <w:color w:val="000000"/>
          <w:sz w:val="28"/>
          <w:szCs w:val="28"/>
        </w:rPr>
        <w:t xml:space="preserve">вопросам подготовки объектов жилищно-коммунального хозяйства и социальной сферы района к работе в предстоящий осенне-зимний период. </w:t>
      </w:r>
    </w:p>
    <w:p w14:paraId="4357977D" w14:textId="77777777" w:rsidR="00BA3572" w:rsidRPr="00EA7E8F" w:rsidRDefault="00BA3572" w:rsidP="00BA3572">
      <w:pPr>
        <w:widowControl w:val="0"/>
        <w:autoSpaceDE w:val="0"/>
        <w:autoSpaceDN w:val="0"/>
        <w:adjustRightInd w:val="0"/>
        <w:spacing w:after="0" w:line="240" w:lineRule="auto"/>
        <w:ind w:firstLine="708"/>
        <w:jc w:val="both"/>
        <w:rPr>
          <w:rFonts w:ascii="Times New Roman" w:hAnsi="Times New Roman"/>
          <w:sz w:val="28"/>
          <w:szCs w:val="28"/>
        </w:rPr>
      </w:pPr>
      <w:r w:rsidRPr="00EA7E8F">
        <w:rPr>
          <w:rFonts w:ascii="Times New Roman" w:hAnsi="Times New Roman"/>
          <w:sz w:val="28"/>
          <w:szCs w:val="28"/>
        </w:rPr>
        <w:t>2.3. Комиссия для осуществления возложенных на нее функций имеет право в установленном законодательном порядке:</w:t>
      </w:r>
    </w:p>
    <w:p w14:paraId="125B6B75" w14:textId="77777777" w:rsidR="00BA3572" w:rsidRPr="00EA7E8F" w:rsidRDefault="00BA3572" w:rsidP="00BA3572">
      <w:pPr>
        <w:widowControl w:val="0"/>
        <w:autoSpaceDE w:val="0"/>
        <w:autoSpaceDN w:val="0"/>
        <w:adjustRightInd w:val="0"/>
        <w:spacing w:after="0" w:line="240" w:lineRule="auto"/>
        <w:ind w:firstLine="708"/>
        <w:jc w:val="both"/>
        <w:rPr>
          <w:rFonts w:ascii="Times New Roman" w:hAnsi="Times New Roman"/>
          <w:sz w:val="28"/>
          <w:szCs w:val="28"/>
        </w:rPr>
      </w:pPr>
      <w:r w:rsidRPr="00EA7E8F">
        <w:rPr>
          <w:rFonts w:ascii="Times New Roman" w:hAnsi="Times New Roman"/>
          <w:sz w:val="28"/>
          <w:szCs w:val="28"/>
        </w:rPr>
        <w:t xml:space="preserve">запрашивать и </w:t>
      </w:r>
      <w:r>
        <w:rPr>
          <w:rFonts w:ascii="Times New Roman" w:hAnsi="Times New Roman"/>
          <w:sz w:val="28"/>
          <w:szCs w:val="28"/>
        </w:rPr>
        <w:t>получать от</w:t>
      </w:r>
      <w:r w:rsidRPr="00EA7E8F">
        <w:rPr>
          <w:rFonts w:ascii="Times New Roman" w:hAnsi="Times New Roman"/>
          <w:sz w:val="28"/>
          <w:szCs w:val="28"/>
        </w:rPr>
        <w:t xml:space="preserve"> организаций и должностных лиц необходимую для деятельности информацию по вопрос</w:t>
      </w:r>
      <w:r>
        <w:rPr>
          <w:rFonts w:ascii="Times New Roman" w:hAnsi="Times New Roman"/>
          <w:sz w:val="28"/>
          <w:szCs w:val="28"/>
        </w:rPr>
        <w:t>ам, отнесенных к ее компетенции.</w:t>
      </w:r>
    </w:p>
    <w:p w14:paraId="58362133" w14:textId="77777777" w:rsidR="00BA3572" w:rsidRPr="00EA7E8F" w:rsidRDefault="00BA3572" w:rsidP="00BA3572">
      <w:pPr>
        <w:widowControl w:val="0"/>
        <w:autoSpaceDE w:val="0"/>
        <w:autoSpaceDN w:val="0"/>
        <w:adjustRightInd w:val="0"/>
        <w:spacing w:after="0" w:line="240" w:lineRule="auto"/>
        <w:ind w:firstLine="708"/>
        <w:jc w:val="both"/>
        <w:rPr>
          <w:rFonts w:ascii="Times New Roman" w:hAnsi="Times New Roman"/>
          <w:sz w:val="28"/>
          <w:szCs w:val="28"/>
        </w:rPr>
      </w:pPr>
    </w:p>
    <w:p w14:paraId="2FA4761F" w14:textId="77777777" w:rsidR="00BA3572" w:rsidRDefault="00BA3572" w:rsidP="00BA3572">
      <w:pPr>
        <w:widowControl w:val="0"/>
        <w:tabs>
          <w:tab w:val="left" w:pos="3345"/>
        </w:tabs>
        <w:autoSpaceDE w:val="0"/>
        <w:autoSpaceDN w:val="0"/>
        <w:adjustRightInd w:val="0"/>
        <w:spacing w:after="0" w:line="240" w:lineRule="auto"/>
        <w:jc w:val="center"/>
        <w:rPr>
          <w:rFonts w:ascii="Times New Roman" w:hAnsi="Times New Roman"/>
          <w:sz w:val="28"/>
          <w:szCs w:val="28"/>
        </w:rPr>
      </w:pPr>
      <w:r w:rsidRPr="00EA7E8F">
        <w:rPr>
          <w:rFonts w:ascii="Times New Roman" w:hAnsi="Times New Roman"/>
          <w:sz w:val="28"/>
          <w:szCs w:val="28"/>
        </w:rPr>
        <w:t>3. Организация и обеспечение деятельности Комиссии</w:t>
      </w:r>
    </w:p>
    <w:p w14:paraId="53545FDF" w14:textId="77777777" w:rsidR="00BA3572" w:rsidRPr="00EA7E8F" w:rsidRDefault="00BA3572" w:rsidP="00BA3572">
      <w:pPr>
        <w:widowControl w:val="0"/>
        <w:tabs>
          <w:tab w:val="left" w:pos="3345"/>
        </w:tabs>
        <w:autoSpaceDE w:val="0"/>
        <w:autoSpaceDN w:val="0"/>
        <w:adjustRightInd w:val="0"/>
        <w:spacing w:after="0" w:line="240" w:lineRule="auto"/>
        <w:jc w:val="center"/>
        <w:rPr>
          <w:rFonts w:ascii="Times New Roman" w:hAnsi="Times New Roman"/>
          <w:sz w:val="28"/>
          <w:szCs w:val="28"/>
        </w:rPr>
      </w:pPr>
    </w:p>
    <w:p w14:paraId="66EEDB54" w14:textId="77777777" w:rsidR="00BA3572" w:rsidRPr="00EA7E8F" w:rsidRDefault="00BA3572" w:rsidP="00BA3572">
      <w:pPr>
        <w:widowControl w:val="0"/>
        <w:tabs>
          <w:tab w:val="left" w:pos="3180"/>
        </w:tabs>
        <w:autoSpaceDE w:val="0"/>
        <w:autoSpaceDN w:val="0"/>
        <w:adjustRightInd w:val="0"/>
        <w:spacing w:after="0" w:line="240" w:lineRule="auto"/>
        <w:ind w:firstLine="709"/>
        <w:jc w:val="both"/>
        <w:rPr>
          <w:rFonts w:ascii="Times New Roman" w:hAnsi="Times New Roman"/>
          <w:sz w:val="28"/>
          <w:szCs w:val="28"/>
        </w:rPr>
      </w:pPr>
      <w:r w:rsidRPr="00EA7E8F">
        <w:rPr>
          <w:rFonts w:ascii="Times New Roman" w:hAnsi="Times New Roman"/>
          <w:sz w:val="28"/>
          <w:szCs w:val="28"/>
        </w:rPr>
        <w:t>3.1. Комиссия осуществляет свою деятельность на принципах равноправия ее членов, коллегиальности принятия решений и гласности.</w:t>
      </w:r>
    </w:p>
    <w:p w14:paraId="7461263D" w14:textId="77777777" w:rsidR="00BA3572" w:rsidRPr="00EA7E8F" w:rsidRDefault="00BA3572" w:rsidP="00BA3572">
      <w:pPr>
        <w:widowControl w:val="0"/>
        <w:autoSpaceDE w:val="0"/>
        <w:autoSpaceDN w:val="0"/>
        <w:adjustRightInd w:val="0"/>
        <w:spacing w:after="0" w:line="240" w:lineRule="auto"/>
        <w:ind w:firstLine="708"/>
        <w:jc w:val="both"/>
        <w:rPr>
          <w:rFonts w:ascii="Times New Roman" w:hAnsi="Times New Roman"/>
          <w:sz w:val="28"/>
          <w:szCs w:val="28"/>
        </w:rPr>
      </w:pPr>
      <w:r w:rsidRPr="00EA7E8F">
        <w:rPr>
          <w:rFonts w:ascii="Times New Roman" w:hAnsi="Times New Roman"/>
          <w:sz w:val="28"/>
          <w:szCs w:val="28"/>
        </w:rPr>
        <w:t xml:space="preserve">3.2. Заседания Комиссии проводятся по мере необходимости, но не реже одного раза в месяц.  </w:t>
      </w:r>
    </w:p>
    <w:p w14:paraId="4E04F49C" w14:textId="77777777" w:rsidR="00BA3572" w:rsidRPr="00EA7E8F" w:rsidRDefault="00BA3572" w:rsidP="00BA3572">
      <w:pPr>
        <w:widowControl w:val="0"/>
        <w:autoSpaceDE w:val="0"/>
        <w:autoSpaceDN w:val="0"/>
        <w:adjustRightInd w:val="0"/>
        <w:spacing w:after="0" w:line="240" w:lineRule="auto"/>
        <w:ind w:firstLine="708"/>
        <w:jc w:val="both"/>
        <w:rPr>
          <w:rFonts w:ascii="Times New Roman" w:hAnsi="Times New Roman"/>
          <w:sz w:val="28"/>
          <w:szCs w:val="28"/>
        </w:rPr>
      </w:pPr>
      <w:r w:rsidRPr="00EA7E8F">
        <w:rPr>
          <w:rFonts w:ascii="Times New Roman" w:hAnsi="Times New Roman"/>
          <w:sz w:val="28"/>
          <w:szCs w:val="28"/>
        </w:rPr>
        <w:t>Заседаниями Комиссии руководит председатель Комиссии, а в его отсутствие –</w:t>
      </w:r>
      <w:r>
        <w:rPr>
          <w:rFonts w:ascii="Times New Roman" w:hAnsi="Times New Roman"/>
          <w:sz w:val="28"/>
          <w:szCs w:val="28"/>
        </w:rPr>
        <w:t xml:space="preserve"> </w:t>
      </w:r>
      <w:r w:rsidRPr="00EA7E8F">
        <w:rPr>
          <w:rFonts w:ascii="Times New Roman" w:hAnsi="Times New Roman"/>
          <w:sz w:val="28"/>
          <w:szCs w:val="28"/>
        </w:rPr>
        <w:t>заместитель.</w:t>
      </w:r>
    </w:p>
    <w:p w14:paraId="2F28E7A7" w14:textId="77777777" w:rsidR="00BA3572" w:rsidRPr="00EA7E8F" w:rsidRDefault="00BA3572" w:rsidP="00BA3572">
      <w:pPr>
        <w:widowControl w:val="0"/>
        <w:autoSpaceDE w:val="0"/>
        <w:autoSpaceDN w:val="0"/>
        <w:adjustRightInd w:val="0"/>
        <w:spacing w:after="0" w:line="240" w:lineRule="auto"/>
        <w:ind w:firstLine="708"/>
        <w:jc w:val="both"/>
        <w:rPr>
          <w:rFonts w:ascii="Times New Roman" w:hAnsi="Times New Roman"/>
          <w:sz w:val="28"/>
          <w:szCs w:val="28"/>
        </w:rPr>
      </w:pPr>
      <w:r w:rsidRPr="00EA7E8F">
        <w:rPr>
          <w:rFonts w:ascii="Times New Roman" w:hAnsi="Times New Roman"/>
          <w:sz w:val="28"/>
          <w:szCs w:val="28"/>
        </w:rPr>
        <w:t>Заседание Комиссии правомочно, если на нем присутствует более половины членов Комиссии.</w:t>
      </w:r>
    </w:p>
    <w:p w14:paraId="4F4BC97C" w14:textId="77777777" w:rsidR="00BA3572" w:rsidRDefault="00BA3572" w:rsidP="00BA3572">
      <w:pPr>
        <w:widowControl w:val="0"/>
        <w:autoSpaceDE w:val="0"/>
        <w:autoSpaceDN w:val="0"/>
        <w:adjustRightInd w:val="0"/>
        <w:spacing w:after="0" w:line="240" w:lineRule="auto"/>
        <w:ind w:firstLine="708"/>
        <w:jc w:val="both"/>
        <w:rPr>
          <w:rFonts w:ascii="Times New Roman" w:hAnsi="Times New Roman"/>
          <w:sz w:val="28"/>
          <w:szCs w:val="28"/>
        </w:rPr>
      </w:pPr>
      <w:r w:rsidRPr="00EA7E8F">
        <w:rPr>
          <w:rFonts w:ascii="Times New Roman" w:hAnsi="Times New Roman"/>
          <w:sz w:val="28"/>
          <w:szCs w:val="28"/>
        </w:rPr>
        <w:t>3.3. Решения принимаются большинством голосов присутствующих на заседании членов Комиссии и оформляются в виде протоколов заседаний, которые подписывает председатель Комиссии или его заместитель, председательствовавший на заседании, и носят рекомендательный характер.</w:t>
      </w:r>
    </w:p>
    <w:p w14:paraId="297D6F64" w14:textId="77777777" w:rsidR="00BA3572" w:rsidRPr="00EA7E8F" w:rsidRDefault="00BA3572" w:rsidP="00BA3572">
      <w:pPr>
        <w:widowControl w:val="0"/>
        <w:autoSpaceDE w:val="0"/>
        <w:autoSpaceDN w:val="0"/>
        <w:adjustRightInd w:val="0"/>
        <w:spacing w:after="0" w:line="240" w:lineRule="auto"/>
        <w:ind w:firstLine="708"/>
        <w:jc w:val="both"/>
        <w:rPr>
          <w:rFonts w:ascii="Times New Roman" w:hAnsi="Times New Roman"/>
          <w:sz w:val="28"/>
          <w:szCs w:val="28"/>
        </w:rPr>
      </w:pPr>
      <w:r w:rsidRPr="00EA7E8F">
        <w:rPr>
          <w:rFonts w:ascii="Times New Roman" w:hAnsi="Times New Roman"/>
          <w:sz w:val="28"/>
          <w:szCs w:val="28"/>
        </w:rPr>
        <w:t xml:space="preserve">При равном количестве голосов право решающего голоса принадлежит председателю Комиссии, а в его отсутствие – заместителю председателя, председательствующему на совещании. </w:t>
      </w:r>
    </w:p>
    <w:p w14:paraId="4C2724E5" w14:textId="77777777" w:rsidR="00BA3572" w:rsidRDefault="00BA3572" w:rsidP="00BA3572">
      <w:pPr>
        <w:widowControl w:val="0"/>
        <w:autoSpaceDE w:val="0"/>
        <w:autoSpaceDN w:val="0"/>
        <w:adjustRightInd w:val="0"/>
        <w:spacing w:after="0" w:line="240" w:lineRule="auto"/>
        <w:ind w:firstLine="708"/>
        <w:jc w:val="both"/>
        <w:rPr>
          <w:rFonts w:ascii="Times New Roman" w:hAnsi="Times New Roman"/>
          <w:sz w:val="28"/>
          <w:szCs w:val="28"/>
        </w:rPr>
      </w:pPr>
      <w:r w:rsidRPr="00EA7E8F">
        <w:rPr>
          <w:rFonts w:ascii="Times New Roman" w:hAnsi="Times New Roman"/>
          <w:sz w:val="28"/>
          <w:szCs w:val="28"/>
        </w:rPr>
        <w:t>3.4. Оповещение членов Комиссии о времени и месте проведения заседаний, а также оформление протоколов заседаний осуществляется секретарем Комиссии.</w:t>
      </w:r>
    </w:p>
    <w:p w14:paraId="14BF4FAB" w14:textId="77777777" w:rsidR="00BA3572" w:rsidRDefault="00BA3572" w:rsidP="00BA3572">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3.5. В порядке подготовки заседания все члены Комиссии предоставляют председателю Комиссии информацию о проделанной работе не менее чем за семь дней до дня заседания Комиссии. </w:t>
      </w:r>
    </w:p>
    <w:p w14:paraId="0A600ADF" w14:textId="77777777" w:rsidR="00BA3572" w:rsidRDefault="00BA3572" w:rsidP="00BA3572">
      <w:pPr>
        <w:widowControl w:val="0"/>
        <w:autoSpaceDE w:val="0"/>
        <w:autoSpaceDN w:val="0"/>
        <w:adjustRightInd w:val="0"/>
        <w:spacing w:after="0" w:line="240" w:lineRule="auto"/>
        <w:ind w:firstLine="708"/>
        <w:jc w:val="both"/>
        <w:rPr>
          <w:rFonts w:ascii="Times New Roman" w:hAnsi="Times New Roman"/>
          <w:sz w:val="28"/>
          <w:szCs w:val="28"/>
        </w:rPr>
      </w:pPr>
    </w:p>
    <w:p w14:paraId="218DC5E2" w14:textId="77777777" w:rsidR="00BA3572" w:rsidRDefault="00BA3572" w:rsidP="00BA3572">
      <w:pPr>
        <w:widowControl w:val="0"/>
        <w:autoSpaceDE w:val="0"/>
        <w:autoSpaceDN w:val="0"/>
        <w:adjustRightInd w:val="0"/>
        <w:spacing w:after="0" w:line="240" w:lineRule="auto"/>
        <w:ind w:firstLine="708"/>
        <w:jc w:val="both"/>
        <w:rPr>
          <w:rFonts w:ascii="Times New Roman" w:hAnsi="Times New Roman"/>
          <w:sz w:val="28"/>
          <w:szCs w:val="28"/>
        </w:rPr>
      </w:pPr>
    </w:p>
    <w:p w14:paraId="53405084" w14:textId="77777777" w:rsidR="00BA3572" w:rsidRDefault="00BA3572" w:rsidP="00BA357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И.о. главы Упорненского сельского </w:t>
      </w:r>
    </w:p>
    <w:p w14:paraId="674DC025" w14:textId="59BD81B6" w:rsidR="00BA3572" w:rsidRPr="00EA7E8F" w:rsidRDefault="00BA3572" w:rsidP="00BA357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w:t>
      </w:r>
      <w:r>
        <w:rPr>
          <w:rFonts w:ascii="Times New Roman" w:hAnsi="Times New Roman"/>
          <w:sz w:val="28"/>
          <w:szCs w:val="28"/>
        </w:rPr>
        <w:t>оселения</w:t>
      </w:r>
      <w:r>
        <w:rPr>
          <w:rFonts w:ascii="Times New Roman" w:hAnsi="Times New Roman"/>
          <w:sz w:val="28"/>
          <w:szCs w:val="28"/>
        </w:rPr>
        <w:t xml:space="preserve"> </w:t>
      </w:r>
      <w:r>
        <w:rPr>
          <w:rFonts w:ascii="Times New Roman" w:hAnsi="Times New Roman"/>
          <w:sz w:val="28"/>
          <w:szCs w:val="28"/>
        </w:rPr>
        <w:t>Павловского района                                                           М.А. Гладких</w:t>
      </w:r>
    </w:p>
    <w:p w14:paraId="2CD134A4" w14:textId="77777777" w:rsidR="00BA3572" w:rsidRDefault="00BA3572" w:rsidP="00BA3572">
      <w:pPr>
        <w:spacing w:after="0" w:line="240" w:lineRule="auto"/>
        <w:rPr>
          <w:rFonts w:ascii="Times New Roman" w:hAnsi="Times New Roman"/>
          <w:sz w:val="28"/>
          <w:szCs w:val="28"/>
        </w:rPr>
      </w:pPr>
    </w:p>
    <w:p w14:paraId="70DD5250" w14:textId="77777777" w:rsidR="00BA3572" w:rsidRDefault="00BA3572" w:rsidP="00BA3572">
      <w:pPr>
        <w:spacing w:after="0" w:line="240" w:lineRule="auto"/>
        <w:rPr>
          <w:rFonts w:ascii="Times New Roman" w:hAnsi="Times New Roman"/>
          <w:sz w:val="28"/>
          <w:szCs w:val="28"/>
        </w:rPr>
      </w:pPr>
    </w:p>
    <w:p w14:paraId="75ABC5FD" w14:textId="77777777" w:rsidR="00BA3572" w:rsidRDefault="00BA3572" w:rsidP="00BA3572">
      <w:pPr>
        <w:spacing w:after="0" w:line="240" w:lineRule="auto"/>
        <w:rPr>
          <w:rFonts w:ascii="Times New Roman" w:hAnsi="Times New Roman"/>
          <w:sz w:val="28"/>
          <w:szCs w:val="28"/>
        </w:rPr>
      </w:pPr>
    </w:p>
    <w:p w14:paraId="59D76FB9" w14:textId="77777777" w:rsidR="00BA3572" w:rsidRDefault="00BA3572" w:rsidP="00BA3572">
      <w:pPr>
        <w:widowControl w:val="0"/>
        <w:tabs>
          <w:tab w:val="left" w:pos="709"/>
        </w:tabs>
        <w:suppressAutoHyphens/>
        <w:autoSpaceDE w:val="0"/>
        <w:autoSpaceDN w:val="0"/>
        <w:adjustRightInd w:val="0"/>
        <w:spacing w:after="0" w:line="240" w:lineRule="auto"/>
        <w:rPr>
          <w:rFonts w:ascii="Times New Roman" w:hAnsi="Times New Roman"/>
          <w:sz w:val="28"/>
          <w:szCs w:val="28"/>
        </w:rPr>
      </w:pPr>
    </w:p>
    <w:p w14:paraId="05DCEB90" w14:textId="77777777" w:rsidR="00BA3572" w:rsidRDefault="00BA3572" w:rsidP="00BA3572">
      <w:pPr>
        <w:widowControl w:val="0"/>
        <w:tabs>
          <w:tab w:val="left" w:pos="709"/>
        </w:tabs>
        <w:suppressAutoHyphens/>
        <w:autoSpaceDE w:val="0"/>
        <w:autoSpaceDN w:val="0"/>
        <w:adjustRightInd w:val="0"/>
        <w:spacing w:after="0" w:line="240" w:lineRule="auto"/>
        <w:rPr>
          <w:rFonts w:ascii="Times New Roman" w:hAnsi="Times New Roman"/>
          <w:sz w:val="28"/>
          <w:szCs w:val="28"/>
        </w:rPr>
      </w:pPr>
    </w:p>
    <w:p w14:paraId="17A63357" w14:textId="77777777" w:rsidR="00BA3572" w:rsidRDefault="00BA3572" w:rsidP="00BA3572">
      <w:pPr>
        <w:widowControl w:val="0"/>
        <w:tabs>
          <w:tab w:val="left" w:pos="709"/>
        </w:tabs>
        <w:suppressAutoHyphens/>
        <w:autoSpaceDE w:val="0"/>
        <w:autoSpaceDN w:val="0"/>
        <w:adjustRightInd w:val="0"/>
        <w:spacing w:after="0" w:line="240" w:lineRule="auto"/>
        <w:rPr>
          <w:rFonts w:ascii="Times New Roman" w:hAnsi="Times New Roman"/>
          <w:sz w:val="28"/>
          <w:szCs w:val="28"/>
        </w:rPr>
      </w:pPr>
    </w:p>
    <w:p w14:paraId="192C3954" w14:textId="77777777" w:rsidR="00BA3572" w:rsidRDefault="00BA3572" w:rsidP="00BA3572">
      <w:pPr>
        <w:widowControl w:val="0"/>
        <w:tabs>
          <w:tab w:val="left" w:pos="709"/>
        </w:tabs>
        <w:suppressAutoHyphens/>
        <w:autoSpaceDE w:val="0"/>
        <w:autoSpaceDN w:val="0"/>
        <w:adjustRightInd w:val="0"/>
        <w:spacing w:after="0" w:line="240" w:lineRule="auto"/>
        <w:rPr>
          <w:rFonts w:ascii="Times New Roman" w:hAnsi="Times New Roman"/>
          <w:sz w:val="28"/>
          <w:szCs w:val="28"/>
        </w:rPr>
      </w:pPr>
    </w:p>
    <w:p w14:paraId="25598432" w14:textId="77777777" w:rsidR="00BA3572" w:rsidRDefault="00BA3572" w:rsidP="00BA3572">
      <w:pPr>
        <w:widowControl w:val="0"/>
        <w:tabs>
          <w:tab w:val="left" w:pos="709"/>
        </w:tabs>
        <w:suppressAutoHyphens/>
        <w:autoSpaceDE w:val="0"/>
        <w:autoSpaceDN w:val="0"/>
        <w:adjustRightInd w:val="0"/>
        <w:spacing w:after="0" w:line="240" w:lineRule="auto"/>
        <w:rPr>
          <w:rFonts w:ascii="Times New Roman" w:hAnsi="Times New Roman"/>
          <w:sz w:val="28"/>
          <w:szCs w:val="28"/>
        </w:rPr>
      </w:pPr>
    </w:p>
    <w:p w14:paraId="5B82BC71" w14:textId="77777777" w:rsidR="00BA3572" w:rsidRDefault="00BA3572" w:rsidP="00BA3572">
      <w:pPr>
        <w:widowControl w:val="0"/>
        <w:tabs>
          <w:tab w:val="left" w:pos="709"/>
        </w:tabs>
        <w:suppressAutoHyphens/>
        <w:autoSpaceDE w:val="0"/>
        <w:autoSpaceDN w:val="0"/>
        <w:adjustRightInd w:val="0"/>
        <w:spacing w:after="0" w:line="240" w:lineRule="auto"/>
        <w:rPr>
          <w:rFonts w:ascii="Times New Roman" w:hAnsi="Times New Roman"/>
          <w:sz w:val="28"/>
          <w:szCs w:val="28"/>
        </w:rPr>
      </w:pPr>
    </w:p>
    <w:p w14:paraId="02FA0251" w14:textId="77777777" w:rsidR="00BA3572" w:rsidRDefault="00BA3572" w:rsidP="00BA3572">
      <w:pPr>
        <w:widowControl w:val="0"/>
        <w:tabs>
          <w:tab w:val="left" w:pos="709"/>
        </w:tabs>
        <w:suppressAutoHyphens/>
        <w:autoSpaceDE w:val="0"/>
        <w:autoSpaceDN w:val="0"/>
        <w:adjustRightInd w:val="0"/>
        <w:spacing w:after="0" w:line="240" w:lineRule="auto"/>
        <w:rPr>
          <w:rFonts w:ascii="Times New Roman" w:hAnsi="Times New Roman"/>
          <w:sz w:val="28"/>
          <w:szCs w:val="28"/>
        </w:rPr>
      </w:pPr>
    </w:p>
    <w:p w14:paraId="07D36138" w14:textId="77777777" w:rsidR="00BA3572" w:rsidRDefault="00BA3572" w:rsidP="00BA3572">
      <w:pPr>
        <w:widowControl w:val="0"/>
        <w:tabs>
          <w:tab w:val="left" w:pos="709"/>
        </w:tabs>
        <w:suppressAutoHyphens/>
        <w:autoSpaceDE w:val="0"/>
        <w:autoSpaceDN w:val="0"/>
        <w:adjustRightInd w:val="0"/>
        <w:spacing w:after="0" w:line="240" w:lineRule="auto"/>
        <w:rPr>
          <w:rFonts w:ascii="Times New Roman" w:hAnsi="Times New Roman"/>
          <w:sz w:val="28"/>
          <w:szCs w:val="28"/>
        </w:rPr>
      </w:pPr>
    </w:p>
    <w:p w14:paraId="28CD8BB1" w14:textId="77777777" w:rsidR="00BA3572" w:rsidRDefault="00BA3572" w:rsidP="00BA3572">
      <w:pPr>
        <w:widowControl w:val="0"/>
        <w:tabs>
          <w:tab w:val="left" w:pos="709"/>
        </w:tabs>
        <w:suppressAutoHyphens/>
        <w:autoSpaceDE w:val="0"/>
        <w:autoSpaceDN w:val="0"/>
        <w:adjustRightInd w:val="0"/>
        <w:spacing w:after="0" w:line="240" w:lineRule="auto"/>
        <w:rPr>
          <w:rFonts w:ascii="Times New Roman" w:hAnsi="Times New Roman"/>
          <w:sz w:val="28"/>
          <w:szCs w:val="28"/>
        </w:rPr>
      </w:pPr>
    </w:p>
    <w:p w14:paraId="4BE0F96F" w14:textId="77777777" w:rsidR="00BA3572" w:rsidRDefault="00BA3572" w:rsidP="00BA3572">
      <w:pPr>
        <w:widowControl w:val="0"/>
        <w:tabs>
          <w:tab w:val="left" w:pos="709"/>
        </w:tabs>
        <w:suppressAutoHyphens/>
        <w:autoSpaceDE w:val="0"/>
        <w:autoSpaceDN w:val="0"/>
        <w:adjustRightInd w:val="0"/>
        <w:spacing w:after="0" w:line="240" w:lineRule="auto"/>
        <w:rPr>
          <w:rFonts w:ascii="Times New Roman" w:hAnsi="Times New Roman"/>
          <w:sz w:val="28"/>
          <w:szCs w:val="28"/>
        </w:rPr>
      </w:pPr>
    </w:p>
    <w:p w14:paraId="496FD57F" w14:textId="77777777" w:rsidR="00BA3572" w:rsidRDefault="00BA3572" w:rsidP="00BA3572">
      <w:pPr>
        <w:widowControl w:val="0"/>
        <w:tabs>
          <w:tab w:val="left" w:pos="709"/>
        </w:tabs>
        <w:suppressAutoHyphens/>
        <w:autoSpaceDE w:val="0"/>
        <w:autoSpaceDN w:val="0"/>
        <w:adjustRightInd w:val="0"/>
        <w:spacing w:after="0" w:line="240" w:lineRule="auto"/>
        <w:rPr>
          <w:rFonts w:ascii="Times New Roman" w:hAnsi="Times New Roman"/>
          <w:sz w:val="28"/>
          <w:szCs w:val="28"/>
        </w:rPr>
      </w:pPr>
    </w:p>
    <w:p w14:paraId="55534175" w14:textId="77777777" w:rsidR="00BA3572" w:rsidRDefault="00BA3572" w:rsidP="00BA3572">
      <w:pPr>
        <w:widowControl w:val="0"/>
        <w:tabs>
          <w:tab w:val="left" w:pos="709"/>
        </w:tabs>
        <w:suppressAutoHyphens/>
        <w:autoSpaceDE w:val="0"/>
        <w:autoSpaceDN w:val="0"/>
        <w:adjustRightInd w:val="0"/>
        <w:spacing w:after="0" w:line="240" w:lineRule="auto"/>
        <w:rPr>
          <w:rFonts w:ascii="Times New Roman" w:hAnsi="Times New Roman"/>
          <w:sz w:val="28"/>
          <w:szCs w:val="28"/>
        </w:rPr>
      </w:pPr>
    </w:p>
    <w:p w14:paraId="2AA0B622" w14:textId="77777777" w:rsidR="00BA3572" w:rsidRDefault="00BA3572" w:rsidP="00BA3572">
      <w:pPr>
        <w:widowControl w:val="0"/>
        <w:tabs>
          <w:tab w:val="left" w:pos="709"/>
        </w:tabs>
        <w:suppressAutoHyphens/>
        <w:autoSpaceDE w:val="0"/>
        <w:autoSpaceDN w:val="0"/>
        <w:adjustRightInd w:val="0"/>
        <w:spacing w:after="0" w:line="240" w:lineRule="auto"/>
        <w:rPr>
          <w:rFonts w:ascii="Times New Roman" w:hAnsi="Times New Roman"/>
          <w:sz w:val="28"/>
          <w:szCs w:val="28"/>
        </w:rPr>
      </w:pPr>
    </w:p>
    <w:p w14:paraId="09C51BEC" w14:textId="77777777" w:rsidR="00BA3572" w:rsidRDefault="00BA3572" w:rsidP="00BA3572">
      <w:pPr>
        <w:widowControl w:val="0"/>
        <w:tabs>
          <w:tab w:val="left" w:pos="709"/>
        </w:tabs>
        <w:suppressAutoHyphens/>
        <w:autoSpaceDE w:val="0"/>
        <w:autoSpaceDN w:val="0"/>
        <w:adjustRightInd w:val="0"/>
        <w:spacing w:after="0" w:line="240" w:lineRule="auto"/>
        <w:rPr>
          <w:rFonts w:ascii="Times New Roman" w:hAnsi="Times New Roman"/>
          <w:sz w:val="28"/>
          <w:szCs w:val="28"/>
        </w:rPr>
      </w:pPr>
    </w:p>
    <w:p w14:paraId="7ED36A5B" w14:textId="77777777" w:rsidR="00BA3572" w:rsidRDefault="00BA3572" w:rsidP="00BA3572">
      <w:pPr>
        <w:widowControl w:val="0"/>
        <w:tabs>
          <w:tab w:val="left" w:pos="709"/>
        </w:tabs>
        <w:suppressAutoHyphens/>
        <w:autoSpaceDE w:val="0"/>
        <w:autoSpaceDN w:val="0"/>
        <w:adjustRightInd w:val="0"/>
        <w:spacing w:after="0" w:line="240" w:lineRule="auto"/>
        <w:rPr>
          <w:rFonts w:ascii="Times New Roman" w:hAnsi="Times New Roman"/>
          <w:sz w:val="28"/>
          <w:szCs w:val="28"/>
        </w:rPr>
      </w:pPr>
    </w:p>
    <w:p w14:paraId="7CC20BAD" w14:textId="1C275960" w:rsidR="00BA3572" w:rsidRPr="00BA3572" w:rsidRDefault="00BA3572" w:rsidP="00BA3572">
      <w:pPr>
        <w:suppressAutoHyphens/>
        <w:spacing w:after="0" w:line="240" w:lineRule="auto"/>
        <w:ind w:firstLine="4820"/>
        <w:jc w:val="center"/>
        <w:rPr>
          <w:rFonts w:ascii="Times New Roman" w:hAnsi="Times New Roman"/>
          <w:color w:val="000000"/>
          <w:sz w:val="28"/>
          <w:szCs w:val="28"/>
        </w:rPr>
      </w:pPr>
      <w:r w:rsidRPr="00BA3572">
        <w:rPr>
          <w:rFonts w:ascii="Times New Roman" w:hAnsi="Times New Roman"/>
          <w:color w:val="000000"/>
          <w:sz w:val="28"/>
          <w:szCs w:val="28"/>
        </w:rPr>
        <w:lastRenderedPageBreak/>
        <w:t>П</w:t>
      </w:r>
      <w:r>
        <w:rPr>
          <w:rFonts w:ascii="Times New Roman" w:hAnsi="Times New Roman"/>
          <w:color w:val="000000"/>
          <w:sz w:val="28"/>
          <w:szCs w:val="28"/>
        </w:rPr>
        <w:t>РИЛОЖЕНИЕ №</w:t>
      </w:r>
      <w:r w:rsidRPr="00BA3572">
        <w:rPr>
          <w:rFonts w:ascii="Times New Roman" w:hAnsi="Times New Roman"/>
          <w:color w:val="000000"/>
          <w:sz w:val="28"/>
          <w:szCs w:val="28"/>
        </w:rPr>
        <w:t xml:space="preserve"> 3</w:t>
      </w:r>
    </w:p>
    <w:p w14:paraId="3B46DF17" w14:textId="77777777" w:rsidR="00BA3572" w:rsidRPr="00BA3572" w:rsidRDefault="00BA3572" w:rsidP="00BA3572">
      <w:pPr>
        <w:suppressAutoHyphens/>
        <w:spacing w:after="0" w:line="240" w:lineRule="auto"/>
        <w:ind w:firstLine="4820"/>
        <w:jc w:val="center"/>
        <w:rPr>
          <w:rFonts w:ascii="Times New Roman" w:hAnsi="Times New Roman"/>
          <w:color w:val="000000"/>
          <w:sz w:val="28"/>
          <w:szCs w:val="28"/>
        </w:rPr>
      </w:pPr>
    </w:p>
    <w:p w14:paraId="28E936EB" w14:textId="77777777" w:rsidR="00BA3572" w:rsidRPr="00BA3572" w:rsidRDefault="00BA3572" w:rsidP="00BA3572">
      <w:pPr>
        <w:suppressAutoHyphens/>
        <w:spacing w:after="0" w:line="240" w:lineRule="auto"/>
        <w:ind w:firstLine="4820"/>
        <w:jc w:val="center"/>
        <w:rPr>
          <w:rFonts w:ascii="Times New Roman" w:hAnsi="Times New Roman"/>
          <w:color w:val="000000"/>
          <w:sz w:val="28"/>
          <w:szCs w:val="28"/>
        </w:rPr>
      </w:pPr>
      <w:r w:rsidRPr="00BA3572">
        <w:rPr>
          <w:rFonts w:ascii="Times New Roman" w:hAnsi="Times New Roman"/>
          <w:color w:val="000000"/>
          <w:sz w:val="28"/>
          <w:szCs w:val="28"/>
        </w:rPr>
        <w:t>УТВЕРЖДЕНА</w:t>
      </w:r>
    </w:p>
    <w:p w14:paraId="15ECACBE" w14:textId="77777777" w:rsidR="00BA3572" w:rsidRPr="00BA3572" w:rsidRDefault="00BA3572" w:rsidP="00BA3572">
      <w:pPr>
        <w:suppressAutoHyphens/>
        <w:spacing w:after="0" w:line="240" w:lineRule="auto"/>
        <w:ind w:firstLine="4820"/>
        <w:jc w:val="center"/>
        <w:rPr>
          <w:rFonts w:ascii="Times New Roman" w:hAnsi="Times New Roman"/>
          <w:color w:val="000000"/>
          <w:sz w:val="28"/>
          <w:szCs w:val="28"/>
        </w:rPr>
      </w:pPr>
      <w:r w:rsidRPr="00BA3572">
        <w:rPr>
          <w:rFonts w:ascii="Times New Roman" w:hAnsi="Times New Roman"/>
          <w:color w:val="000000"/>
          <w:sz w:val="28"/>
          <w:szCs w:val="28"/>
        </w:rPr>
        <w:t>постановлением администрации</w:t>
      </w:r>
    </w:p>
    <w:p w14:paraId="33ABA08F" w14:textId="2C9C6FD9" w:rsidR="00BA3572" w:rsidRPr="00BA3572" w:rsidRDefault="00BA3572" w:rsidP="00BA3572">
      <w:pPr>
        <w:suppressAutoHyphens/>
        <w:spacing w:after="0" w:line="240" w:lineRule="auto"/>
        <w:ind w:firstLine="4820"/>
        <w:jc w:val="center"/>
        <w:rPr>
          <w:rFonts w:ascii="Times New Roman" w:hAnsi="Times New Roman"/>
          <w:color w:val="000000"/>
          <w:sz w:val="28"/>
          <w:szCs w:val="28"/>
        </w:rPr>
      </w:pPr>
      <w:r w:rsidRPr="00BA3572">
        <w:rPr>
          <w:rFonts w:ascii="Times New Roman" w:hAnsi="Times New Roman"/>
          <w:color w:val="000000"/>
          <w:sz w:val="28"/>
          <w:szCs w:val="28"/>
        </w:rPr>
        <w:t>Упорненского сельского поселения</w:t>
      </w:r>
    </w:p>
    <w:p w14:paraId="5A3B55E1" w14:textId="77777777" w:rsidR="00BA3572" w:rsidRPr="00BA3572" w:rsidRDefault="00BA3572" w:rsidP="00BA3572">
      <w:pPr>
        <w:suppressAutoHyphens/>
        <w:spacing w:after="0" w:line="240" w:lineRule="auto"/>
        <w:ind w:firstLine="4820"/>
        <w:jc w:val="center"/>
        <w:rPr>
          <w:rFonts w:ascii="Times New Roman" w:hAnsi="Times New Roman"/>
          <w:color w:val="000000"/>
          <w:sz w:val="28"/>
          <w:szCs w:val="28"/>
        </w:rPr>
      </w:pPr>
      <w:r w:rsidRPr="00BA3572">
        <w:rPr>
          <w:rFonts w:ascii="Times New Roman" w:hAnsi="Times New Roman"/>
          <w:color w:val="000000"/>
          <w:sz w:val="28"/>
          <w:szCs w:val="28"/>
        </w:rPr>
        <w:t>Павловского района</w:t>
      </w:r>
    </w:p>
    <w:p w14:paraId="315A80F7" w14:textId="4CFC1B2B" w:rsidR="00BA3572" w:rsidRPr="00BA3572" w:rsidRDefault="00BA3572" w:rsidP="00BA3572">
      <w:pPr>
        <w:suppressAutoHyphens/>
        <w:spacing w:after="0" w:line="240" w:lineRule="auto"/>
        <w:ind w:firstLine="4820"/>
        <w:jc w:val="center"/>
        <w:rPr>
          <w:rFonts w:ascii="Times New Roman" w:hAnsi="Times New Roman"/>
          <w:color w:val="000000"/>
          <w:sz w:val="28"/>
          <w:szCs w:val="28"/>
        </w:rPr>
      </w:pPr>
      <w:r w:rsidRPr="00BA3572">
        <w:rPr>
          <w:rFonts w:ascii="Times New Roman" w:hAnsi="Times New Roman"/>
          <w:color w:val="000000"/>
          <w:sz w:val="28"/>
          <w:szCs w:val="28"/>
        </w:rPr>
        <w:t xml:space="preserve">от </w:t>
      </w:r>
      <w:r>
        <w:rPr>
          <w:rFonts w:ascii="Times New Roman" w:hAnsi="Times New Roman"/>
          <w:color w:val="000000"/>
          <w:sz w:val="28"/>
          <w:szCs w:val="28"/>
        </w:rPr>
        <w:t>___________</w:t>
      </w:r>
      <w:r w:rsidRPr="00BA3572">
        <w:rPr>
          <w:rFonts w:ascii="Times New Roman" w:hAnsi="Times New Roman"/>
          <w:color w:val="000000"/>
          <w:sz w:val="28"/>
          <w:szCs w:val="28"/>
        </w:rPr>
        <w:t xml:space="preserve"> №</w:t>
      </w:r>
      <w:r>
        <w:rPr>
          <w:rFonts w:ascii="Times New Roman" w:hAnsi="Times New Roman"/>
          <w:color w:val="000000"/>
          <w:sz w:val="28"/>
          <w:szCs w:val="28"/>
        </w:rPr>
        <w:t xml:space="preserve"> _____</w:t>
      </w:r>
    </w:p>
    <w:p w14:paraId="7812509B" w14:textId="77777777" w:rsidR="00BA3572" w:rsidRPr="00BA3572" w:rsidRDefault="00BA3572" w:rsidP="00BA3572">
      <w:pPr>
        <w:suppressAutoHyphens/>
        <w:spacing w:after="0" w:line="240" w:lineRule="auto"/>
        <w:rPr>
          <w:rFonts w:ascii="Times New Roman" w:hAnsi="Times New Roman"/>
          <w:color w:val="000000"/>
          <w:sz w:val="28"/>
          <w:szCs w:val="28"/>
        </w:rPr>
      </w:pPr>
    </w:p>
    <w:p w14:paraId="71AB3215" w14:textId="77777777" w:rsidR="00BA3572" w:rsidRPr="00BA3572" w:rsidRDefault="00BA3572" w:rsidP="00BA3572">
      <w:pPr>
        <w:suppressAutoHyphens/>
        <w:spacing w:after="0" w:line="240" w:lineRule="auto"/>
        <w:jc w:val="center"/>
        <w:rPr>
          <w:rFonts w:ascii="Times New Roman" w:hAnsi="Times New Roman"/>
          <w:b/>
          <w:color w:val="000000"/>
          <w:sz w:val="28"/>
          <w:szCs w:val="28"/>
        </w:rPr>
      </w:pPr>
      <w:r w:rsidRPr="00BA3572">
        <w:rPr>
          <w:rFonts w:ascii="Times New Roman" w:hAnsi="Times New Roman"/>
          <w:b/>
          <w:color w:val="000000"/>
          <w:sz w:val="28"/>
          <w:szCs w:val="28"/>
        </w:rPr>
        <w:t>ПРОГРАММА</w:t>
      </w:r>
    </w:p>
    <w:p w14:paraId="4FAD3F7F" w14:textId="77777777" w:rsidR="00BA3572" w:rsidRPr="00BA3572" w:rsidRDefault="00BA3572" w:rsidP="00BA3572">
      <w:pPr>
        <w:suppressAutoHyphens/>
        <w:spacing w:after="0" w:line="240" w:lineRule="auto"/>
        <w:jc w:val="center"/>
        <w:rPr>
          <w:rFonts w:ascii="Times New Roman" w:hAnsi="Times New Roman"/>
          <w:b/>
          <w:color w:val="000000"/>
          <w:sz w:val="28"/>
          <w:szCs w:val="28"/>
        </w:rPr>
      </w:pPr>
      <w:r w:rsidRPr="00BA3572">
        <w:rPr>
          <w:rFonts w:ascii="Times New Roman" w:hAnsi="Times New Roman"/>
          <w:b/>
          <w:color w:val="000000"/>
          <w:sz w:val="28"/>
          <w:szCs w:val="28"/>
        </w:rPr>
        <w:t>проведения оценки обеспечения готовности Упорненского сельского поселения Павловского района к отопительному периоду 2025-2026 годов</w:t>
      </w:r>
    </w:p>
    <w:p w14:paraId="4469CC52" w14:textId="77777777" w:rsidR="00BA3572" w:rsidRPr="00BA3572" w:rsidRDefault="00BA3572" w:rsidP="00BA3572">
      <w:pPr>
        <w:suppressAutoHyphens/>
        <w:spacing w:after="0" w:line="240" w:lineRule="auto"/>
        <w:jc w:val="center"/>
        <w:rPr>
          <w:rFonts w:ascii="Times New Roman" w:hAnsi="Times New Roman"/>
          <w:color w:val="000000"/>
          <w:sz w:val="28"/>
          <w:szCs w:val="28"/>
        </w:rPr>
      </w:pPr>
    </w:p>
    <w:p w14:paraId="29D02FD2" w14:textId="77777777" w:rsidR="00BA3572" w:rsidRPr="00BA3572" w:rsidRDefault="00BA3572" w:rsidP="00BA3572">
      <w:pPr>
        <w:suppressAutoHyphens/>
        <w:spacing w:after="0" w:line="240" w:lineRule="auto"/>
        <w:jc w:val="both"/>
        <w:rPr>
          <w:rFonts w:ascii="Times New Roman" w:hAnsi="Times New Roman"/>
          <w:color w:val="000000"/>
          <w:sz w:val="28"/>
          <w:szCs w:val="28"/>
        </w:rPr>
      </w:pPr>
      <w:r w:rsidRPr="00BA3572">
        <w:rPr>
          <w:rFonts w:ascii="Times New Roman" w:hAnsi="Times New Roman"/>
          <w:color w:val="000000"/>
          <w:sz w:val="28"/>
          <w:szCs w:val="28"/>
        </w:rPr>
        <w:tab/>
        <w:t>Оценка обеспечения готовности к отопительному периоду осуществляется комиссией.</w:t>
      </w:r>
    </w:p>
    <w:p w14:paraId="32C75073" w14:textId="77777777" w:rsidR="00BA3572" w:rsidRPr="00BA3572" w:rsidRDefault="00BA3572" w:rsidP="00BA3572">
      <w:pPr>
        <w:suppressAutoHyphens/>
        <w:spacing w:after="0" w:line="240" w:lineRule="auto"/>
        <w:jc w:val="both"/>
        <w:rPr>
          <w:rFonts w:ascii="Times New Roman" w:hAnsi="Times New Roman"/>
          <w:color w:val="000000"/>
          <w:sz w:val="28"/>
          <w:szCs w:val="28"/>
        </w:rPr>
      </w:pPr>
      <w:r w:rsidRPr="00BA3572">
        <w:rPr>
          <w:rFonts w:ascii="Times New Roman" w:hAnsi="Times New Roman"/>
          <w:color w:val="000000"/>
          <w:sz w:val="28"/>
          <w:szCs w:val="28"/>
        </w:rPr>
        <w:tab/>
        <w:t>Перечень объектов, подлежащих оценке, сроки и документы приведены в таблице и ниже (далее – Перечень):</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3"/>
        <w:gridCol w:w="4361"/>
      </w:tblGrid>
      <w:tr w:rsidR="00BA3572" w:rsidRPr="00BA3572" w14:paraId="73008547" w14:textId="77777777" w:rsidTr="00113262">
        <w:tc>
          <w:tcPr>
            <w:tcW w:w="2787" w:type="pct"/>
          </w:tcPr>
          <w:p w14:paraId="2366185B" w14:textId="77777777" w:rsidR="00BA3572" w:rsidRPr="00BA3572" w:rsidRDefault="00BA3572" w:rsidP="00BA3572">
            <w:pPr>
              <w:suppressAutoHyphens/>
              <w:spacing w:after="0" w:line="240" w:lineRule="auto"/>
              <w:jc w:val="both"/>
              <w:rPr>
                <w:rFonts w:ascii="Times New Roman" w:hAnsi="Times New Roman"/>
                <w:color w:val="000000"/>
                <w:sz w:val="28"/>
                <w:szCs w:val="28"/>
              </w:rPr>
            </w:pPr>
            <w:r w:rsidRPr="00BA3572">
              <w:rPr>
                <w:rFonts w:ascii="Times New Roman" w:hAnsi="Times New Roman"/>
                <w:color w:val="000000"/>
                <w:sz w:val="28"/>
                <w:szCs w:val="28"/>
              </w:rPr>
              <w:t>Объекты</w:t>
            </w:r>
          </w:p>
        </w:tc>
        <w:tc>
          <w:tcPr>
            <w:tcW w:w="2213" w:type="pct"/>
          </w:tcPr>
          <w:p w14:paraId="1EC126F7" w14:textId="77777777" w:rsidR="00BA3572" w:rsidRPr="00BA3572" w:rsidRDefault="00BA3572" w:rsidP="00BA3572">
            <w:pPr>
              <w:suppressAutoHyphens/>
              <w:spacing w:after="0" w:line="240" w:lineRule="auto"/>
              <w:jc w:val="both"/>
              <w:rPr>
                <w:rFonts w:ascii="Times New Roman" w:hAnsi="Times New Roman"/>
                <w:color w:val="000000"/>
                <w:sz w:val="28"/>
                <w:szCs w:val="28"/>
              </w:rPr>
            </w:pPr>
            <w:r w:rsidRPr="00BA3572">
              <w:rPr>
                <w:rFonts w:ascii="Times New Roman" w:hAnsi="Times New Roman"/>
                <w:color w:val="000000"/>
                <w:sz w:val="28"/>
                <w:szCs w:val="28"/>
              </w:rPr>
              <w:t>сроки проведения оценки</w:t>
            </w:r>
          </w:p>
        </w:tc>
      </w:tr>
      <w:tr w:rsidR="00BA3572" w:rsidRPr="00BA3572" w14:paraId="473F6DC9" w14:textId="77777777" w:rsidTr="00113262">
        <w:tc>
          <w:tcPr>
            <w:tcW w:w="2787" w:type="pct"/>
          </w:tcPr>
          <w:p w14:paraId="7605F3CB" w14:textId="77777777" w:rsidR="00BA3572" w:rsidRPr="00BA3572" w:rsidRDefault="00BA3572" w:rsidP="00BA3572">
            <w:pPr>
              <w:suppressAutoHyphens/>
              <w:spacing w:after="0" w:line="240" w:lineRule="auto"/>
              <w:jc w:val="both"/>
              <w:rPr>
                <w:rFonts w:ascii="Times New Roman" w:hAnsi="Times New Roman"/>
                <w:color w:val="000000"/>
                <w:sz w:val="28"/>
                <w:szCs w:val="28"/>
              </w:rPr>
            </w:pPr>
            <w:r w:rsidRPr="00BA3572">
              <w:rPr>
                <w:rFonts w:ascii="Times New Roman" w:hAnsi="Times New Roman"/>
                <w:color w:val="000000"/>
                <w:sz w:val="28"/>
                <w:szCs w:val="28"/>
              </w:rPr>
              <w:t>МБУ «ДК» Упорненское СП</w:t>
            </w:r>
          </w:p>
        </w:tc>
        <w:tc>
          <w:tcPr>
            <w:tcW w:w="2213" w:type="pct"/>
          </w:tcPr>
          <w:p w14:paraId="5D66AE74" w14:textId="77777777" w:rsidR="00BA3572" w:rsidRPr="00BA3572" w:rsidRDefault="00BA3572" w:rsidP="00BA3572">
            <w:pPr>
              <w:suppressAutoHyphens/>
              <w:spacing w:after="0" w:line="240" w:lineRule="auto"/>
              <w:jc w:val="both"/>
              <w:rPr>
                <w:rFonts w:ascii="Times New Roman" w:hAnsi="Times New Roman"/>
                <w:color w:val="000000"/>
                <w:sz w:val="28"/>
                <w:szCs w:val="28"/>
              </w:rPr>
            </w:pPr>
            <w:r w:rsidRPr="00BA3572">
              <w:rPr>
                <w:rFonts w:ascii="Times New Roman" w:hAnsi="Times New Roman"/>
                <w:color w:val="000000"/>
                <w:sz w:val="28"/>
                <w:szCs w:val="28"/>
              </w:rPr>
              <w:t>с 25.08. 2025 г. по 29.08. 2025 г.</w:t>
            </w:r>
          </w:p>
        </w:tc>
      </w:tr>
      <w:tr w:rsidR="00BA3572" w:rsidRPr="00BA3572" w14:paraId="48A60226" w14:textId="77777777" w:rsidTr="00113262">
        <w:tc>
          <w:tcPr>
            <w:tcW w:w="2787" w:type="pct"/>
          </w:tcPr>
          <w:p w14:paraId="67638318" w14:textId="77777777" w:rsidR="00BA3572" w:rsidRPr="00BA3572" w:rsidRDefault="00BA3572" w:rsidP="00BA3572">
            <w:pPr>
              <w:suppressAutoHyphens/>
              <w:spacing w:after="0" w:line="240" w:lineRule="auto"/>
              <w:jc w:val="both"/>
              <w:rPr>
                <w:rFonts w:ascii="Times New Roman" w:hAnsi="Times New Roman"/>
                <w:color w:val="000000"/>
                <w:sz w:val="28"/>
                <w:szCs w:val="28"/>
              </w:rPr>
            </w:pPr>
            <w:r w:rsidRPr="00BA3572">
              <w:rPr>
                <w:rFonts w:ascii="Times New Roman" w:hAnsi="Times New Roman"/>
                <w:color w:val="000000"/>
                <w:sz w:val="28"/>
                <w:szCs w:val="28"/>
              </w:rPr>
              <w:t>МБОУ ООШ № 18 х. Упорного</w:t>
            </w:r>
          </w:p>
        </w:tc>
        <w:tc>
          <w:tcPr>
            <w:tcW w:w="2213" w:type="pct"/>
          </w:tcPr>
          <w:p w14:paraId="6FA93011" w14:textId="77777777" w:rsidR="00BA3572" w:rsidRPr="00BA3572" w:rsidRDefault="00BA3572" w:rsidP="00BA3572">
            <w:pPr>
              <w:suppressAutoHyphens/>
              <w:spacing w:after="0" w:line="240" w:lineRule="auto"/>
              <w:jc w:val="both"/>
              <w:rPr>
                <w:rFonts w:ascii="Times New Roman" w:hAnsi="Times New Roman"/>
                <w:color w:val="000000"/>
                <w:sz w:val="28"/>
                <w:szCs w:val="28"/>
              </w:rPr>
            </w:pPr>
            <w:r w:rsidRPr="00BA3572">
              <w:rPr>
                <w:rFonts w:ascii="Times New Roman" w:hAnsi="Times New Roman"/>
                <w:color w:val="000000"/>
                <w:sz w:val="28"/>
                <w:szCs w:val="28"/>
              </w:rPr>
              <w:t>с 25.08. 2025 г. по 29.08. 2025 г.</w:t>
            </w:r>
          </w:p>
        </w:tc>
      </w:tr>
      <w:tr w:rsidR="00BA3572" w:rsidRPr="00BA3572" w14:paraId="7C7E111B" w14:textId="77777777" w:rsidTr="00113262">
        <w:tc>
          <w:tcPr>
            <w:tcW w:w="2787" w:type="pct"/>
          </w:tcPr>
          <w:p w14:paraId="23AD3CF4" w14:textId="77777777" w:rsidR="00BA3572" w:rsidRPr="00BA3572" w:rsidRDefault="00BA3572" w:rsidP="00BA3572">
            <w:pPr>
              <w:suppressAutoHyphens/>
              <w:spacing w:after="0" w:line="240" w:lineRule="auto"/>
              <w:jc w:val="both"/>
              <w:rPr>
                <w:rFonts w:ascii="Times New Roman" w:hAnsi="Times New Roman"/>
                <w:color w:val="000000"/>
                <w:sz w:val="28"/>
                <w:szCs w:val="28"/>
              </w:rPr>
            </w:pPr>
            <w:r w:rsidRPr="00BA3572">
              <w:rPr>
                <w:rFonts w:ascii="Times New Roman" w:hAnsi="Times New Roman"/>
                <w:color w:val="000000"/>
                <w:sz w:val="28"/>
                <w:szCs w:val="28"/>
              </w:rPr>
              <w:t>МКДОУ № 21 х. Упорного</w:t>
            </w:r>
          </w:p>
        </w:tc>
        <w:tc>
          <w:tcPr>
            <w:tcW w:w="2213" w:type="pct"/>
          </w:tcPr>
          <w:p w14:paraId="48082B9D" w14:textId="77777777" w:rsidR="00BA3572" w:rsidRPr="00BA3572" w:rsidRDefault="00BA3572" w:rsidP="00BA3572">
            <w:pPr>
              <w:suppressAutoHyphens/>
              <w:spacing w:after="0" w:line="240" w:lineRule="auto"/>
              <w:jc w:val="both"/>
              <w:rPr>
                <w:rFonts w:ascii="Times New Roman" w:hAnsi="Times New Roman"/>
                <w:color w:val="000000"/>
                <w:sz w:val="28"/>
                <w:szCs w:val="28"/>
              </w:rPr>
            </w:pPr>
            <w:r w:rsidRPr="00BA3572">
              <w:rPr>
                <w:rFonts w:ascii="Times New Roman" w:hAnsi="Times New Roman"/>
                <w:color w:val="000000"/>
                <w:sz w:val="28"/>
                <w:szCs w:val="28"/>
              </w:rPr>
              <w:t>с 25.08. 2025 г. по 29.08. 2025 г.</w:t>
            </w:r>
          </w:p>
        </w:tc>
      </w:tr>
    </w:tbl>
    <w:p w14:paraId="0B63284E" w14:textId="77777777" w:rsidR="00BA3572" w:rsidRPr="00BA3572" w:rsidRDefault="00BA3572" w:rsidP="00BA3572">
      <w:pPr>
        <w:suppressAutoHyphens/>
        <w:spacing w:after="0" w:line="240" w:lineRule="auto"/>
        <w:jc w:val="both"/>
        <w:rPr>
          <w:rFonts w:ascii="Times New Roman" w:hAnsi="Times New Roman"/>
          <w:color w:val="000000"/>
          <w:sz w:val="28"/>
          <w:szCs w:val="28"/>
        </w:rPr>
      </w:pPr>
    </w:p>
    <w:p w14:paraId="760DF699" w14:textId="77777777" w:rsidR="00BA3572" w:rsidRPr="00BA3572" w:rsidRDefault="00BA3572" w:rsidP="00BA3572">
      <w:pPr>
        <w:suppressAutoHyphens/>
        <w:spacing w:after="0" w:line="240" w:lineRule="auto"/>
        <w:ind w:firstLine="709"/>
        <w:jc w:val="both"/>
        <w:rPr>
          <w:rFonts w:ascii="Times New Roman" w:hAnsi="Times New Roman"/>
          <w:color w:val="000000"/>
          <w:sz w:val="28"/>
          <w:szCs w:val="28"/>
        </w:rPr>
      </w:pPr>
      <w:r w:rsidRPr="00BA3572">
        <w:rPr>
          <w:rFonts w:ascii="Times New Roman" w:hAnsi="Times New Roman"/>
          <w:color w:val="000000"/>
          <w:sz w:val="28"/>
          <w:szCs w:val="28"/>
        </w:rPr>
        <w:t>1. В целях обеспечения готовности к отопительному периоду лица, указанные в подпунктах 1.3 - 1.5 пункта 1 Правил (потребители), обязаны:</w:t>
      </w:r>
    </w:p>
    <w:p w14:paraId="10BA499D" w14:textId="77777777" w:rsidR="00BA3572" w:rsidRPr="00BA3572" w:rsidRDefault="00BA3572" w:rsidP="00BA3572">
      <w:pPr>
        <w:suppressAutoHyphens/>
        <w:spacing w:after="0" w:line="240" w:lineRule="auto"/>
        <w:ind w:firstLine="709"/>
        <w:jc w:val="both"/>
        <w:rPr>
          <w:rFonts w:ascii="Times New Roman" w:hAnsi="Times New Roman"/>
          <w:color w:val="000000"/>
          <w:sz w:val="28"/>
          <w:szCs w:val="28"/>
        </w:rPr>
      </w:pPr>
      <w:r w:rsidRPr="00BA3572">
        <w:rPr>
          <w:rFonts w:ascii="Times New Roman" w:hAnsi="Times New Roman"/>
          <w:color w:val="000000"/>
          <w:sz w:val="28"/>
          <w:szCs w:val="28"/>
        </w:rPr>
        <w:t>1.1. Выполнить требования, установленные частью 6 статьи 20 и частью 3 статьи 23.2 Федерального закона о теплоснабжении;</w:t>
      </w:r>
    </w:p>
    <w:p w14:paraId="55A6D397" w14:textId="77777777" w:rsidR="00BA3572" w:rsidRPr="00BA3572" w:rsidRDefault="00BA3572" w:rsidP="00BA3572">
      <w:pPr>
        <w:suppressAutoHyphens/>
        <w:spacing w:after="0" w:line="240" w:lineRule="auto"/>
        <w:ind w:firstLine="709"/>
        <w:jc w:val="both"/>
        <w:rPr>
          <w:rFonts w:ascii="Times New Roman" w:hAnsi="Times New Roman"/>
          <w:color w:val="000000"/>
          <w:sz w:val="28"/>
          <w:szCs w:val="28"/>
        </w:rPr>
      </w:pPr>
      <w:r w:rsidRPr="00BA3572">
        <w:rPr>
          <w:rFonts w:ascii="Times New Roman" w:hAnsi="Times New Roman"/>
          <w:color w:val="000000"/>
          <w:sz w:val="28"/>
          <w:szCs w:val="28"/>
        </w:rPr>
        <w:t>1.2. Обеспечить выполнение требований Правил и норм технической эксплуатации жилищного фонда, утвержденных постановлением Госстроя России от 27 сентября 2003 г. № 170 12 (далее - Правила № 170), в случае эксплуатации жилищного фонда;</w:t>
      </w:r>
    </w:p>
    <w:p w14:paraId="7C103399" w14:textId="77777777" w:rsidR="00BA3572" w:rsidRPr="00BA3572" w:rsidRDefault="00BA3572" w:rsidP="00BA3572">
      <w:pPr>
        <w:suppressAutoHyphens/>
        <w:spacing w:after="0" w:line="240" w:lineRule="auto"/>
        <w:ind w:firstLine="709"/>
        <w:jc w:val="both"/>
        <w:rPr>
          <w:rFonts w:ascii="Times New Roman" w:hAnsi="Times New Roman"/>
          <w:color w:val="000000"/>
          <w:sz w:val="28"/>
          <w:szCs w:val="28"/>
        </w:rPr>
      </w:pPr>
      <w:r w:rsidRPr="00BA3572">
        <w:rPr>
          <w:rFonts w:ascii="Times New Roman" w:hAnsi="Times New Roman"/>
          <w:color w:val="000000"/>
          <w:sz w:val="28"/>
          <w:szCs w:val="28"/>
        </w:rPr>
        <w:t>1.3. Обеспечить выполнение требования, предусмотренного пунктом 11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г. №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p w14:paraId="14987C6E" w14:textId="77777777" w:rsidR="00BA3572" w:rsidRPr="00BA3572" w:rsidRDefault="00BA3572" w:rsidP="00BA3572">
      <w:pPr>
        <w:suppressAutoHyphens/>
        <w:spacing w:after="0" w:line="240" w:lineRule="auto"/>
        <w:ind w:firstLine="709"/>
        <w:jc w:val="both"/>
        <w:rPr>
          <w:rFonts w:ascii="Times New Roman" w:hAnsi="Times New Roman"/>
          <w:color w:val="000000"/>
          <w:sz w:val="28"/>
          <w:szCs w:val="28"/>
        </w:rPr>
      </w:pPr>
      <w:r w:rsidRPr="00BA3572">
        <w:rPr>
          <w:rFonts w:ascii="Times New Roman" w:hAnsi="Times New Roman"/>
          <w:color w:val="000000"/>
          <w:sz w:val="28"/>
          <w:szCs w:val="28"/>
        </w:rPr>
        <w:t>1.4. Обеспечить выполнение предписаний, содержащих требования об устранении нарушений требований пунктов 2.2.1, 2.3.14, 2.3.15, 2.8.1, 6.2.52, 6.2.62, 9.1.53, 9.2.9, 9.2.10, 9.2.12, 9.2.13, 9.2.20, 9.3.10, 9.3.11, 9.3.19, 9.3.24, 9.3.25, 10.1.9, 11.1, 11.2, 11.5 Правил № 115, пунктов 394, 396 - 399, 403 Правил промышленной безопасности;</w:t>
      </w:r>
    </w:p>
    <w:p w14:paraId="38EA4793" w14:textId="77777777" w:rsidR="00BA3572" w:rsidRPr="00BA3572" w:rsidRDefault="00BA3572" w:rsidP="00BA3572">
      <w:pPr>
        <w:suppressAutoHyphens/>
        <w:spacing w:after="0" w:line="240" w:lineRule="auto"/>
        <w:ind w:firstLine="709"/>
        <w:jc w:val="both"/>
        <w:rPr>
          <w:rFonts w:ascii="Times New Roman" w:hAnsi="Times New Roman"/>
          <w:color w:val="000000"/>
          <w:sz w:val="28"/>
          <w:szCs w:val="28"/>
        </w:rPr>
      </w:pPr>
      <w:r w:rsidRPr="00BA3572">
        <w:rPr>
          <w:rFonts w:ascii="Times New Roman" w:hAnsi="Times New Roman"/>
          <w:color w:val="000000"/>
          <w:sz w:val="28"/>
          <w:szCs w:val="28"/>
        </w:rPr>
        <w:t xml:space="preserve">1.5. Обеспечить выполнение плана подготовки к отопительному периоду, предусмотренного пунктом 3 настоящих Правил, и составленного в соответствии с пунктом 11.1 Правил № 115, подготовить и представить </w:t>
      </w:r>
      <w:r w:rsidRPr="00BA3572">
        <w:rPr>
          <w:rFonts w:ascii="Times New Roman" w:hAnsi="Times New Roman"/>
          <w:color w:val="000000"/>
          <w:sz w:val="28"/>
          <w:szCs w:val="28"/>
        </w:rPr>
        <w:lastRenderedPageBreak/>
        <w:t>комиссии документы, подтверждающие выполнение требований, установленных подпунктами 11.1 - 11.4 пункта 11 Правил;</w:t>
      </w:r>
    </w:p>
    <w:p w14:paraId="0EC8B469" w14:textId="77777777" w:rsidR="00BA3572" w:rsidRPr="00BA3572" w:rsidRDefault="00BA3572" w:rsidP="00BA3572">
      <w:pPr>
        <w:suppressAutoHyphens/>
        <w:spacing w:after="0" w:line="240" w:lineRule="auto"/>
        <w:ind w:firstLine="709"/>
        <w:jc w:val="both"/>
        <w:rPr>
          <w:rFonts w:ascii="Times New Roman" w:hAnsi="Times New Roman"/>
          <w:color w:val="000000"/>
          <w:sz w:val="28"/>
          <w:szCs w:val="28"/>
        </w:rPr>
      </w:pPr>
      <w:r w:rsidRPr="00BA3572">
        <w:rPr>
          <w:rFonts w:ascii="Times New Roman" w:hAnsi="Times New Roman"/>
          <w:color w:val="000000"/>
          <w:sz w:val="28"/>
          <w:szCs w:val="28"/>
        </w:rPr>
        <w:t>1.5.1. Акты промывки теплопотребляющей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пункта 9.2.9 Правил № 115;</w:t>
      </w:r>
    </w:p>
    <w:p w14:paraId="44BDEA19" w14:textId="77777777" w:rsidR="00BA3572" w:rsidRPr="00BA3572" w:rsidRDefault="00BA3572" w:rsidP="00BA3572">
      <w:pPr>
        <w:suppressAutoHyphens/>
        <w:spacing w:after="0" w:line="240" w:lineRule="auto"/>
        <w:ind w:firstLine="709"/>
        <w:jc w:val="both"/>
        <w:rPr>
          <w:rFonts w:ascii="Times New Roman" w:hAnsi="Times New Roman"/>
          <w:color w:val="000000"/>
          <w:sz w:val="28"/>
          <w:szCs w:val="28"/>
        </w:rPr>
      </w:pPr>
      <w:r w:rsidRPr="00BA3572">
        <w:rPr>
          <w:rFonts w:ascii="Times New Roman" w:hAnsi="Times New Roman"/>
          <w:color w:val="000000"/>
          <w:sz w:val="28"/>
          <w:szCs w:val="28"/>
        </w:rPr>
        <w:t>1.5.2. 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теплопотребляющих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пунктом 9.3.25 Правил № 115;</w:t>
      </w:r>
    </w:p>
    <w:p w14:paraId="44CAA5A3" w14:textId="77777777" w:rsidR="00BA3572" w:rsidRPr="00BA3572" w:rsidRDefault="00BA3572" w:rsidP="00BA3572">
      <w:pPr>
        <w:suppressAutoHyphens/>
        <w:spacing w:after="0" w:line="240" w:lineRule="auto"/>
        <w:ind w:firstLine="709"/>
        <w:jc w:val="both"/>
        <w:rPr>
          <w:rFonts w:ascii="Times New Roman" w:hAnsi="Times New Roman"/>
          <w:color w:val="000000"/>
          <w:sz w:val="28"/>
          <w:szCs w:val="28"/>
        </w:rPr>
      </w:pPr>
      <w:r w:rsidRPr="00BA3572">
        <w:rPr>
          <w:rFonts w:ascii="Times New Roman" w:hAnsi="Times New Roman"/>
          <w:color w:val="000000"/>
          <w:sz w:val="28"/>
          <w:szCs w:val="28"/>
        </w:rPr>
        <w:t>Установка пломб на дроссельных (ограничительных) устройствах во внутренних системах включая элеваторы и шайбы на линиях рециркуляции горячего водоснабжения выполняется теплоснабжающими и теплосетевыми организациями.</w:t>
      </w:r>
    </w:p>
    <w:p w14:paraId="2D412EEA" w14:textId="77777777" w:rsidR="00BA3572" w:rsidRPr="00BA3572" w:rsidRDefault="00BA3572" w:rsidP="00BA3572">
      <w:pPr>
        <w:suppressAutoHyphens/>
        <w:spacing w:after="0" w:line="240" w:lineRule="auto"/>
        <w:ind w:firstLine="709"/>
        <w:jc w:val="both"/>
        <w:rPr>
          <w:rFonts w:ascii="Times New Roman" w:hAnsi="Times New Roman"/>
          <w:color w:val="000000"/>
          <w:sz w:val="28"/>
          <w:szCs w:val="28"/>
        </w:rPr>
      </w:pPr>
      <w:r w:rsidRPr="00BA3572">
        <w:rPr>
          <w:rFonts w:ascii="Times New Roman" w:hAnsi="Times New Roman"/>
          <w:color w:val="000000"/>
          <w:sz w:val="28"/>
          <w:szCs w:val="28"/>
        </w:rPr>
        <w:t>Наладка режимов потребления тепловой энергии считается невыполненной в случае отсутствия в системе горячего водоснабжения объекта циркуляции, автоматического регулятора температуры воды и автоматического регулятора давления, а также диафрагмы между местом отбора воды в систему горячего водоснабжения и местом подключения циркуляционного трубопровода для открытых систем, предусмотренных пунктами 9.5.1 - 9.5.3 Правил № 115 (если их наличие предусмотрено проектной документацией).</w:t>
      </w:r>
    </w:p>
    <w:p w14:paraId="38B19289" w14:textId="77777777" w:rsidR="00BA3572" w:rsidRPr="00BA3572" w:rsidRDefault="00BA3572" w:rsidP="00BA3572">
      <w:pPr>
        <w:suppressAutoHyphens/>
        <w:spacing w:after="0" w:line="240" w:lineRule="auto"/>
        <w:ind w:firstLine="709"/>
        <w:jc w:val="both"/>
        <w:rPr>
          <w:rFonts w:ascii="Times New Roman" w:hAnsi="Times New Roman"/>
          <w:color w:val="000000"/>
          <w:sz w:val="28"/>
          <w:szCs w:val="28"/>
        </w:rPr>
      </w:pPr>
      <w:r w:rsidRPr="00BA3572">
        <w:rPr>
          <w:rFonts w:ascii="Times New Roman" w:hAnsi="Times New Roman"/>
          <w:color w:val="000000"/>
          <w:sz w:val="28"/>
          <w:szCs w:val="28"/>
        </w:rPr>
        <w:t>1.5.3. Акт проверки (осмотра) запорной арматуры, в том числе в высших (воздушники) и низших точках трубопровода (спускники)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неповрежденных пломб, установленных теплоснабжающими и теплосетевыми организациями;</w:t>
      </w:r>
    </w:p>
    <w:p w14:paraId="0F4F6F35" w14:textId="77777777" w:rsidR="00BA3572" w:rsidRPr="00BA3572" w:rsidRDefault="00BA3572" w:rsidP="00BA3572">
      <w:pPr>
        <w:suppressAutoHyphens/>
        <w:spacing w:after="0" w:line="240" w:lineRule="auto"/>
        <w:ind w:firstLine="709"/>
        <w:jc w:val="both"/>
        <w:rPr>
          <w:rFonts w:ascii="Times New Roman" w:hAnsi="Times New Roman"/>
          <w:color w:val="000000"/>
          <w:sz w:val="28"/>
          <w:szCs w:val="28"/>
        </w:rPr>
      </w:pPr>
      <w:r w:rsidRPr="00BA3572">
        <w:rPr>
          <w:rFonts w:ascii="Times New Roman" w:hAnsi="Times New Roman"/>
          <w:color w:val="000000"/>
          <w:sz w:val="28"/>
          <w:szCs w:val="28"/>
        </w:rPr>
        <w:t>1.5.4.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являющихся ОПО, в соответствии с пунктами 2.1.2, 2.1.3 Правил № 115, в случае эксплуатации оборудования отнесенного к ОПО -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 в соответствии с пунктом 228 Правил промышленной безопасности;</w:t>
      </w:r>
    </w:p>
    <w:p w14:paraId="756A0B22" w14:textId="77777777" w:rsidR="00BA3572" w:rsidRPr="00BA3572" w:rsidRDefault="00BA3572" w:rsidP="00BA3572">
      <w:pPr>
        <w:suppressAutoHyphens/>
        <w:spacing w:after="0" w:line="240" w:lineRule="auto"/>
        <w:ind w:firstLine="709"/>
        <w:jc w:val="both"/>
        <w:rPr>
          <w:rFonts w:ascii="Times New Roman" w:hAnsi="Times New Roman"/>
          <w:color w:val="000000"/>
          <w:sz w:val="28"/>
          <w:szCs w:val="28"/>
        </w:rPr>
      </w:pPr>
      <w:r w:rsidRPr="00BA3572">
        <w:rPr>
          <w:rFonts w:ascii="Times New Roman" w:hAnsi="Times New Roman"/>
          <w:color w:val="000000"/>
          <w:sz w:val="28"/>
          <w:szCs w:val="28"/>
        </w:rPr>
        <w:t xml:space="preserve">1.5.5. 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w:t>
      </w:r>
      <w:r w:rsidRPr="00BA3572">
        <w:rPr>
          <w:rFonts w:ascii="Times New Roman" w:hAnsi="Times New Roman"/>
          <w:color w:val="000000"/>
          <w:sz w:val="28"/>
          <w:szCs w:val="28"/>
        </w:rPr>
        <w:lastRenderedPageBreak/>
        <w:t>теплопотребления в соответствии с требованиями пунктов 9.8, 9.1.59 Правил № 115 и наличие записей о результатах проведенных испытаний в паспорте теплового пункта и (или) теплопотребляющих установок;</w:t>
      </w:r>
    </w:p>
    <w:p w14:paraId="003A111D" w14:textId="77777777" w:rsidR="00BA3572" w:rsidRPr="00BA3572" w:rsidRDefault="00BA3572" w:rsidP="00BA3572">
      <w:pPr>
        <w:suppressAutoHyphens/>
        <w:spacing w:after="0" w:line="240" w:lineRule="auto"/>
        <w:ind w:firstLine="709"/>
        <w:jc w:val="both"/>
        <w:rPr>
          <w:rFonts w:ascii="Times New Roman" w:hAnsi="Times New Roman"/>
          <w:color w:val="000000"/>
          <w:sz w:val="28"/>
          <w:szCs w:val="28"/>
        </w:rPr>
      </w:pPr>
      <w:r w:rsidRPr="00BA3572">
        <w:rPr>
          <w:rFonts w:ascii="Times New Roman" w:hAnsi="Times New Roman"/>
          <w:color w:val="000000"/>
          <w:sz w:val="28"/>
          <w:szCs w:val="28"/>
        </w:rPr>
        <w:t>Лица, указанные в подпунктах 1.3 - 1.5 пункта 1 настоящих Правил, обязаны не позднее чем за 5 рабочих дней до дня проведения испытаний на плотность и прочность (гидравлических испытаний) тепловых энергоустановок направить в единую теплоснабжающую организацию (теплоснабжающую организацию) заявку о направлении представителя для осуществления контроля за прохождением испытаний и обеспечить доступ представителей единой теплоснабжающей организаций к теплопотребляющим установкам на весь период проведения гидравлических испытаний. Копии актов гидравлических испытаний на прочность и плотность тепловых энергоустановок, а также трубопроводов тепловых сетей и участков тепловых вводов должны быть переданы в единую теплоснабжающую организацию в течение 5 рабочих дней со дня их проведения.</w:t>
      </w:r>
    </w:p>
    <w:p w14:paraId="4EAF3F74" w14:textId="77777777" w:rsidR="00BA3572" w:rsidRPr="00BA3572" w:rsidRDefault="00BA3572" w:rsidP="00BA3572">
      <w:pPr>
        <w:suppressAutoHyphens/>
        <w:spacing w:after="0" w:line="240" w:lineRule="auto"/>
        <w:ind w:firstLine="709"/>
        <w:jc w:val="both"/>
        <w:rPr>
          <w:rFonts w:ascii="Times New Roman" w:hAnsi="Times New Roman"/>
          <w:color w:val="000000"/>
          <w:sz w:val="28"/>
          <w:szCs w:val="28"/>
        </w:rPr>
      </w:pPr>
      <w:r w:rsidRPr="00BA3572">
        <w:rPr>
          <w:rFonts w:ascii="Times New Roman" w:hAnsi="Times New Roman"/>
          <w:color w:val="000000"/>
          <w:sz w:val="28"/>
          <w:szCs w:val="28"/>
        </w:rPr>
        <w:t>1.5.6.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пунктом 278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пунктом 2.8.2 Правил № 115;</w:t>
      </w:r>
    </w:p>
    <w:p w14:paraId="34222EA4" w14:textId="77777777" w:rsidR="00BA3572" w:rsidRPr="00BA3572" w:rsidRDefault="00BA3572" w:rsidP="00BA3572">
      <w:pPr>
        <w:suppressAutoHyphens/>
        <w:spacing w:after="0" w:line="240" w:lineRule="auto"/>
        <w:ind w:firstLine="709"/>
        <w:jc w:val="both"/>
        <w:rPr>
          <w:rFonts w:ascii="Times New Roman" w:hAnsi="Times New Roman"/>
          <w:color w:val="000000"/>
          <w:sz w:val="28"/>
          <w:szCs w:val="28"/>
        </w:rPr>
      </w:pPr>
      <w:r w:rsidRPr="00BA3572">
        <w:rPr>
          <w:rFonts w:ascii="Times New Roman" w:hAnsi="Times New Roman"/>
          <w:color w:val="000000"/>
          <w:sz w:val="28"/>
          <w:szCs w:val="28"/>
        </w:rPr>
        <w:t>1.5.7. Утвержденные в соответствии с требованиями пункта 2.2 Правил № 115 эксплуатационные инструкции объектов теплоснабжения и (или) производственные инструкции, разработанные в соответствии с пунктом 278 Правил промышленной безопасности;</w:t>
      </w:r>
    </w:p>
    <w:p w14:paraId="1E642837" w14:textId="77777777" w:rsidR="00BA3572" w:rsidRPr="00BA3572" w:rsidRDefault="00BA3572" w:rsidP="00BA3572">
      <w:pPr>
        <w:suppressAutoHyphens/>
        <w:spacing w:after="0" w:line="240" w:lineRule="auto"/>
        <w:ind w:firstLine="709"/>
        <w:jc w:val="both"/>
        <w:rPr>
          <w:rFonts w:ascii="Times New Roman" w:hAnsi="Times New Roman"/>
          <w:color w:val="000000"/>
          <w:sz w:val="28"/>
          <w:szCs w:val="28"/>
        </w:rPr>
      </w:pPr>
      <w:r w:rsidRPr="00BA3572">
        <w:rPr>
          <w:rFonts w:ascii="Times New Roman" w:hAnsi="Times New Roman"/>
          <w:color w:val="000000"/>
          <w:sz w:val="28"/>
          <w:szCs w:val="28"/>
        </w:rPr>
        <w:t>1.5.8. Паспорта тепловых пунктов или копии паспортов тепловых пунктов в соответствии с пунктом 9.1.5 Правил № 115, а также проектно-техническая документация на здание (сооружение) в части внутренних систем теплоснабжения по теплопотребляющим установкам, установленным в здании (сооружении);</w:t>
      </w:r>
    </w:p>
    <w:p w14:paraId="03678945" w14:textId="77777777" w:rsidR="00BA3572" w:rsidRPr="00BA3572" w:rsidRDefault="00BA3572" w:rsidP="00BA3572">
      <w:pPr>
        <w:suppressAutoHyphens/>
        <w:spacing w:after="0" w:line="240" w:lineRule="auto"/>
        <w:ind w:firstLine="709"/>
        <w:jc w:val="both"/>
        <w:rPr>
          <w:rFonts w:ascii="Times New Roman" w:hAnsi="Times New Roman"/>
          <w:color w:val="000000"/>
          <w:sz w:val="28"/>
          <w:szCs w:val="28"/>
        </w:rPr>
      </w:pPr>
      <w:r w:rsidRPr="00BA3572">
        <w:rPr>
          <w:rFonts w:ascii="Times New Roman" w:hAnsi="Times New Roman"/>
          <w:color w:val="000000"/>
          <w:sz w:val="28"/>
          <w:szCs w:val="28"/>
        </w:rPr>
        <w:t>1.5.9.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документы на техническое обслуживание, энергосервисные контракты в случае привлечения специализированных организаций для эксплуатации оборудования;</w:t>
      </w:r>
    </w:p>
    <w:p w14:paraId="3609D3E4" w14:textId="77777777" w:rsidR="00BA3572" w:rsidRPr="00BA3572" w:rsidRDefault="00BA3572" w:rsidP="00BA3572">
      <w:pPr>
        <w:suppressAutoHyphens/>
        <w:spacing w:after="0" w:line="240" w:lineRule="auto"/>
        <w:ind w:firstLine="709"/>
        <w:jc w:val="both"/>
        <w:rPr>
          <w:rFonts w:ascii="Times New Roman" w:hAnsi="Times New Roman"/>
          <w:color w:val="000000"/>
          <w:sz w:val="28"/>
          <w:szCs w:val="28"/>
        </w:rPr>
      </w:pPr>
      <w:r w:rsidRPr="00BA3572">
        <w:rPr>
          <w:rFonts w:ascii="Times New Roman" w:hAnsi="Times New Roman"/>
          <w:color w:val="000000"/>
          <w:sz w:val="28"/>
          <w:szCs w:val="28"/>
        </w:rPr>
        <w:t>1.5.10. 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пунктами 9.3.22, 9.4.18 Правил № 115;</w:t>
      </w:r>
    </w:p>
    <w:p w14:paraId="321291AB" w14:textId="77777777" w:rsidR="00BA3572" w:rsidRPr="00BA3572" w:rsidRDefault="00BA3572" w:rsidP="00BA3572">
      <w:pPr>
        <w:suppressAutoHyphens/>
        <w:spacing w:after="0" w:line="240" w:lineRule="auto"/>
        <w:ind w:firstLine="709"/>
        <w:jc w:val="both"/>
        <w:rPr>
          <w:rFonts w:ascii="Times New Roman" w:hAnsi="Times New Roman"/>
          <w:color w:val="000000"/>
          <w:sz w:val="28"/>
          <w:szCs w:val="28"/>
        </w:rPr>
      </w:pPr>
      <w:r w:rsidRPr="00BA3572">
        <w:rPr>
          <w:rFonts w:ascii="Times New Roman" w:hAnsi="Times New Roman"/>
          <w:color w:val="000000"/>
          <w:sz w:val="28"/>
          <w:szCs w:val="28"/>
        </w:rPr>
        <w:lastRenderedPageBreak/>
        <w:t>1.5.11. Акты осмотра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14:paraId="0D6B1DAC" w14:textId="77777777" w:rsidR="00BA3572" w:rsidRPr="00BA3572" w:rsidRDefault="00BA3572" w:rsidP="00BA3572">
      <w:pPr>
        <w:suppressAutoHyphens/>
        <w:spacing w:after="0" w:line="240" w:lineRule="auto"/>
        <w:ind w:firstLine="709"/>
        <w:jc w:val="both"/>
        <w:rPr>
          <w:rFonts w:ascii="Times New Roman" w:hAnsi="Times New Roman"/>
          <w:color w:val="000000"/>
          <w:sz w:val="28"/>
          <w:szCs w:val="28"/>
        </w:rPr>
      </w:pPr>
      <w:r w:rsidRPr="00BA3572">
        <w:rPr>
          <w:rFonts w:ascii="Times New Roman" w:hAnsi="Times New Roman"/>
          <w:color w:val="000000"/>
          <w:sz w:val="28"/>
          <w:szCs w:val="28"/>
        </w:rPr>
        <w:t>Осмотры проводятся представителем единой теплоснабжающей организации, в зону (зоны) деятельности которой входит система (системы) теплоснабжения, или иным уполномоченным единой теплоснабжающей организацией лицом, указанным в подпункте 1.2 пункта 1 настоящих Правил, в присутствии представителей лиц, указанных в подпунктах 1.3 - 1.5 пункта 1 настоящих Правил.</w:t>
      </w:r>
    </w:p>
    <w:p w14:paraId="615E0D13" w14:textId="77777777" w:rsidR="00BA3572" w:rsidRPr="00BA3572" w:rsidRDefault="00BA3572" w:rsidP="00BA3572">
      <w:pPr>
        <w:suppressAutoHyphens/>
        <w:spacing w:after="0" w:line="240" w:lineRule="auto"/>
        <w:ind w:firstLine="709"/>
        <w:jc w:val="both"/>
        <w:rPr>
          <w:rFonts w:ascii="Times New Roman" w:hAnsi="Times New Roman"/>
          <w:color w:val="000000"/>
          <w:sz w:val="28"/>
          <w:szCs w:val="28"/>
        </w:rPr>
      </w:pPr>
      <w:r w:rsidRPr="00BA3572">
        <w:rPr>
          <w:rFonts w:ascii="Times New Roman" w:hAnsi="Times New Roman"/>
          <w:color w:val="000000"/>
          <w:sz w:val="28"/>
          <w:szCs w:val="28"/>
        </w:rPr>
        <w:t>Лица, указанные в подпунктах 1.3 - 1.5 пункта 1 настоящих Правил, обязаны обеспечить беспрепятственный доступ уполномоченных представителей единой теплоснабжающей организации к объектам теплоснабжения и теплопотребляющим установкам в сроки, предусмотренные планом подготовки к отопительному периоду единой теплоснабжающей организации, а также вне указанных сроков (в течение 3 рабочих дней со дня предварительного оповещения) - по требованию единой теплоснабжающей организации или уполномоченных единой теплоснабжающей организацией лиц, указанных в подпункте 1.2 пункта 1 настоящих Правил.</w:t>
      </w:r>
    </w:p>
    <w:p w14:paraId="70287794" w14:textId="77777777" w:rsidR="00BA3572" w:rsidRPr="00BA3572" w:rsidRDefault="00BA3572" w:rsidP="00BA3572">
      <w:pPr>
        <w:suppressAutoHyphens/>
        <w:spacing w:after="0" w:line="240" w:lineRule="auto"/>
        <w:ind w:firstLine="709"/>
        <w:jc w:val="both"/>
        <w:rPr>
          <w:rFonts w:ascii="Times New Roman" w:hAnsi="Times New Roman"/>
          <w:color w:val="000000"/>
          <w:sz w:val="28"/>
          <w:szCs w:val="28"/>
        </w:rPr>
      </w:pPr>
      <w:r w:rsidRPr="00BA3572">
        <w:rPr>
          <w:rFonts w:ascii="Times New Roman" w:hAnsi="Times New Roman"/>
          <w:color w:val="000000"/>
          <w:sz w:val="28"/>
          <w:szCs w:val="28"/>
        </w:rPr>
        <w:t>При отказе лиц, указанных в подпунктах 1.3 - 1.5 пункта 1 настоящих Правил, от проведения осмотра, принадлежащих им объектов теплоснабжения и теплопотребляющих установок, требование настоящего пункта считается невыполненным.</w:t>
      </w:r>
    </w:p>
    <w:p w14:paraId="5B805543" w14:textId="77777777" w:rsidR="00BA3572" w:rsidRPr="00BA3572" w:rsidRDefault="00BA3572" w:rsidP="00BA3572">
      <w:pPr>
        <w:suppressAutoHyphens/>
        <w:spacing w:after="0" w:line="240" w:lineRule="auto"/>
        <w:ind w:firstLine="709"/>
        <w:jc w:val="both"/>
        <w:rPr>
          <w:rFonts w:ascii="Times New Roman" w:hAnsi="Times New Roman"/>
          <w:color w:val="000000"/>
          <w:sz w:val="28"/>
          <w:szCs w:val="28"/>
        </w:rPr>
      </w:pPr>
      <w:r w:rsidRPr="00BA3572">
        <w:rPr>
          <w:rFonts w:ascii="Times New Roman" w:hAnsi="Times New Roman"/>
          <w:color w:val="000000"/>
          <w:sz w:val="28"/>
          <w:szCs w:val="28"/>
        </w:rPr>
        <w:t>1.5.12. Копии заключенных договоров теплоснабжения и (или) договоров оказания услуг по поддержанию резервной тепловой мощности в соответствии с Правилами № 808;</w:t>
      </w:r>
    </w:p>
    <w:p w14:paraId="6553C5C7" w14:textId="77777777" w:rsidR="00BA3572" w:rsidRPr="00BA3572" w:rsidRDefault="00BA3572" w:rsidP="00BA3572">
      <w:pPr>
        <w:suppressAutoHyphens/>
        <w:spacing w:after="0" w:line="240" w:lineRule="auto"/>
        <w:ind w:firstLine="709"/>
        <w:jc w:val="both"/>
        <w:rPr>
          <w:rFonts w:ascii="Times New Roman" w:hAnsi="Times New Roman"/>
          <w:color w:val="000000"/>
          <w:sz w:val="28"/>
          <w:szCs w:val="28"/>
        </w:rPr>
      </w:pPr>
      <w:r w:rsidRPr="00BA3572">
        <w:rPr>
          <w:rFonts w:ascii="Times New Roman" w:hAnsi="Times New Roman"/>
          <w:color w:val="000000"/>
          <w:sz w:val="28"/>
          <w:szCs w:val="28"/>
        </w:rPr>
        <w:t>1.5.13. 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подписанный сторонами документ, подтверждающий урегулирование с теплоснабжающей организацией порядка погашения всей существующей задолженности;</w:t>
      </w:r>
    </w:p>
    <w:p w14:paraId="59D74659" w14:textId="77777777" w:rsidR="00BA3572" w:rsidRPr="00BA3572" w:rsidRDefault="00BA3572" w:rsidP="00BA3572">
      <w:pPr>
        <w:suppressAutoHyphens/>
        <w:spacing w:after="0" w:line="240" w:lineRule="auto"/>
        <w:ind w:firstLine="709"/>
        <w:jc w:val="both"/>
        <w:rPr>
          <w:rFonts w:ascii="Times New Roman" w:hAnsi="Times New Roman"/>
          <w:color w:val="000000"/>
          <w:sz w:val="28"/>
          <w:szCs w:val="28"/>
        </w:rPr>
      </w:pPr>
      <w:r w:rsidRPr="00BA3572">
        <w:rPr>
          <w:rFonts w:ascii="Times New Roman" w:hAnsi="Times New Roman"/>
          <w:color w:val="000000"/>
          <w:sz w:val="28"/>
          <w:szCs w:val="28"/>
        </w:rPr>
        <w:t>1.5.14. Акты периодической проверки узла учета, составленные в соответствии с пунктом 73 Правил коммерческого учета, акты разграничения балансовой принадлежности;</w:t>
      </w:r>
    </w:p>
    <w:p w14:paraId="32B2A31E" w14:textId="77777777" w:rsidR="00BA3572" w:rsidRPr="00BA3572" w:rsidRDefault="00BA3572" w:rsidP="00BA3572">
      <w:pPr>
        <w:suppressAutoHyphens/>
        <w:spacing w:after="0" w:line="240" w:lineRule="auto"/>
        <w:ind w:firstLine="709"/>
        <w:jc w:val="both"/>
        <w:rPr>
          <w:rFonts w:ascii="Times New Roman" w:hAnsi="Times New Roman"/>
          <w:color w:val="000000"/>
          <w:sz w:val="28"/>
          <w:szCs w:val="28"/>
        </w:rPr>
      </w:pPr>
      <w:r w:rsidRPr="00BA3572">
        <w:rPr>
          <w:rFonts w:ascii="Times New Roman" w:hAnsi="Times New Roman"/>
          <w:color w:val="000000"/>
          <w:sz w:val="28"/>
          <w:szCs w:val="28"/>
        </w:rPr>
        <w:t>1.5.15. Акты проверки контрольно-измерительных приборов в тепловом пункте, с указанием заводских номеров, отметки о наличии паспортов контрольно-измерительных приборов в соответствии с пунктом 11.5 Правил технической эксплуатации тепловых энергоустановок, содержащие результаты поверки средств измерений в соответствии с частью 4 статьи 13 Федерального закона от 26.06.2008 № 102-ФЗ «Об обеспечении единства измерений»;</w:t>
      </w:r>
    </w:p>
    <w:p w14:paraId="0A288720" w14:textId="77777777" w:rsidR="00BA3572" w:rsidRPr="00BA3572" w:rsidRDefault="00BA3572" w:rsidP="00BA3572">
      <w:pPr>
        <w:suppressAutoHyphens/>
        <w:spacing w:after="0" w:line="240" w:lineRule="auto"/>
        <w:ind w:firstLine="709"/>
        <w:jc w:val="both"/>
        <w:rPr>
          <w:rFonts w:ascii="Times New Roman" w:hAnsi="Times New Roman"/>
          <w:color w:val="000000"/>
          <w:sz w:val="28"/>
          <w:szCs w:val="28"/>
        </w:rPr>
      </w:pPr>
      <w:r w:rsidRPr="00BA3572">
        <w:rPr>
          <w:rFonts w:ascii="Times New Roman" w:hAnsi="Times New Roman"/>
          <w:color w:val="000000"/>
          <w:sz w:val="28"/>
          <w:szCs w:val="28"/>
        </w:rPr>
        <w:lastRenderedPageBreak/>
        <w:t>1.5.16. Акт выполненных работ по подготовке к отопительному периоду теплового контура здания в соответствии с требованиями пункта 2.6.10 Правил № 170;</w:t>
      </w:r>
    </w:p>
    <w:p w14:paraId="4FD48634" w14:textId="77777777" w:rsidR="00BA3572" w:rsidRPr="00BA3572" w:rsidRDefault="00BA3572" w:rsidP="00BA3572">
      <w:pPr>
        <w:suppressAutoHyphens/>
        <w:spacing w:after="0" w:line="240" w:lineRule="auto"/>
        <w:ind w:firstLine="709"/>
        <w:jc w:val="both"/>
        <w:rPr>
          <w:rFonts w:ascii="Times New Roman" w:hAnsi="Times New Roman"/>
          <w:color w:val="000000"/>
          <w:sz w:val="28"/>
          <w:szCs w:val="28"/>
        </w:rPr>
      </w:pPr>
      <w:r w:rsidRPr="00BA3572">
        <w:rPr>
          <w:rFonts w:ascii="Times New Roman" w:hAnsi="Times New Roman"/>
          <w:color w:val="000000"/>
          <w:sz w:val="28"/>
          <w:szCs w:val="28"/>
        </w:rPr>
        <w:t>1.5.17. Акты о проведении дезинфекции систем теплопотребления с открытой схемой теплоснабжения и горячего водоснабжения в соответствии с пунктом 5.2.10 Правил № 170,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 № 2 13 (далее - СанПиН 1.2.3685-21), и акты о результатах отбора проб воды из системы на соответствие с СанПиН 1.2.3685-21, оформленные аккредитованной лабораторией;</w:t>
      </w:r>
    </w:p>
    <w:p w14:paraId="272D5FD8" w14:textId="77777777" w:rsidR="00BA3572" w:rsidRPr="00BA3572" w:rsidRDefault="00BA3572" w:rsidP="00BA3572">
      <w:pPr>
        <w:suppressAutoHyphens/>
        <w:spacing w:after="0" w:line="240" w:lineRule="auto"/>
        <w:ind w:firstLine="709"/>
        <w:jc w:val="both"/>
        <w:rPr>
          <w:rFonts w:ascii="Times New Roman" w:hAnsi="Times New Roman"/>
          <w:color w:val="000000"/>
          <w:sz w:val="28"/>
          <w:szCs w:val="28"/>
        </w:rPr>
      </w:pPr>
      <w:r w:rsidRPr="00BA3572">
        <w:rPr>
          <w:rFonts w:ascii="Times New Roman" w:hAnsi="Times New Roman"/>
          <w:color w:val="000000"/>
          <w:sz w:val="28"/>
          <w:szCs w:val="28"/>
        </w:rPr>
        <w:t>1.5.18. Копия акта обследования дымовых и вентиляционных каналов многоквартирных домов перед отопительным периодом, копия действующего (действующих) документа (документов), подтверждающих выполнение технического обслуживания и ремонта внутридомового газового оборудования в многоквартирном дом (для лиц, указанных в подпунктах 1.4, 1.5 пункта 1 Правил);</w:t>
      </w:r>
    </w:p>
    <w:p w14:paraId="12C2AAFA" w14:textId="77777777" w:rsidR="00BA3572" w:rsidRPr="00BA3572" w:rsidRDefault="00BA3572" w:rsidP="00BA3572">
      <w:pPr>
        <w:suppressAutoHyphens/>
        <w:spacing w:after="0" w:line="240" w:lineRule="auto"/>
        <w:ind w:firstLine="709"/>
        <w:jc w:val="both"/>
        <w:rPr>
          <w:rFonts w:ascii="Times New Roman" w:hAnsi="Times New Roman"/>
          <w:color w:val="000000"/>
          <w:sz w:val="28"/>
          <w:szCs w:val="28"/>
        </w:rPr>
      </w:pPr>
      <w:r w:rsidRPr="00BA3572">
        <w:rPr>
          <w:rFonts w:ascii="Times New Roman" w:hAnsi="Times New Roman"/>
          <w:color w:val="000000"/>
          <w:sz w:val="28"/>
          <w:szCs w:val="28"/>
        </w:rPr>
        <w:t>1.5.19. 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отопительному периоду с приложением (приложение 1),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теплопотребляющих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w:t>
      </w:r>
    </w:p>
    <w:p w14:paraId="5125F390" w14:textId="77777777" w:rsidR="00BA3572" w:rsidRPr="00BA3572" w:rsidRDefault="00BA3572" w:rsidP="00BA3572">
      <w:pPr>
        <w:suppressAutoHyphens/>
        <w:spacing w:after="0" w:line="240" w:lineRule="auto"/>
        <w:ind w:firstLine="709"/>
        <w:jc w:val="both"/>
        <w:rPr>
          <w:rFonts w:ascii="Times New Roman" w:hAnsi="Times New Roman"/>
          <w:color w:val="000000"/>
          <w:sz w:val="28"/>
          <w:szCs w:val="28"/>
        </w:rPr>
      </w:pPr>
      <w:r w:rsidRPr="00BA3572">
        <w:rPr>
          <w:rFonts w:ascii="Times New Roman" w:hAnsi="Times New Roman"/>
          <w:color w:val="000000"/>
          <w:sz w:val="28"/>
          <w:szCs w:val="28"/>
        </w:rPr>
        <w:t>Результаты оценки обеспечения готовности оформляются в акте оценки обеспечения готовности к отопительному периоду (приложение 2), который составляется не позднее одного рабочего дня с даты завершения оценки обеспечения готовности.</w:t>
      </w:r>
    </w:p>
    <w:p w14:paraId="37FDC4BD" w14:textId="77777777" w:rsidR="00BA3572" w:rsidRPr="00BA3572" w:rsidRDefault="00BA3572" w:rsidP="00BA3572">
      <w:pPr>
        <w:suppressAutoHyphens/>
        <w:spacing w:after="0" w:line="240" w:lineRule="auto"/>
        <w:ind w:firstLine="709"/>
        <w:jc w:val="both"/>
        <w:rPr>
          <w:rFonts w:ascii="Times New Roman" w:hAnsi="Times New Roman"/>
          <w:color w:val="000000"/>
          <w:sz w:val="28"/>
          <w:szCs w:val="28"/>
        </w:rPr>
      </w:pPr>
      <w:r w:rsidRPr="00BA3572">
        <w:rPr>
          <w:rFonts w:ascii="Times New Roman" w:hAnsi="Times New Roman"/>
          <w:color w:val="000000"/>
          <w:sz w:val="28"/>
          <w:szCs w:val="28"/>
        </w:rPr>
        <w:t>К акту прилагается заполненный оценочный лист на каждый объект оценки обеспечения готовности. При наличии у комиссии замечаний к соблюдению проверяемым лицом требований по обеспечению готовности, установленных Правилами обеспечения готовности к отопительному периоду, в оценочном листе указывается срок устранения выявленных замечаний.</w:t>
      </w:r>
    </w:p>
    <w:p w14:paraId="1D714FF1" w14:textId="77777777" w:rsidR="00BA3572" w:rsidRPr="00BA3572" w:rsidRDefault="00BA3572" w:rsidP="00BA3572">
      <w:pPr>
        <w:suppressAutoHyphens/>
        <w:spacing w:after="0" w:line="240" w:lineRule="auto"/>
        <w:ind w:firstLine="709"/>
        <w:jc w:val="both"/>
        <w:rPr>
          <w:rFonts w:ascii="Times New Roman" w:hAnsi="Times New Roman"/>
          <w:color w:val="000000"/>
          <w:sz w:val="28"/>
          <w:szCs w:val="28"/>
        </w:rPr>
      </w:pPr>
      <w:r w:rsidRPr="00BA3572">
        <w:rPr>
          <w:rFonts w:ascii="Times New Roman" w:hAnsi="Times New Roman"/>
          <w:color w:val="000000"/>
          <w:sz w:val="28"/>
          <w:szCs w:val="28"/>
        </w:rPr>
        <w:t>Замечания по невыполнению требований, установленных подпунктом 9.2 пункта 9 и подпункта 11.4 пункта 11 Правил обеспечения готовности к отопительному периоду, в оценочном листе акта не отражаются.</w:t>
      </w:r>
    </w:p>
    <w:p w14:paraId="1F149CC1" w14:textId="77777777" w:rsidR="00BA3572" w:rsidRPr="00BA3572" w:rsidRDefault="00BA3572" w:rsidP="00BA3572">
      <w:pPr>
        <w:suppressAutoHyphens/>
        <w:spacing w:after="0" w:line="240" w:lineRule="auto"/>
        <w:ind w:firstLine="709"/>
        <w:jc w:val="both"/>
        <w:rPr>
          <w:rFonts w:ascii="Times New Roman" w:hAnsi="Times New Roman"/>
          <w:color w:val="000000"/>
          <w:sz w:val="28"/>
          <w:szCs w:val="28"/>
        </w:rPr>
      </w:pPr>
      <w:r w:rsidRPr="00BA3572">
        <w:rPr>
          <w:rFonts w:ascii="Times New Roman" w:hAnsi="Times New Roman"/>
          <w:color w:val="000000"/>
          <w:sz w:val="28"/>
          <w:szCs w:val="28"/>
        </w:rPr>
        <w:t xml:space="preserve">В случае устранения указанных в оценочном листе замечаний комиссией, на основании уведомления об устранении замечаний лица, в отношении которого был выдан оценочный лист с замечаниями, не позднее 14 календарных дней со дня получения комиссией такого уведомления, </w:t>
      </w:r>
      <w:r w:rsidRPr="00BA3572">
        <w:rPr>
          <w:rFonts w:ascii="Times New Roman" w:hAnsi="Times New Roman"/>
          <w:color w:val="000000"/>
          <w:sz w:val="28"/>
          <w:szCs w:val="28"/>
        </w:rPr>
        <w:lastRenderedPageBreak/>
        <w:t>проводится повторная оценка обеспечения готовности на предмет устранения ранее выданных замечаний, по результатам которой составляется новый акт и прилагается новый оценочный лист.</w:t>
      </w:r>
    </w:p>
    <w:p w14:paraId="74CE6789" w14:textId="77777777" w:rsidR="00BA3572" w:rsidRPr="00BA3572" w:rsidRDefault="00BA3572" w:rsidP="00BA3572">
      <w:pPr>
        <w:suppressAutoHyphens/>
        <w:spacing w:after="0" w:line="240" w:lineRule="auto"/>
        <w:ind w:firstLine="709"/>
        <w:jc w:val="both"/>
        <w:rPr>
          <w:rFonts w:ascii="Times New Roman" w:hAnsi="Times New Roman"/>
          <w:color w:val="000000"/>
          <w:sz w:val="28"/>
          <w:szCs w:val="28"/>
        </w:rPr>
      </w:pPr>
      <w:r w:rsidRPr="00BA3572">
        <w:rPr>
          <w:rFonts w:ascii="Times New Roman" w:hAnsi="Times New Roman"/>
          <w:color w:val="000000"/>
          <w:sz w:val="28"/>
          <w:szCs w:val="28"/>
        </w:rPr>
        <w:t>Паспорт обеспечения готовности к отопительному периоду (далее - паспорт) выдается лицами, указанными в части 7-10 Федерального закона о теплоснабжении, в течение 5 рабочих дней со дня подписания акта, в случаях, если в отношении проверяемого лица установлен уровень готовности «Готов», а также в случае установления в отношении проверяемого лица уровня готовности «Готов с условиями», если сроки устранения замечаний комиссии по обеспечению готовности и повторная оценка обеспечения готовности на предмет устранения ранее выданных замечаний выходят за рамки сроков, установленных пунктом 13 настоящего Порядка.</w:t>
      </w:r>
    </w:p>
    <w:p w14:paraId="2D66E14A" w14:textId="77777777" w:rsidR="00BA3572" w:rsidRPr="00BA3572" w:rsidRDefault="00BA3572" w:rsidP="00BA3572">
      <w:pPr>
        <w:suppressAutoHyphens/>
        <w:spacing w:after="0" w:line="240" w:lineRule="auto"/>
        <w:ind w:firstLine="709"/>
        <w:jc w:val="both"/>
        <w:rPr>
          <w:rFonts w:ascii="Times New Roman" w:hAnsi="Times New Roman"/>
          <w:color w:val="000000"/>
          <w:sz w:val="28"/>
          <w:szCs w:val="28"/>
        </w:rPr>
      </w:pPr>
      <w:r w:rsidRPr="00BA3572">
        <w:rPr>
          <w:rFonts w:ascii="Times New Roman" w:hAnsi="Times New Roman"/>
          <w:color w:val="000000"/>
          <w:sz w:val="28"/>
          <w:szCs w:val="28"/>
        </w:rPr>
        <w:t>Сводная информация о результатах оценки обеспечения готовности с указанием проверяемого лица, уровня готовности и индекса готовности подлежит опубликованию на официальных сайтах уполномоченных органов в информационно-телекоммуникационной сети "Интернет" в срок до 1 декабря (за исключением информации о результатах оценки готовности лиц, подведомственных федеральным органам исполнительной власти в сфере обороны, обеспечения безопасности, государственной охраны, внешней разведки).</w:t>
      </w:r>
    </w:p>
    <w:p w14:paraId="5EDDAAB9" w14:textId="77777777" w:rsidR="00BA3572" w:rsidRPr="00BA3572" w:rsidRDefault="00BA3572" w:rsidP="00BA3572">
      <w:pPr>
        <w:suppressAutoHyphens/>
        <w:spacing w:after="0" w:line="240" w:lineRule="auto"/>
        <w:ind w:firstLine="709"/>
        <w:jc w:val="both"/>
        <w:rPr>
          <w:rFonts w:ascii="Times New Roman" w:hAnsi="Times New Roman"/>
          <w:color w:val="000000"/>
          <w:sz w:val="28"/>
          <w:szCs w:val="28"/>
        </w:rPr>
      </w:pPr>
      <w:r w:rsidRPr="00BA3572">
        <w:rPr>
          <w:rFonts w:ascii="Times New Roman" w:hAnsi="Times New Roman"/>
          <w:color w:val="000000"/>
          <w:sz w:val="28"/>
          <w:szCs w:val="28"/>
        </w:rPr>
        <w:t>Паспорт обеспечения готовности к отопительному периоду составляется по рекомендованному образцу (приложение 3), по каждому объекту оценки в течение 15 дней с даты подписания акта.</w:t>
      </w:r>
    </w:p>
    <w:p w14:paraId="78EB690C" w14:textId="77777777" w:rsidR="00BA3572" w:rsidRPr="00BA3572" w:rsidRDefault="00BA3572" w:rsidP="00BA3572">
      <w:pPr>
        <w:suppressAutoHyphens/>
        <w:spacing w:after="0" w:line="240" w:lineRule="auto"/>
        <w:ind w:firstLine="709"/>
        <w:jc w:val="both"/>
        <w:rPr>
          <w:rFonts w:ascii="Times New Roman" w:hAnsi="Times New Roman"/>
          <w:color w:val="000000"/>
          <w:sz w:val="28"/>
          <w:szCs w:val="28"/>
        </w:rPr>
      </w:pPr>
      <w:r w:rsidRPr="00BA3572">
        <w:rPr>
          <w:rFonts w:ascii="Times New Roman" w:hAnsi="Times New Roman"/>
          <w:color w:val="000000"/>
          <w:sz w:val="28"/>
          <w:szCs w:val="28"/>
        </w:rPr>
        <w:t>В целях проведения оценки обеспечения готовности комиссия рассматривает документы, подтверждающие выполнение требований по обеспечению готовности. По решению комиссии проводится осмотр объектов оценки обеспечения готовности.</w:t>
      </w:r>
    </w:p>
    <w:p w14:paraId="7A29FC7F" w14:textId="77777777" w:rsidR="00BA3572" w:rsidRPr="00BA3572" w:rsidRDefault="00BA3572" w:rsidP="00BA3572">
      <w:pPr>
        <w:suppressAutoHyphens/>
        <w:spacing w:after="0" w:line="240" w:lineRule="auto"/>
        <w:ind w:firstLine="709"/>
        <w:jc w:val="both"/>
        <w:rPr>
          <w:rFonts w:ascii="Times New Roman" w:hAnsi="Times New Roman"/>
          <w:color w:val="000000"/>
          <w:sz w:val="28"/>
          <w:szCs w:val="28"/>
        </w:rPr>
      </w:pPr>
      <w:r w:rsidRPr="00BA3572">
        <w:rPr>
          <w:rFonts w:ascii="Times New Roman" w:hAnsi="Times New Roman"/>
          <w:color w:val="000000"/>
          <w:sz w:val="28"/>
          <w:szCs w:val="28"/>
        </w:rPr>
        <w:t>Значение индекса готовности лиц, указанных в подпунктах 1.3 - 1.5 пункта 1 настоящего Порядка, не может быть более 0,8 в случае, если хотя бы один из нижеперечисленных показателей готовности равен 0:</w:t>
      </w:r>
    </w:p>
    <w:p w14:paraId="37C8A02E" w14:textId="77777777" w:rsidR="00BA3572" w:rsidRPr="00BA3572" w:rsidRDefault="00BA3572" w:rsidP="00BA3572">
      <w:pPr>
        <w:suppressAutoHyphens/>
        <w:spacing w:after="0" w:line="240" w:lineRule="auto"/>
        <w:ind w:firstLine="709"/>
        <w:jc w:val="both"/>
        <w:rPr>
          <w:rFonts w:ascii="Times New Roman" w:hAnsi="Times New Roman"/>
          <w:color w:val="000000"/>
          <w:sz w:val="28"/>
          <w:szCs w:val="28"/>
        </w:rPr>
      </w:pPr>
      <w:r w:rsidRPr="00BA3572">
        <w:rPr>
          <w:rFonts w:ascii="Times New Roman" w:hAnsi="Times New Roman"/>
          <w:color w:val="000000"/>
          <w:sz w:val="28"/>
          <w:szCs w:val="28"/>
        </w:rPr>
        <w:t>показатель наличия акта промывки теплопотребляющей установки (подпункт 11.5.1 пункта 11 Правил обеспечения готовности к отопительному периоду);</w:t>
      </w:r>
    </w:p>
    <w:p w14:paraId="26B5CAEC" w14:textId="77777777" w:rsidR="00BA3572" w:rsidRPr="00BA3572" w:rsidRDefault="00BA3572" w:rsidP="00BA3572">
      <w:pPr>
        <w:suppressAutoHyphens/>
        <w:spacing w:after="0" w:line="240" w:lineRule="auto"/>
        <w:ind w:firstLine="709"/>
        <w:jc w:val="both"/>
        <w:rPr>
          <w:rFonts w:ascii="Times New Roman" w:hAnsi="Times New Roman"/>
          <w:color w:val="000000"/>
          <w:sz w:val="28"/>
          <w:szCs w:val="28"/>
        </w:rPr>
      </w:pPr>
      <w:r w:rsidRPr="00BA3572">
        <w:rPr>
          <w:rFonts w:ascii="Times New Roman" w:hAnsi="Times New Roman"/>
          <w:color w:val="000000"/>
          <w:sz w:val="28"/>
          <w:szCs w:val="28"/>
        </w:rPr>
        <w:t>показатель наличия акта о проведении наладки режимов потребления тепловой энергии и (или) теплоносителя (в том числе тепловых и гидравлических режимов) оборудования теплового пункта и внутридомовых сетей (подпункт 11.5.2 пункта 11 Правил обеспечения готовности к отопительному периоду);</w:t>
      </w:r>
    </w:p>
    <w:p w14:paraId="27367AC8" w14:textId="77777777" w:rsidR="00BA3572" w:rsidRPr="00BA3572" w:rsidRDefault="00BA3572" w:rsidP="00BA3572">
      <w:pPr>
        <w:suppressAutoHyphens/>
        <w:spacing w:after="0" w:line="240" w:lineRule="auto"/>
        <w:ind w:firstLine="709"/>
        <w:jc w:val="both"/>
        <w:rPr>
          <w:rFonts w:ascii="Times New Roman" w:hAnsi="Times New Roman"/>
          <w:color w:val="000000"/>
          <w:sz w:val="28"/>
          <w:szCs w:val="28"/>
        </w:rPr>
      </w:pPr>
      <w:r w:rsidRPr="00BA3572">
        <w:rPr>
          <w:rFonts w:ascii="Times New Roman" w:hAnsi="Times New Roman"/>
          <w:color w:val="000000"/>
          <w:sz w:val="28"/>
          <w:szCs w:val="28"/>
        </w:rPr>
        <w:t>показатель наличия акта о проведении гидравлических испытаний на прочность и плотность оборудования теплового пункта, тепловых сетей в границах балансовой принадлежности и эксплуатационной ответственности, включая трубопроводы теплового ввода и внутридомовых сетей (подпункт 11.5.5 пункта 11 Правил обеспечения готовности к отопительному периоду).</w:t>
      </w:r>
    </w:p>
    <w:p w14:paraId="70110339" w14:textId="77777777" w:rsidR="00BA3572" w:rsidRPr="00BA3572" w:rsidRDefault="00BA3572" w:rsidP="00BA3572">
      <w:pPr>
        <w:suppressAutoHyphens/>
        <w:spacing w:after="0" w:line="240" w:lineRule="auto"/>
        <w:ind w:firstLine="709"/>
        <w:jc w:val="both"/>
        <w:rPr>
          <w:rFonts w:ascii="Times New Roman" w:hAnsi="Times New Roman"/>
          <w:color w:val="000000"/>
          <w:sz w:val="28"/>
          <w:szCs w:val="28"/>
        </w:rPr>
      </w:pPr>
      <w:r w:rsidRPr="00BA3572">
        <w:rPr>
          <w:rFonts w:ascii="Times New Roman" w:hAnsi="Times New Roman"/>
          <w:color w:val="000000"/>
          <w:sz w:val="28"/>
          <w:szCs w:val="28"/>
        </w:rPr>
        <w:lastRenderedPageBreak/>
        <w:t>Значение индекса готовности лиц, указанных в подпункте 1.2 пункта 1 настоящего Порядка, не может быть более 0,8 в случае, если хотя бы один из нижеперечисленных показателей готовности равен 0:</w:t>
      </w:r>
    </w:p>
    <w:p w14:paraId="57B5A73A" w14:textId="77777777" w:rsidR="00BA3572" w:rsidRPr="00BA3572" w:rsidRDefault="00BA3572" w:rsidP="00BA3572">
      <w:pPr>
        <w:suppressAutoHyphens/>
        <w:spacing w:after="0" w:line="240" w:lineRule="auto"/>
        <w:ind w:firstLine="709"/>
        <w:jc w:val="both"/>
        <w:rPr>
          <w:rFonts w:ascii="Times New Roman" w:hAnsi="Times New Roman"/>
          <w:color w:val="000000"/>
          <w:sz w:val="28"/>
          <w:szCs w:val="28"/>
        </w:rPr>
      </w:pPr>
      <w:r w:rsidRPr="00BA3572">
        <w:rPr>
          <w:rFonts w:ascii="Times New Roman" w:hAnsi="Times New Roman"/>
          <w:color w:val="000000"/>
          <w:sz w:val="28"/>
          <w:szCs w:val="28"/>
        </w:rPr>
        <w:t>показатель наличия акта о проведении очистки и промывки тепловых сетей, тепловых пунктов в соответствии с требованиями пунктов 5.3.37, 6.2.17, 12.18 Правил технической эксплуатации тепловых энергоустановок, утвержденных приказом Минэнерго России от 24 марта 2003 г. № 115 1 (далее - Правила № 115) (подпункт 9.3.21 пункта 9 Правил обеспечения готовности к отопительному периоду);</w:t>
      </w:r>
    </w:p>
    <w:p w14:paraId="6EDD5048" w14:textId="77777777" w:rsidR="00BA3572" w:rsidRPr="00BA3572" w:rsidRDefault="00BA3572" w:rsidP="00BA3572">
      <w:pPr>
        <w:suppressAutoHyphens/>
        <w:spacing w:after="0" w:line="240" w:lineRule="auto"/>
        <w:ind w:firstLine="709"/>
        <w:jc w:val="both"/>
        <w:rPr>
          <w:rFonts w:ascii="Times New Roman" w:hAnsi="Times New Roman"/>
          <w:color w:val="000000"/>
          <w:sz w:val="28"/>
          <w:szCs w:val="28"/>
        </w:rPr>
      </w:pPr>
      <w:r w:rsidRPr="00BA3572">
        <w:rPr>
          <w:rFonts w:ascii="Times New Roman" w:hAnsi="Times New Roman"/>
          <w:color w:val="000000"/>
          <w:sz w:val="28"/>
          <w:szCs w:val="28"/>
        </w:rPr>
        <w:t>показатель наличия актов проведения гидравлических испытаний на прочность и плотность трубопроводов тепловых сетей в соответствии с пунктом 6.2.32 Правил № 115 (подпункт 9.3.19 пункта 9 Правил обеспечения готовности к отопительному периоду);</w:t>
      </w:r>
    </w:p>
    <w:p w14:paraId="3B5DCFCB" w14:textId="77777777" w:rsidR="00BA3572" w:rsidRPr="00BA3572" w:rsidRDefault="00BA3572" w:rsidP="00BA3572">
      <w:pPr>
        <w:suppressAutoHyphens/>
        <w:spacing w:after="0" w:line="240" w:lineRule="auto"/>
        <w:ind w:firstLine="709"/>
        <w:jc w:val="both"/>
        <w:rPr>
          <w:rFonts w:ascii="Times New Roman" w:hAnsi="Times New Roman"/>
          <w:sz w:val="28"/>
          <w:szCs w:val="28"/>
        </w:rPr>
      </w:pPr>
      <w:r w:rsidRPr="00BA3572">
        <w:rPr>
          <w:rFonts w:ascii="Times New Roman" w:hAnsi="Times New Roman"/>
          <w:sz w:val="28"/>
          <w:szCs w:val="28"/>
        </w:rPr>
        <w:t>показатель наличия разработанного в соответствии с пунктом 2.7.10 Правил № 115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(пункт 9.3.14 пункта 9 Правил обеспечения готовности к отопительному периоду).</w:t>
      </w:r>
    </w:p>
    <w:p w14:paraId="18F97F7B" w14:textId="77777777" w:rsidR="00BA3572" w:rsidRPr="00BA3572" w:rsidRDefault="00BA3572" w:rsidP="00BA3572">
      <w:pPr>
        <w:suppressAutoHyphens/>
        <w:spacing w:after="0" w:line="240" w:lineRule="auto"/>
        <w:ind w:firstLine="709"/>
        <w:jc w:val="both"/>
        <w:rPr>
          <w:rFonts w:ascii="Times New Roman" w:hAnsi="Times New Roman"/>
          <w:sz w:val="28"/>
          <w:szCs w:val="28"/>
        </w:rPr>
      </w:pPr>
    </w:p>
    <w:p w14:paraId="369C5844" w14:textId="77777777" w:rsidR="00BA3572" w:rsidRPr="00BA3572" w:rsidRDefault="00BA3572" w:rsidP="00BA3572">
      <w:pPr>
        <w:suppressAutoHyphens/>
        <w:spacing w:after="0" w:line="240" w:lineRule="auto"/>
        <w:ind w:firstLine="709"/>
        <w:jc w:val="both"/>
        <w:rPr>
          <w:rFonts w:ascii="Times New Roman" w:hAnsi="Times New Roman"/>
          <w:sz w:val="28"/>
          <w:szCs w:val="28"/>
        </w:rPr>
      </w:pPr>
    </w:p>
    <w:p w14:paraId="26F30697" w14:textId="77777777" w:rsidR="00BA3572" w:rsidRPr="00BA3572" w:rsidRDefault="00BA3572" w:rsidP="00BA3572">
      <w:pPr>
        <w:tabs>
          <w:tab w:val="left" w:pos="9123"/>
        </w:tabs>
        <w:spacing w:after="0" w:line="240" w:lineRule="auto"/>
        <w:rPr>
          <w:rFonts w:ascii="Times New Roman" w:eastAsia="Calibri" w:hAnsi="Times New Roman"/>
          <w:sz w:val="28"/>
          <w:szCs w:val="28"/>
          <w:lang w:eastAsia="en-US"/>
        </w:rPr>
      </w:pPr>
      <w:r w:rsidRPr="00BA3572">
        <w:rPr>
          <w:rFonts w:ascii="Times New Roman" w:eastAsia="Calibri" w:hAnsi="Times New Roman"/>
          <w:sz w:val="28"/>
          <w:szCs w:val="28"/>
          <w:lang w:eastAsia="en-US"/>
        </w:rPr>
        <w:t>И.о. главы Упорненского сельского поселения</w:t>
      </w:r>
    </w:p>
    <w:p w14:paraId="5450992F" w14:textId="77777777" w:rsidR="00BA3572" w:rsidRPr="00BA3572" w:rsidRDefault="00BA3572" w:rsidP="00BA3572">
      <w:pPr>
        <w:tabs>
          <w:tab w:val="left" w:pos="6510"/>
          <w:tab w:val="left" w:pos="6585"/>
        </w:tabs>
        <w:spacing w:after="0" w:line="240" w:lineRule="auto"/>
        <w:rPr>
          <w:rFonts w:ascii="Times New Roman" w:eastAsia="Calibri" w:hAnsi="Times New Roman"/>
          <w:sz w:val="28"/>
          <w:szCs w:val="28"/>
          <w:lang w:eastAsia="en-US"/>
        </w:rPr>
      </w:pPr>
      <w:r w:rsidRPr="00BA3572">
        <w:rPr>
          <w:rFonts w:ascii="Times New Roman" w:eastAsia="Calibri" w:hAnsi="Times New Roman"/>
          <w:sz w:val="28"/>
          <w:szCs w:val="28"/>
          <w:lang w:eastAsia="en-US"/>
        </w:rPr>
        <w:t>Павловского района</w:t>
      </w:r>
      <w:r w:rsidRPr="00BA3572">
        <w:rPr>
          <w:rFonts w:ascii="Times New Roman" w:eastAsia="Calibri" w:hAnsi="Times New Roman"/>
          <w:sz w:val="28"/>
          <w:szCs w:val="28"/>
          <w:lang w:eastAsia="en-US"/>
        </w:rPr>
        <w:tab/>
        <w:t xml:space="preserve">     </w:t>
      </w:r>
      <w:r w:rsidRPr="00BA3572">
        <w:rPr>
          <w:rFonts w:ascii="Times New Roman" w:eastAsia="Calibri" w:hAnsi="Times New Roman"/>
          <w:sz w:val="28"/>
          <w:szCs w:val="28"/>
          <w:lang w:eastAsia="en-US"/>
        </w:rPr>
        <w:tab/>
        <w:t xml:space="preserve">          М.А. Гладких</w:t>
      </w:r>
    </w:p>
    <w:p w14:paraId="3311811C" w14:textId="77777777" w:rsidR="00BA3572" w:rsidRPr="00BA3572" w:rsidRDefault="00BA3572" w:rsidP="00BA3572">
      <w:pPr>
        <w:tabs>
          <w:tab w:val="left" w:pos="9123"/>
        </w:tabs>
        <w:spacing w:after="0" w:line="240" w:lineRule="auto"/>
        <w:rPr>
          <w:rFonts w:ascii="Times New Roman" w:eastAsia="Calibri" w:hAnsi="Times New Roman"/>
          <w:sz w:val="28"/>
          <w:szCs w:val="28"/>
          <w:lang w:eastAsia="en-US"/>
        </w:rPr>
      </w:pPr>
    </w:p>
    <w:p w14:paraId="4192CB44" w14:textId="77777777" w:rsidR="00BA3572" w:rsidRPr="00BA3572" w:rsidRDefault="00BA3572" w:rsidP="00BA3572">
      <w:pPr>
        <w:tabs>
          <w:tab w:val="left" w:pos="9123"/>
        </w:tabs>
        <w:spacing w:after="0" w:line="240" w:lineRule="auto"/>
        <w:rPr>
          <w:rFonts w:ascii="Times New Roman" w:eastAsia="Calibri" w:hAnsi="Times New Roman"/>
          <w:color w:val="000000"/>
          <w:sz w:val="28"/>
          <w:szCs w:val="28"/>
          <w:lang w:eastAsia="en-US"/>
        </w:rPr>
      </w:pPr>
    </w:p>
    <w:p w14:paraId="378CBD1B" w14:textId="77777777" w:rsidR="00BA3572" w:rsidRPr="00BA3572" w:rsidRDefault="00BA3572" w:rsidP="00BA3572">
      <w:pPr>
        <w:tabs>
          <w:tab w:val="left" w:pos="9123"/>
        </w:tabs>
        <w:spacing w:after="0" w:line="240" w:lineRule="auto"/>
        <w:rPr>
          <w:rFonts w:ascii="Times New Roman" w:eastAsia="Calibri" w:hAnsi="Times New Roman"/>
          <w:color w:val="000000"/>
          <w:sz w:val="28"/>
          <w:szCs w:val="28"/>
          <w:lang w:eastAsia="en-US"/>
        </w:rPr>
      </w:pPr>
    </w:p>
    <w:p w14:paraId="2D3F80A3" w14:textId="77777777" w:rsidR="00BA3572" w:rsidRPr="00BA3572" w:rsidRDefault="00BA3572" w:rsidP="00BA3572">
      <w:pPr>
        <w:tabs>
          <w:tab w:val="left" w:pos="9123"/>
        </w:tabs>
        <w:spacing w:after="0" w:line="240" w:lineRule="auto"/>
        <w:rPr>
          <w:rFonts w:ascii="Times New Roman" w:eastAsia="Calibri" w:hAnsi="Times New Roman"/>
          <w:color w:val="000000"/>
          <w:sz w:val="28"/>
          <w:szCs w:val="28"/>
          <w:lang w:eastAsia="en-US"/>
        </w:rPr>
      </w:pPr>
    </w:p>
    <w:p w14:paraId="7836C028" w14:textId="77777777" w:rsidR="00BA3572" w:rsidRPr="00BA3572" w:rsidRDefault="00BA3572" w:rsidP="00BA3572">
      <w:pPr>
        <w:tabs>
          <w:tab w:val="left" w:pos="9123"/>
        </w:tabs>
        <w:spacing w:after="0" w:line="240" w:lineRule="auto"/>
        <w:rPr>
          <w:rFonts w:ascii="Times New Roman" w:eastAsia="Calibri" w:hAnsi="Times New Roman"/>
          <w:color w:val="000000"/>
          <w:sz w:val="28"/>
          <w:szCs w:val="28"/>
          <w:lang w:eastAsia="en-US"/>
        </w:rPr>
      </w:pPr>
    </w:p>
    <w:p w14:paraId="6776C1A7" w14:textId="77777777" w:rsidR="00BA3572" w:rsidRPr="00BA3572" w:rsidRDefault="00BA3572" w:rsidP="00BA3572">
      <w:pPr>
        <w:tabs>
          <w:tab w:val="left" w:pos="9123"/>
        </w:tabs>
        <w:spacing w:after="0" w:line="240" w:lineRule="auto"/>
        <w:rPr>
          <w:rFonts w:ascii="Times New Roman" w:eastAsia="Calibri" w:hAnsi="Times New Roman"/>
          <w:color w:val="000000"/>
          <w:sz w:val="28"/>
          <w:szCs w:val="28"/>
          <w:lang w:eastAsia="en-US"/>
        </w:rPr>
      </w:pPr>
    </w:p>
    <w:p w14:paraId="51F01F13" w14:textId="77777777" w:rsidR="00BA3572" w:rsidRPr="00BA3572" w:rsidRDefault="00BA3572" w:rsidP="00BA3572">
      <w:pPr>
        <w:tabs>
          <w:tab w:val="left" w:pos="9123"/>
        </w:tabs>
        <w:spacing w:after="0" w:line="240" w:lineRule="auto"/>
        <w:rPr>
          <w:rFonts w:ascii="Times New Roman" w:eastAsia="Calibri" w:hAnsi="Times New Roman"/>
          <w:color w:val="000000"/>
          <w:sz w:val="28"/>
          <w:szCs w:val="28"/>
          <w:lang w:eastAsia="en-US"/>
        </w:rPr>
      </w:pPr>
    </w:p>
    <w:p w14:paraId="03E4FBF7" w14:textId="77777777" w:rsidR="00BA3572" w:rsidRPr="00BA3572" w:rsidRDefault="00BA3572" w:rsidP="00BA3572">
      <w:pPr>
        <w:tabs>
          <w:tab w:val="left" w:pos="9123"/>
        </w:tabs>
        <w:spacing w:after="0" w:line="240" w:lineRule="auto"/>
        <w:rPr>
          <w:rFonts w:ascii="Times New Roman" w:eastAsia="Calibri" w:hAnsi="Times New Roman"/>
          <w:color w:val="000000"/>
          <w:sz w:val="28"/>
          <w:szCs w:val="28"/>
          <w:lang w:eastAsia="en-US"/>
        </w:rPr>
      </w:pPr>
    </w:p>
    <w:p w14:paraId="02A2E0F7" w14:textId="77777777" w:rsidR="00BA3572" w:rsidRPr="00BA3572" w:rsidRDefault="00BA3572" w:rsidP="00BA3572">
      <w:pPr>
        <w:tabs>
          <w:tab w:val="left" w:pos="9123"/>
        </w:tabs>
        <w:spacing w:after="0" w:line="240" w:lineRule="auto"/>
        <w:rPr>
          <w:rFonts w:ascii="Times New Roman" w:eastAsia="Calibri" w:hAnsi="Times New Roman"/>
          <w:color w:val="000000"/>
          <w:sz w:val="28"/>
          <w:szCs w:val="28"/>
          <w:lang w:eastAsia="en-US"/>
        </w:rPr>
      </w:pPr>
    </w:p>
    <w:p w14:paraId="3D9D19FB" w14:textId="77777777" w:rsidR="00BA3572" w:rsidRPr="00BA3572" w:rsidRDefault="00BA3572" w:rsidP="00BA3572">
      <w:pPr>
        <w:tabs>
          <w:tab w:val="left" w:pos="9123"/>
        </w:tabs>
        <w:spacing w:after="0" w:line="240" w:lineRule="auto"/>
        <w:rPr>
          <w:rFonts w:ascii="Times New Roman" w:eastAsia="Calibri" w:hAnsi="Times New Roman"/>
          <w:color w:val="000000"/>
          <w:sz w:val="28"/>
          <w:szCs w:val="28"/>
          <w:lang w:eastAsia="en-US"/>
        </w:rPr>
      </w:pPr>
    </w:p>
    <w:p w14:paraId="4EFA7924" w14:textId="77777777" w:rsidR="00BA3572" w:rsidRPr="00BA3572" w:rsidRDefault="00BA3572" w:rsidP="00BA3572">
      <w:pPr>
        <w:tabs>
          <w:tab w:val="left" w:pos="9123"/>
        </w:tabs>
        <w:spacing w:after="0" w:line="240" w:lineRule="auto"/>
        <w:rPr>
          <w:rFonts w:ascii="Times New Roman" w:eastAsia="Calibri" w:hAnsi="Times New Roman"/>
          <w:color w:val="000000"/>
          <w:sz w:val="28"/>
          <w:szCs w:val="28"/>
          <w:lang w:eastAsia="en-US"/>
        </w:rPr>
      </w:pPr>
    </w:p>
    <w:p w14:paraId="7A064B71" w14:textId="77777777" w:rsidR="00BA3572" w:rsidRPr="00BA3572" w:rsidRDefault="00BA3572" w:rsidP="00BA3572">
      <w:pPr>
        <w:tabs>
          <w:tab w:val="left" w:pos="9123"/>
        </w:tabs>
        <w:spacing w:after="0" w:line="240" w:lineRule="auto"/>
        <w:rPr>
          <w:rFonts w:ascii="Times New Roman" w:eastAsia="Calibri" w:hAnsi="Times New Roman"/>
          <w:color w:val="000000"/>
          <w:sz w:val="28"/>
          <w:szCs w:val="28"/>
          <w:lang w:eastAsia="en-US"/>
        </w:rPr>
      </w:pPr>
    </w:p>
    <w:p w14:paraId="5E89276F" w14:textId="77777777" w:rsidR="00BA3572" w:rsidRPr="00BA3572" w:rsidRDefault="00BA3572" w:rsidP="00BA3572">
      <w:pPr>
        <w:tabs>
          <w:tab w:val="left" w:pos="9123"/>
        </w:tabs>
        <w:spacing w:after="0" w:line="240" w:lineRule="auto"/>
        <w:rPr>
          <w:rFonts w:ascii="Times New Roman" w:eastAsia="Calibri" w:hAnsi="Times New Roman"/>
          <w:color w:val="000000"/>
          <w:sz w:val="28"/>
          <w:szCs w:val="28"/>
          <w:lang w:eastAsia="en-US"/>
        </w:rPr>
      </w:pPr>
    </w:p>
    <w:p w14:paraId="4EBAB10E" w14:textId="77777777" w:rsidR="00BA3572" w:rsidRPr="00BA3572" w:rsidRDefault="00BA3572" w:rsidP="00BA3572">
      <w:pPr>
        <w:tabs>
          <w:tab w:val="left" w:pos="9123"/>
        </w:tabs>
        <w:spacing w:after="0" w:line="240" w:lineRule="auto"/>
        <w:rPr>
          <w:rFonts w:ascii="Times New Roman" w:eastAsia="Calibri" w:hAnsi="Times New Roman"/>
          <w:color w:val="000000"/>
          <w:sz w:val="28"/>
          <w:szCs w:val="28"/>
          <w:lang w:eastAsia="en-US"/>
        </w:rPr>
      </w:pPr>
    </w:p>
    <w:p w14:paraId="6B2736DB" w14:textId="77777777" w:rsidR="00BA3572" w:rsidRPr="00BA3572" w:rsidRDefault="00BA3572" w:rsidP="00BA3572">
      <w:pPr>
        <w:tabs>
          <w:tab w:val="left" w:pos="9123"/>
        </w:tabs>
        <w:spacing w:after="0" w:line="240" w:lineRule="auto"/>
        <w:rPr>
          <w:rFonts w:ascii="Times New Roman" w:eastAsia="Calibri" w:hAnsi="Times New Roman"/>
          <w:color w:val="000000"/>
          <w:sz w:val="28"/>
          <w:szCs w:val="28"/>
          <w:lang w:eastAsia="en-US"/>
        </w:rPr>
      </w:pPr>
    </w:p>
    <w:p w14:paraId="5A70686B" w14:textId="77777777" w:rsidR="00BA3572" w:rsidRPr="00BA3572" w:rsidRDefault="00BA3572" w:rsidP="00BA3572">
      <w:pPr>
        <w:tabs>
          <w:tab w:val="left" w:pos="9123"/>
        </w:tabs>
        <w:spacing w:after="0" w:line="240" w:lineRule="auto"/>
        <w:rPr>
          <w:rFonts w:ascii="Times New Roman" w:eastAsia="Calibri" w:hAnsi="Times New Roman"/>
          <w:color w:val="000000"/>
          <w:sz w:val="28"/>
          <w:szCs w:val="28"/>
          <w:lang w:eastAsia="en-US"/>
        </w:rPr>
      </w:pPr>
    </w:p>
    <w:p w14:paraId="2562AA43" w14:textId="77777777" w:rsidR="00BA3572" w:rsidRPr="00BA3572" w:rsidRDefault="00BA3572" w:rsidP="00BA3572">
      <w:pPr>
        <w:tabs>
          <w:tab w:val="left" w:pos="9123"/>
        </w:tabs>
        <w:spacing w:after="0" w:line="240" w:lineRule="auto"/>
        <w:rPr>
          <w:rFonts w:ascii="Times New Roman" w:eastAsia="Calibri" w:hAnsi="Times New Roman"/>
          <w:color w:val="000000"/>
          <w:sz w:val="28"/>
          <w:szCs w:val="28"/>
          <w:lang w:eastAsia="en-US"/>
        </w:rPr>
      </w:pPr>
    </w:p>
    <w:p w14:paraId="552A9A90" w14:textId="77777777" w:rsidR="00BA3572" w:rsidRPr="00BA3572" w:rsidRDefault="00BA3572" w:rsidP="00BA3572">
      <w:pPr>
        <w:tabs>
          <w:tab w:val="left" w:pos="9123"/>
        </w:tabs>
        <w:spacing w:after="0" w:line="240" w:lineRule="auto"/>
        <w:rPr>
          <w:rFonts w:ascii="Times New Roman" w:eastAsia="Calibri" w:hAnsi="Times New Roman"/>
          <w:color w:val="000000"/>
          <w:sz w:val="28"/>
          <w:szCs w:val="28"/>
          <w:lang w:eastAsia="en-US"/>
        </w:rPr>
      </w:pPr>
    </w:p>
    <w:p w14:paraId="533B1317" w14:textId="77777777" w:rsidR="00BA3572" w:rsidRDefault="00BA3572" w:rsidP="00BA3572">
      <w:pPr>
        <w:suppressAutoHyphens/>
        <w:spacing w:after="0" w:line="240" w:lineRule="auto"/>
        <w:rPr>
          <w:rFonts w:ascii="Times New Roman" w:hAnsi="Times New Roman"/>
          <w:color w:val="000000"/>
          <w:sz w:val="28"/>
          <w:szCs w:val="28"/>
        </w:rPr>
      </w:pPr>
    </w:p>
    <w:p w14:paraId="0484D9A8" w14:textId="77777777" w:rsidR="00BA3572" w:rsidRPr="00BA3572" w:rsidRDefault="00BA3572" w:rsidP="00BA3572">
      <w:pPr>
        <w:suppressAutoHyphens/>
        <w:spacing w:after="0" w:line="240" w:lineRule="auto"/>
        <w:rPr>
          <w:rFonts w:ascii="Times New Roman" w:hAnsi="Times New Roman"/>
          <w:color w:val="000000"/>
          <w:sz w:val="28"/>
          <w:szCs w:val="28"/>
        </w:rPr>
      </w:pPr>
    </w:p>
    <w:p w14:paraId="1C584AE0" w14:textId="77777777" w:rsidR="00BA3572" w:rsidRPr="00BA3572" w:rsidRDefault="00BA3572" w:rsidP="00BA3572">
      <w:pPr>
        <w:suppressAutoHyphens/>
        <w:spacing w:after="0" w:line="240" w:lineRule="auto"/>
        <w:ind w:left="5529"/>
        <w:rPr>
          <w:rFonts w:ascii="Times New Roman" w:hAnsi="Times New Roman"/>
          <w:color w:val="000000"/>
          <w:sz w:val="28"/>
          <w:szCs w:val="28"/>
        </w:rPr>
      </w:pPr>
    </w:p>
    <w:p w14:paraId="023D2DF9" w14:textId="77777777" w:rsidR="00BA3572" w:rsidRPr="00BA3572" w:rsidRDefault="00BA3572" w:rsidP="00BA3572">
      <w:pPr>
        <w:suppressAutoHyphens/>
        <w:spacing w:after="0" w:line="240" w:lineRule="auto"/>
        <w:ind w:left="5529"/>
        <w:rPr>
          <w:rFonts w:ascii="Times New Roman" w:hAnsi="Times New Roman"/>
          <w:color w:val="000000"/>
          <w:sz w:val="28"/>
          <w:szCs w:val="28"/>
        </w:rPr>
      </w:pPr>
      <w:r w:rsidRPr="00BA3572">
        <w:rPr>
          <w:rFonts w:ascii="Times New Roman" w:hAnsi="Times New Roman"/>
          <w:color w:val="000000"/>
          <w:sz w:val="28"/>
          <w:szCs w:val="28"/>
        </w:rPr>
        <w:lastRenderedPageBreak/>
        <w:t>Приложение 1</w:t>
      </w:r>
    </w:p>
    <w:p w14:paraId="00195E96" w14:textId="77777777" w:rsidR="00BA3572" w:rsidRPr="00BA3572" w:rsidRDefault="00BA3572" w:rsidP="00BA3572">
      <w:pPr>
        <w:suppressAutoHyphens/>
        <w:spacing w:after="0" w:line="240" w:lineRule="auto"/>
        <w:ind w:left="5529"/>
        <w:rPr>
          <w:rFonts w:ascii="Times New Roman" w:hAnsi="Times New Roman"/>
          <w:color w:val="000000"/>
          <w:sz w:val="28"/>
          <w:szCs w:val="28"/>
        </w:rPr>
      </w:pPr>
      <w:r w:rsidRPr="00BA3572">
        <w:rPr>
          <w:rFonts w:ascii="Times New Roman" w:hAnsi="Times New Roman"/>
          <w:color w:val="000000"/>
          <w:sz w:val="28"/>
          <w:szCs w:val="28"/>
        </w:rPr>
        <w:t>к программе проведения оценки</w:t>
      </w:r>
    </w:p>
    <w:p w14:paraId="684E4BA7" w14:textId="77777777" w:rsidR="00BA3572" w:rsidRPr="00BA3572" w:rsidRDefault="00BA3572" w:rsidP="00BA3572">
      <w:pPr>
        <w:suppressAutoHyphens/>
        <w:spacing w:after="0" w:line="240" w:lineRule="auto"/>
        <w:ind w:left="5529"/>
        <w:rPr>
          <w:rFonts w:ascii="Times New Roman" w:hAnsi="Times New Roman"/>
          <w:color w:val="000000"/>
          <w:sz w:val="28"/>
          <w:szCs w:val="28"/>
        </w:rPr>
      </w:pPr>
      <w:r w:rsidRPr="00BA3572">
        <w:rPr>
          <w:rFonts w:ascii="Times New Roman" w:hAnsi="Times New Roman"/>
          <w:color w:val="000000"/>
          <w:sz w:val="28"/>
          <w:szCs w:val="28"/>
        </w:rPr>
        <w:t>обеспечения готовности Упорненского сельского поселения Павловского района к отопительному периоду 2025-2026 годов</w:t>
      </w:r>
    </w:p>
    <w:p w14:paraId="1EB9281F" w14:textId="77777777" w:rsidR="00BA3572" w:rsidRPr="00BA3572" w:rsidRDefault="00BA3572" w:rsidP="00BA3572">
      <w:pPr>
        <w:tabs>
          <w:tab w:val="left" w:pos="9123"/>
        </w:tabs>
        <w:spacing w:after="0" w:line="240" w:lineRule="auto"/>
        <w:rPr>
          <w:rFonts w:ascii="Times New Roman" w:eastAsia="Calibri" w:hAnsi="Times New Roman"/>
          <w:color w:val="000000"/>
          <w:sz w:val="28"/>
          <w:szCs w:val="28"/>
          <w:lang w:eastAsia="en-US"/>
        </w:rPr>
      </w:pPr>
    </w:p>
    <w:p w14:paraId="4044E9BB" w14:textId="77777777" w:rsidR="00BA3572" w:rsidRPr="00BA3572" w:rsidRDefault="00BA3572" w:rsidP="00BA3572">
      <w:pPr>
        <w:tabs>
          <w:tab w:val="left" w:pos="9123"/>
        </w:tabs>
        <w:spacing w:after="0" w:line="240" w:lineRule="auto"/>
        <w:rPr>
          <w:rFonts w:ascii="Times New Roman" w:eastAsia="Calibri" w:hAnsi="Times New Roman"/>
          <w:color w:val="000000"/>
          <w:sz w:val="28"/>
          <w:szCs w:val="28"/>
          <w:lang w:eastAsia="en-US"/>
        </w:rPr>
      </w:pPr>
    </w:p>
    <w:p w14:paraId="2EC774D0" w14:textId="77777777" w:rsidR="00BA3572" w:rsidRPr="00BA3572" w:rsidRDefault="00BA3572" w:rsidP="00BA35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8"/>
          <w:szCs w:val="24"/>
        </w:rPr>
      </w:pPr>
      <w:r w:rsidRPr="00BA3572">
        <w:rPr>
          <w:rFonts w:ascii="Times New Roman" w:hAnsi="Times New Roman"/>
          <w:b/>
          <w:bCs/>
          <w:color w:val="000000"/>
          <w:sz w:val="28"/>
          <w:szCs w:val="24"/>
        </w:rPr>
        <w:t>АКТ №</w:t>
      </w:r>
    </w:p>
    <w:p w14:paraId="34D92D26" w14:textId="77777777" w:rsidR="00BA3572" w:rsidRPr="00BA3572" w:rsidRDefault="00BA3572" w:rsidP="00BA35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000000"/>
          <w:sz w:val="28"/>
          <w:szCs w:val="24"/>
        </w:rPr>
      </w:pPr>
      <w:r w:rsidRPr="00BA3572">
        <w:rPr>
          <w:rFonts w:ascii="Times New Roman" w:hAnsi="Times New Roman"/>
          <w:b/>
          <w:bCs/>
          <w:color w:val="000000"/>
          <w:sz w:val="28"/>
          <w:szCs w:val="24"/>
        </w:rPr>
        <w:t>проверки технической готовности теплопотребляющей установки объекта к отопительному периоду 20__/20__ гг.</w:t>
      </w:r>
    </w:p>
    <w:p w14:paraId="0AA5DFA1" w14:textId="77777777" w:rsidR="00BA3572" w:rsidRPr="00BA3572" w:rsidRDefault="00BA3572" w:rsidP="00BA35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8"/>
          <w:szCs w:val="24"/>
        </w:rPr>
      </w:pPr>
    </w:p>
    <w:p w14:paraId="1880C848" w14:textId="77777777" w:rsidR="00BA3572" w:rsidRPr="00BA3572" w:rsidRDefault="00BA3572" w:rsidP="00BA35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color w:val="000000"/>
          <w:sz w:val="28"/>
          <w:szCs w:val="24"/>
        </w:rPr>
      </w:pPr>
      <w:r w:rsidRPr="00BA3572">
        <w:rPr>
          <w:rFonts w:ascii="Times New Roman" w:hAnsi="Times New Roman"/>
          <w:color w:val="000000"/>
          <w:sz w:val="28"/>
          <w:szCs w:val="24"/>
        </w:rPr>
        <w:t>────────────────                                              ──────────────────</w:t>
      </w:r>
    </w:p>
    <w:p w14:paraId="1F902CC1" w14:textId="77777777" w:rsidR="00BA3572" w:rsidRPr="00BA3572" w:rsidRDefault="00BA3572" w:rsidP="00BA3572">
      <w:pPr>
        <w:shd w:val="clear" w:color="auto" w:fill="FFFFFF"/>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4"/>
        </w:rPr>
      </w:pPr>
      <w:r w:rsidRPr="00BA3572">
        <w:rPr>
          <w:rFonts w:ascii="Times New Roman" w:hAnsi="Times New Roman"/>
          <w:color w:val="000000"/>
          <w:sz w:val="28"/>
          <w:szCs w:val="24"/>
        </w:rPr>
        <w:t xml:space="preserve"> (место составление акта)(дата составления акта)  </w:t>
      </w:r>
    </w:p>
    <w:p w14:paraId="79119D3C" w14:textId="77777777" w:rsidR="00BA3572" w:rsidRPr="00BA3572" w:rsidRDefault="00BA3572" w:rsidP="00BA3572">
      <w:pPr>
        <w:shd w:val="clear" w:color="auto" w:fill="FFFFFF"/>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4"/>
        </w:rPr>
      </w:pPr>
    </w:p>
    <w:p w14:paraId="33C9FEAF" w14:textId="77777777" w:rsidR="00BA3572" w:rsidRPr="00BA3572" w:rsidRDefault="00BA3572" w:rsidP="00BA3572">
      <w:pPr>
        <w:shd w:val="clear" w:color="auto" w:fill="FFFFFF"/>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4"/>
        </w:rPr>
      </w:pPr>
      <w:r w:rsidRPr="00BA3572">
        <w:rPr>
          <w:rFonts w:ascii="Times New Roman" w:hAnsi="Times New Roman"/>
          <w:color w:val="000000"/>
          <w:sz w:val="28"/>
          <w:szCs w:val="24"/>
        </w:rPr>
        <w:t>Теплоснабжающая организация</w:t>
      </w:r>
    </w:p>
    <w:p w14:paraId="673C4B06" w14:textId="77777777" w:rsidR="00BA3572" w:rsidRPr="00BA3572" w:rsidRDefault="00BA3572" w:rsidP="00BA3572">
      <w:pPr>
        <w:shd w:val="clear" w:color="auto" w:fill="FFFFFF"/>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4"/>
        </w:rPr>
      </w:pPr>
      <w:r w:rsidRPr="00BA3572">
        <w:rPr>
          <w:rFonts w:ascii="Times New Roman" w:hAnsi="Times New Roman"/>
          <w:color w:val="000000"/>
          <w:sz w:val="28"/>
          <w:szCs w:val="24"/>
        </w:rPr>
        <w:t>─────────────────────</w:t>
      </w:r>
    </w:p>
    <w:p w14:paraId="0F172203" w14:textId="77777777" w:rsidR="00BA3572" w:rsidRPr="00BA3572" w:rsidRDefault="00BA3572" w:rsidP="00BA3572">
      <w:pPr>
        <w:shd w:val="clear" w:color="auto" w:fill="FFFFFF"/>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4"/>
        </w:rPr>
      </w:pPr>
      <w:r w:rsidRPr="00BA3572">
        <w:rPr>
          <w:rFonts w:ascii="Times New Roman" w:hAnsi="Times New Roman"/>
          <w:color w:val="000000"/>
          <w:sz w:val="28"/>
          <w:szCs w:val="24"/>
        </w:rPr>
        <w:t xml:space="preserve">в соответствии с </w:t>
      </w:r>
      <w:hyperlink r:id="rId7" w:anchor="/document/12177489/entry/0" w:history="1">
        <w:r w:rsidRPr="00BA3572">
          <w:rPr>
            <w:rFonts w:ascii="Times New Roman" w:hAnsi="Times New Roman"/>
            <w:color w:val="000000"/>
            <w:sz w:val="28"/>
            <w:szCs w:val="24"/>
          </w:rPr>
          <w:t>Федеральным законом</w:t>
        </w:r>
      </w:hyperlink>
      <w:r w:rsidRPr="00BA3572">
        <w:rPr>
          <w:rFonts w:ascii="Times New Roman" w:hAnsi="Times New Roman"/>
          <w:color w:val="000000"/>
          <w:sz w:val="28"/>
          <w:szCs w:val="24"/>
        </w:rPr>
        <w:t xml:space="preserve"> от 27 июля 2010 г.   № 190-ФЗ "О теплоснабжении", а также </w:t>
      </w:r>
      <w:hyperlink r:id="rId8" w:anchor="/document/411024354/entry/0" w:history="1">
        <w:r w:rsidRPr="00BA3572">
          <w:rPr>
            <w:rFonts w:ascii="Times New Roman" w:hAnsi="Times New Roman"/>
            <w:color w:val="000000"/>
            <w:sz w:val="28"/>
            <w:szCs w:val="24"/>
          </w:rPr>
          <w:t>приказом</w:t>
        </w:r>
      </w:hyperlink>
      <w:r w:rsidRPr="00BA3572">
        <w:rPr>
          <w:rFonts w:ascii="Times New Roman" w:hAnsi="Times New Roman"/>
          <w:color w:val="000000"/>
          <w:sz w:val="28"/>
          <w:szCs w:val="24"/>
        </w:rPr>
        <w:t xml:space="preserve"> Минэнерго России от 13 ноября 2024 г. № 2234 «Об утверждении Правил обеспечения готовности к отопительному периоду и Порядка   проведения   оценки обеспечения     готовности к отопительному     периоду», проверяет         техническую готовность теплопотребляющей энергоустановки к отопительному периоду 20__/20__ гг.:</w:t>
      </w:r>
    </w:p>
    <w:p w14:paraId="05809819" w14:textId="77777777" w:rsidR="00BA3572" w:rsidRPr="00BA3572" w:rsidRDefault="00BA3572" w:rsidP="00BA3572">
      <w:pPr>
        <w:shd w:val="clear" w:color="auto" w:fill="FFFFFF"/>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4"/>
        </w:rPr>
      </w:pPr>
    </w:p>
    <w:p w14:paraId="3157A3BE" w14:textId="77777777" w:rsidR="00BA3572" w:rsidRPr="00BA3572" w:rsidRDefault="00BA3572" w:rsidP="00BA3572">
      <w:pPr>
        <w:shd w:val="clear" w:color="auto" w:fill="FFFFFF"/>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4"/>
        </w:rPr>
      </w:pPr>
      <w:r w:rsidRPr="00BA3572">
        <w:rPr>
          <w:rFonts w:ascii="Times New Roman" w:hAnsi="Times New Roman"/>
          <w:color w:val="000000"/>
          <w:sz w:val="28"/>
          <w:szCs w:val="24"/>
        </w:rPr>
        <w:t>────────────────────────────────────────────────</w:t>
      </w:r>
    </w:p>
    <w:p w14:paraId="0A316D65" w14:textId="77777777" w:rsidR="00BA3572" w:rsidRPr="00BA3572" w:rsidRDefault="00BA3572" w:rsidP="00BA3572">
      <w:pPr>
        <w:shd w:val="clear" w:color="auto" w:fill="FFFFFF"/>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4"/>
        </w:rPr>
      </w:pPr>
      <w:r w:rsidRPr="00BA3572">
        <w:rPr>
          <w:rFonts w:ascii="Times New Roman" w:hAnsi="Times New Roman"/>
          <w:color w:val="000000"/>
          <w:sz w:val="28"/>
          <w:szCs w:val="24"/>
        </w:rPr>
        <w:t xml:space="preserve">  (потребитель тепловой энергии в отношении которого проводится проверка</w:t>
      </w:r>
    </w:p>
    <w:p w14:paraId="253E661A" w14:textId="77777777" w:rsidR="00BA3572" w:rsidRPr="00BA3572" w:rsidRDefault="00BA3572" w:rsidP="00BA3572">
      <w:pPr>
        <w:shd w:val="clear" w:color="auto" w:fill="FFFFFF"/>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4"/>
        </w:rPr>
      </w:pPr>
      <w:r w:rsidRPr="00BA3572">
        <w:rPr>
          <w:rFonts w:ascii="Times New Roman" w:hAnsi="Times New Roman"/>
          <w:color w:val="000000"/>
          <w:sz w:val="28"/>
          <w:szCs w:val="24"/>
        </w:rPr>
        <w:t xml:space="preserve">           технической готовности теплопотребляющей установки)</w:t>
      </w:r>
    </w:p>
    <w:p w14:paraId="65DFC5F0" w14:textId="77777777" w:rsidR="00BA3572" w:rsidRPr="00BA3572" w:rsidRDefault="00BA3572" w:rsidP="00BA3572">
      <w:pPr>
        <w:shd w:val="clear" w:color="auto" w:fill="FFFFFF"/>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4"/>
        </w:rPr>
      </w:pPr>
    </w:p>
    <w:p w14:paraId="54B987DD" w14:textId="77777777" w:rsidR="00BA3572" w:rsidRPr="00BA3572" w:rsidRDefault="00BA3572" w:rsidP="00BA3572">
      <w:pPr>
        <w:shd w:val="clear" w:color="auto" w:fill="FFFFFF"/>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4"/>
        </w:rPr>
      </w:pPr>
      <w:r w:rsidRPr="00BA3572">
        <w:rPr>
          <w:rFonts w:ascii="Times New Roman" w:hAnsi="Times New Roman"/>
          <w:color w:val="000000"/>
          <w:sz w:val="28"/>
          <w:szCs w:val="24"/>
        </w:rPr>
        <w:t>Техническая готовность теплопотребляющихустановок к   отопительному</w:t>
      </w:r>
    </w:p>
    <w:p w14:paraId="6C9E16E7" w14:textId="77777777" w:rsidR="00BA3572" w:rsidRPr="00BA3572" w:rsidRDefault="00BA3572" w:rsidP="00BA3572">
      <w:pPr>
        <w:shd w:val="clear" w:color="auto" w:fill="FFFFFF"/>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4"/>
        </w:rPr>
      </w:pPr>
      <w:r w:rsidRPr="00BA3572">
        <w:rPr>
          <w:rFonts w:ascii="Times New Roman" w:hAnsi="Times New Roman"/>
          <w:color w:val="000000"/>
          <w:sz w:val="28"/>
          <w:szCs w:val="24"/>
        </w:rPr>
        <w:t>периоду проводилась в отношении следующих объектов:</w:t>
      </w:r>
    </w:p>
    <w:tbl>
      <w:tblPr>
        <w:tblW w:w="9631" w:type="dxa"/>
        <w:shd w:val="clear" w:color="auto" w:fill="FFFFFF"/>
        <w:tblCellMar>
          <w:top w:w="15" w:type="dxa"/>
          <w:left w:w="15" w:type="dxa"/>
          <w:bottom w:w="15" w:type="dxa"/>
          <w:right w:w="15" w:type="dxa"/>
        </w:tblCellMar>
        <w:tblLook w:val="04A0" w:firstRow="1" w:lastRow="0" w:firstColumn="1" w:lastColumn="0" w:noHBand="0" w:noVBand="1"/>
      </w:tblPr>
      <w:tblGrid>
        <w:gridCol w:w="1122"/>
        <w:gridCol w:w="2365"/>
        <w:gridCol w:w="6144"/>
      </w:tblGrid>
      <w:tr w:rsidR="00BA3572" w:rsidRPr="00BA3572" w14:paraId="0701A92C" w14:textId="77777777" w:rsidTr="00113262">
        <w:tc>
          <w:tcPr>
            <w:tcW w:w="1122" w:type="dxa"/>
            <w:tcBorders>
              <w:top w:val="single" w:sz="6" w:space="0" w:color="000000"/>
              <w:left w:val="single" w:sz="6" w:space="0" w:color="000000"/>
              <w:bottom w:val="single" w:sz="6" w:space="0" w:color="000000"/>
              <w:right w:val="single" w:sz="6" w:space="0" w:color="000000"/>
            </w:tcBorders>
            <w:shd w:val="clear" w:color="auto" w:fill="FFFFFF"/>
            <w:hideMark/>
          </w:tcPr>
          <w:p w14:paraId="07E19229" w14:textId="77777777" w:rsidR="00BA3572" w:rsidRPr="00BA3572" w:rsidRDefault="00BA3572" w:rsidP="00BA3572">
            <w:pPr>
              <w:tabs>
                <w:tab w:val="left" w:pos="142"/>
              </w:tabs>
              <w:spacing w:after="0" w:line="240" w:lineRule="auto"/>
              <w:jc w:val="both"/>
              <w:rPr>
                <w:rFonts w:ascii="Times New Roman" w:hAnsi="Times New Roman"/>
                <w:color w:val="000000"/>
                <w:sz w:val="28"/>
                <w:szCs w:val="24"/>
              </w:rPr>
            </w:pPr>
            <w:r w:rsidRPr="00BA3572">
              <w:rPr>
                <w:rFonts w:ascii="Times New Roman" w:hAnsi="Times New Roman"/>
                <w:color w:val="000000"/>
                <w:sz w:val="28"/>
                <w:szCs w:val="24"/>
              </w:rPr>
              <w:t>№ п/п</w:t>
            </w:r>
          </w:p>
        </w:tc>
        <w:tc>
          <w:tcPr>
            <w:tcW w:w="2365" w:type="dxa"/>
            <w:tcBorders>
              <w:top w:val="single" w:sz="6" w:space="0" w:color="000000"/>
              <w:left w:val="single" w:sz="6" w:space="0" w:color="000000"/>
              <w:bottom w:val="single" w:sz="6" w:space="0" w:color="000000"/>
              <w:right w:val="single" w:sz="6" w:space="0" w:color="000000"/>
            </w:tcBorders>
            <w:shd w:val="clear" w:color="auto" w:fill="FFFFFF"/>
            <w:hideMark/>
          </w:tcPr>
          <w:p w14:paraId="73B0D448" w14:textId="77777777" w:rsidR="00BA3572" w:rsidRPr="00BA3572" w:rsidRDefault="00BA3572" w:rsidP="00BA3572">
            <w:pPr>
              <w:tabs>
                <w:tab w:val="left" w:pos="142"/>
              </w:tabs>
              <w:spacing w:after="0" w:line="240" w:lineRule="auto"/>
              <w:jc w:val="both"/>
              <w:rPr>
                <w:rFonts w:ascii="Times New Roman" w:hAnsi="Times New Roman"/>
                <w:color w:val="000000"/>
                <w:sz w:val="28"/>
                <w:szCs w:val="24"/>
              </w:rPr>
            </w:pPr>
            <w:r w:rsidRPr="00BA3572">
              <w:rPr>
                <w:rFonts w:ascii="Times New Roman" w:hAnsi="Times New Roman"/>
                <w:color w:val="000000"/>
                <w:sz w:val="28"/>
                <w:szCs w:val="24"/>
              </w:rPr>
              <w:t>Объект</w:t>
            </w:r>
          </w:p>
        </w:tc>
        <w:tc>
          <w:tcPr>
            <w:tcW w:w="6144" w:type="dxa"/>
            <w:tcBorders>
              <w:top w:val="single" w:sz="6" w:space="0" w:color="000000"/>
              <w:left w:val="single" w:sz="6" w:space="0" w:color="000000"/>
              <w:bottom w:val="single" w:sz="6" w:space="0" w:color="000000"/>
              <w:right w:val="single" w:sz="6" w:space="0" w:color="000000"/>
            </w:tcBorders>
            <w:shd w:val="clear" w:color="auto" w:fill="FFFFFF"/>
            <w:hideMark/>
          </w:tcPr>
          <w:p w14:paraId="61CCC07F" w14:textId="77777777" w:rsidR="00BA3572" w:rsidRPr="00BA3572" w:rsidRDefault="00BA3572" w:rsidP="00BA3572">
            <w:pPr>
              <w:tabs>
                <w:tab w:val="left" w:pos="142"/>
              </w:tabs>
              <w:spacing w:after="0" w:line="240" w:lineRule="auto"/>
              <w:jc w:val="both"/>
              <w:rPr>
                <w:rFonts w:ascii="Times New Roman" w:hAnsi="Times New Roman"/>
                <w:color w:val="000000"/>
                <w:sz w:val="28"/>
                <w:szCs w:val="24"/>
              </w:rPr>
            </w:pPr>
            <w:r w:rsidRPr="00BA3572">
              <w:rPr>
                <w:rFonts w:ascii="Times New Roman" w:hAnsi="Times New Roman"/>
                <w:color w:val="000000"/>
                <w:sz w:val="28"/>
                <w:szCs w:val="24"/>
              </w:rPr>
              <w:t>Адрес объекта</w:t>
            </w:r>
          </w:p>
        </w:tc>
      </w:tr>
      <w:tr w:rsidR="00BA3572" w:rsidRPr="00BA3572" w14:paraId="2965E53A" w14:textId="77777777" w:rsidTr="00113262">
        <w:tc>
          <w:tcPr>
            <w:tcW w:w="1122" w:type="dxa"/>
            <w:tcBorders>
              <w:top w:val="single" w:sz="6" w:space="0" w:color="000000"/>
              <w:left w:val="single" w:sz="6" w:space="0" w:color="000000"/>
              <w:bottom w:val="single" w:sz="6" w:space="0" w:color="000000"/>
              <w:right w:val="single" w:sz="6" w:space="0" w:color="000000"/>
            </w:tcBorders>
            <w:shd w:val="clear" w:color="auto" w:fill="FFFFFF"/>
            <w:hideMark/>
          </w:tcPr>
          <w:p w14:paraId="65C3B913" w14:textId="77777777" w:rsidR="00BA3572" w:rsidRPr="00BA3572" w:rsidRDefault="00BA3572" w:rsidP="00BA3572">
            <w:pPr>
              <w:tabs>
                <w:tab w:val="left" w:pos="142"/>
              </w:tabs>
              <w:spacing w:after="0" w:line="240" w:lineRule="auto"/>
              <w:jc w:val="both"/>
              <w:rPr>
                <w:rFonts w:ascii="Times New Roman" w:hAnsi="Times New Roman"/>
                <w:color w:val="000000"/>
                <w:sz w:val="28"/>
                <w:szCs w:val="24"/>
              </w:rPr>
            </w:pPr>
            <w:r w:rsidRPr="00BA3572">
              <w:rPr>
                <w:rFonts w:ascii="Times New Roman" w:hAnsi="Times New Roman"/>
                <w:color w:val="000000"/>
                <w:sz w:val="28"/>
                <w:szCs w:val="24"/>
              </w:rPr>
              <w:t> </w:t>
            </w:r>
          </w:p>
        </w:tc>
        <w:tc>
          <w:tcPr>
            <w:tcW w:w="2365" w:type="dxa"/>
            <w:tcBorders>
              <w:top w:val="single" w:sz="6" w:space="0" w:color="000000"/>
              <w:left w:val="single" w:sz="6" w:space="0" w:color="000000"/>
              <w:bottom w:val="single" w:sz="6" w:space="0" w:color="000000"/>
              <w:right w:val="single" w:sz="6" w:space="0" w:color="000000"/>
            </w:tcBorders>
            <w:shd w:val="clear" w:color="auto" w:fill="FFFFFF"/>
            <w:hideMark/>
          </w:tcPr>
          <w:p w14:paraId="20A001AB" w14:textId="77777777" w:rsidR="00BA3572" w:rsidRPr="00BA3572" w:rsidRDefault="00BA3572" w:rsidP="00BA3572">
            <w:pPr>
              <w:tabs>
                <w:tab w:val="left" w:pos="142"/>
              </w:tabs>
              <w:spacing w:after="0" w:line="240" w:lineRule="auto"/>
              <w:jc w:val="both"/>
              <w:rPr>
                <w:rFonts w:ascii="Times New Roman" w:hAnsi="Times New Roman"/>
                <w:color w:val="000000"/>
                <w:sz w:val="28"/>
                <w:szCs w:val="24"/>
              </w:rPr>
            </w:pPr>
            <w:r w:rsidRPr="00BA3572">
              <w:rPr>
                <w:rFonts w:ascii="Times New Roman" w:hAnsi="Times New Roman"/>
                <w:color w:val="000000"/>
                <w:sz w:val="28"/>
                <w:szCs w:val="24"/>
              </w:rPr>
              <w:t> </w:t>
            </w:r>
          </w:p>
        </w:tc>
        <w:tc>
          <w:tcPr>
            <w:tcW w:w="6144" w:type="dxa"/>
            <w:tcBorders>
              <w:top w:val="single" w:sz="6" w:space="0" w:color="000000"/>
              <w:left w:val="single" w:sz="6" w:space="0" w:color="000000"/>
              <w:bottom w:val="single" w:sz="6" w:space="0" w:color="000000"/>
              <w:right w:val="single" w:sz="6" w:space="0" w:color="000000"/>
            </w:tcBorders>
            <w:shd w:val="clear" w:color="auto" w:fill="FFFFFF"/>
            <w:hideMark/>
          </w:tcPr>
          <w:p w14:paraId="356CC8F3" w14:textId="77777777" w:rsidR="00BA3572" w:rsidRPr="00BA3572" w:rsidRDefault="00BA3572" w:rsidP="00BA3572">
            <w:pPr>
              <w:tabs>
                <w:tab w:val="left" w:pos="142"/>
              </w:tabs>
              <w:spacing w:after="0" w:line="240" w:lineRule="auto"/>
              <w:jc w:val="both"/>
              <w:rPr>
                <w:rFonts w:ascii="Times New Roman" w:hAnsi="Times New Roman"/>
                <w:color w:val="000000"/>
                <w:sz w:val="28"/>
                <w:szCs w:val="24"/>
              </w:rPr>
            </w:pPr>
            <w:r w:rsidRPr="00BA3572">
              <w:rPr>
                <w:rFonts w:ascii="Times New Roman" w:hAnsi="Times New Roman"/>
                <w:color w:val="000000"/>
                <w:sz w:val="28"/>
                <w:szCs w:val="24"/>
              </w:rPr>
              <w:t> </w:t>
            </w:r>
          </w:p>
        </w:tc>
      </w:tr>
      <w:tr w:rsidR="00BA3572" w:rsidRPr="00BA3572" w14:paraId="6F7CBF3D" w14:textId="77777777" w:rsidTr="00113262">
        <w:tc>
          <w:tcPr>
            <w:tcW w:w="1122" w:type="dxa"/>
            <w:tcBorders>
              <w:top w:val="single" w:sz="6" w:space="0" w:color="000000"/>
              <w:left w:val="single" w:sz="6" w:space="0" w:color="000000"/>
              <w:bottom w:val="single" w:sz="6" w:space="0" w:color="000000"/>
              <w:right w:val="single" w:sz="6" w:space="0" w:color="000000"/>
            </w:tcBorders>
            <w:shd w:val="clear" w:color="auto" w:fill="FFFFFF"/>
            <w:hideMark/>
          </w:tcPr>
          <w:p w14:paraId="45179878" w14:textId="77777777" w:rsidR="00BA3572" w:rsidRPr="00BA3572" w:rsidRDefault="00BA3572" w:rsidP="00BA3572">
            <w:pPr>
              <w:tabs>
                <w:tab w:val="left" w:pos="142"/>
              </w:tabs>
              <w:spacing w:after="0" w:line="240" w:lineRule="auto"/>
              <w:jc w:val="both"/>
              <w:rPr>
                <w:rFonts w:ascii="Times New Roman" w:hAnsi="Times New Roman"/>
                <w:color w:val="000000"/>
                <w:sz w:val="28"/>
                <w:szCs w:val="24"/>
              </w:rPr>
            </w:pPr>
            <w:r w:rsidRPr="00BA3572">
              <w:rPr>
                <w:rFonts w:ascii="Times New Roman" w:hAnsi="Times New Roman"/>
                <w:color w:val="000000"/>
                <w:sz w:val="28"/>
                <w:szCs w:val="24"/>
              </w:rPr>
              <w:t> </w:t>
            </w:r>
          </w:p>
        </w:tc>
        <w:tc>
          <w:tcPr>
            <w:tcW w:w="2365" w:type="dxa"/>
            <w:tcBorders>
              <w:top w:val="single" w:sz="6" w:space="0" w:color="000000"/>
              <w:left w:val="single" w:sz="6" w:space="0" w:color="000000"/>
              <w:bottom w:val="single" w:sz="6" w:space="0" w:color="000000"/>
              <w:right w:val="single" w:sz="6" w:space="0" w:color="000000"/>
            </w:tcBorders>
            <w:shd w:val="clear" w:color="auto" w:fill="FFFFFF"/>
            <w:hideMark/>
          </w:tcPr>
          <w:p w14:paraId="3541087D" w14:textId="77777777" w:rsidR="00BA3572" w:rsidRPr="00BA3572" w:rsidRDefault="00BA3572" w:rsidP="00BA3572">
            <w:pPr>
              <w:tabs>
                <w:tab w:val="left" w:pos="142"/>
              </w:tabs>
              <w:spacing w:after="0" w:line="240" w:lineRule="auto"/>
              <w:jc w:val="both"/>
              <w:rPr>
                <w:rFonts w:ascii="Times New Roman" w:hAnsi="Times New Roman"/>
                <w:color w:val="000000"/>
                <w:sz w:val="28"/>
                <w:szCs w:val="24"/>
              </w:rPr>
            </w:pPr>
            <w:r w:rsidRPr="00BA3572">
              <w:rPr>
                <w:rFonts w:ascii="Times New Roman" w:hAnsi="Times New Roman"/>
                <w:color w:val="000000"/>
                <w:sz w:val="28"/>
                <w:szCs w:val="24"/>
              </w:rPr>
              <w:t> </w:t>
            </w:r>
          </w:p>
        </w:tc>
        <w:tc>
          <w:tcPr>
            <w:tcW w:w="6144" w:type="dxa"/>
            <w:tcBorders>
              <w:top w:val="single" w:sz="6" w:space="0" w:color="000000"/>
              <w:left w:val="single" w:sz="6" w:space="0" w:color="000000"/>
              <w:bottom w:val="single" w:sz="6" w:space="0" w:color="000000"/>
              <w:right w:val="single" w:sz="6" w:space="0" w:color="000000"/>
            </w:tcBorders>
            <w:shd w:val="clear" w:color="auto" w:fill="FFFFFF"/>
            <w:hideMark/>
          </w:tcPr>
          <w:p w14:paraId="1AEF7589" w14:textId="77777777" w:rsidR="00BA3572" w:rsidRPr="00BA3572" w:rsidRDefault="00BA3572" w:rsidP="00BA3572">
            <w:pPr>
              <w:tabs>
                <w:tab w:val="left" w:pos="142"/>
              </w:tabs>
              <w:spacing w:after="0" w:line="240" w:lineRule="auto"/>
              <w:jc w:val="both"/>
              <w:rPr>
                <w:rFonts w:ascii="Times New Roman" w:hAnsi="Times New Roman"/>
                <w:color w:val="000000"/>
                <w:sz w:val="28"/>
                <w:szCs w:val="24"/>
              </w:rPr>
            </w:pPr>
            <w:r w:rsidRPr="00BA3572">
              <w:rPr>
                <w:rFonts w:ascii="Times New Roman" w:hAnsi="Times New Roman"/>
                <w:color w:val="000000"/>
                <w:sz w:val="28"/>
                <w:szCs w:val="24"/>
              </w:rPr>
              <w:t> </w:t>
            </w:r>
          </w:p>
        </w:tc>
      </w:tr>
    </w:tbl>
    <w:p w14:paraId="1FC18963" w14:textId="77777777" w:rsidR="00BA3572" w:rsidRPr="00BA3572" w:rsidRDefault="00BA3572" w:rsidP="00BA3572">
      <w:pPr>
        <w:shd w:val="clear" w:color="auto" w:fill="FFFFFF"/>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4"/>
        </w:rPr>
      </w:pPr>
    </w:p>
    <w:p w14:paraId="5EC0691D" w14:textId="77777777" w:rsidR="00BA3572" w:rsidRPr="00BA3572" w:rsidRDefault="00BA3572" w:rsidP="00BA3572">
      <w:pPr>
        <w:shd w:val="clear" w:color="auto" w:fill="FFFFFF"/>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4"/>
        </w:rPr>
      </w:pPr>
      <w:r w:rsidRPr="00BA3572">
        <w:rPr>
          <w:rFonts w:ascii="Times New Roman" w:hAnsi="Times New Roman"/>
          <w:color w:val="000000"/>
          <w:sz w:val="28"/>
          <w:szCs w:val="24"/>
        </w:rPr>
        <w:t>В ходе проведения проверки технической готовности к   отопительномупериоду    теплоснабжающая    организация    установила      техническуюготовность/неготовность к работе в отопительном периоде (ненужноезачеркнуть)</w:t>
      </w:r>
    </w:p>
    <w:p w14:paraId="168D68AF" w14:textId="77777777" w:rsidR="00BA3572" w:rsidRPr="00BA3572" w:rsidRDefault="00BA3572" w:rsidP="00BA3572">
      <w:pPr>
        <w:shd w:val="clear" w:color="auto" w:fill="FFFFFF"/>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4"/>
        </w:rPr>
      </w:pPr>
      <w:r w:rsidRPr="00BA3572">
        <w:rPr>
          <w:rFonts w:ascii="Times New Roman" w:hAnsi="Times New Roman"/>
          <w:color w:val="000000"/>
          <w:sz w:val="28"/>
          <w:szCs w:val="24"/>
        </w:rPr>
        <w:t xml:space="preserve">       1)   объект проверки технически готов к отопительному периоду;</w:t>
      </w:r>
    </w:p>
    <w:p w14:paraId="49F5D1AC" w14:textId="77777777" w:rsidR="00BA3572" w:rsidRPr="00BA3572" w:rsidRDefault="00BA3572" w:rsidP="00BA3572">
      <w:pPr>
        <w:shd w:val="clear" w:color="auto" w:fill="FFFFFF"/>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4"/>
        </w:rPr>
      </w:pPr>
      <w:r w:rsidRPr="00BA3572">
        <w:rPr>
          <w:rFonts w:ascii="Times New Roman" w:hAnsi="Times New Roman"/>
          <w:color w:val="000000"/>
          <w:sz w:val="28"/>
          <w:szCs w:val="24"/>
        </w:rPr>
        <w:t xml:space="preserve">       2)   объект проверки будет технически готов к   отопительному</w:t>
      </w:r>
    </w:p>
    <w:p w14:paraId="767993FD" w14:textId="77777777" w:rsidR="00BA3572" w:rsidRPr="00BA3572" w:rsidRDefault="00BA3572" w:rsidP="00BA3572">
      <w:pPr>
        <w:shd w:val="clear" w:color="auto" w:fill="FFFFFF"/>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4"/>
        </w:rPr>
      </w:pPr>
      <w:r w:rsidRPr="00BA3572">
        <w:rPr>
          <w:rFonts w:ascii="Times New Roman" w:hAnsi="Times New Roman"/>
          <w:color w:val="000000"/>
          <w:sz w:val="28"/>
          <w:szCs w:val="24"/>
        </w:rPr>
        <w:t xml:space="preserve">             периоду при условии устранения   в     установленный срок</w:t>
      </w:r>
    </w:p>
    <w:p w14:paraId="312F4F51" w14:textId="77777777" w:rsidR="00BA3572" w:rsidRPr="00BA3572" w:rsidRDefault="00BA3572" w:rsidP="00BA3572">
      <w:pPr>
        <w:shd w:val="clear" w:color="auto" w:fill="FFFFFF"/>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4"/>
        </w:rPr>
      </w:pPr>
      <w:r w:rsidRPr="00BA3572">
        <w:rPr>
          <w:rFonts w:ascii="Times New Roman" w:hAnsi="Times New Roman"/>
          <w:color w:val="000000"/>
          <w:sz w:val="28"/>
          <w:szCs w:val="24"/>
        </w:rPr>
        <w:t xml:space="preserve">   замечаний   к   требованиям    по       готовности, выданных</w:t>
      </w:r>
    </w:p>
    <w:p w14:paraId="7F029A62" w14:textId="77777777" w:rsidR="00BA3572" w:rsidRPr="00BA3572" w:rsidRDefault="00BA3572" w:rsidP="00BA3572">
      <w:pPr>
        <w:shd w:val="clear" w:color="auto" w:fill="FFFFFF"/>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4"/>
        </w:rPr>
      </w:pPr>
      <w:r w:rsidRPr="00BA3572">
        <w:rPr>
          <w:rFonts w:ascii="Times New Roman" w:hAnsi="Times New Roman"/>
          <w:color w:val="000000"/>
          <w:sz w:val="28"/>
          <w:szCs w:val="24"/>
        </w:rPr>
        <w:lastRenderedPageBreak/>
        <w:t>теплоснабжающей организацией;</w:t>
      </w:r>
    </w:p>
    <w:p w14:paraId="21E99824" w14:textId="77777777" w:rsidR="00BA3572" w:rsidRPr="00BA3572" w:rsidRDefault="00BA3572" w:rsidP="00BA3572">
      <w:pPr>
        <w:shd w:val="clear" w:color="auto" w:fill="FFFFFF"/>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4"/>
        </w:rPr>
      </w:pPr>
      <w:r w:rsidRPr="00BA3572">
        <w:rPr>
          <w:rFonts w:ascii="Times New Roman" w:hAnsi="Times New Roman"/>
          <w:color w:val="000000"/>
          <w:sz w:val="28"/>
          <w:szCs w:val="24"/>
        </w:rPr>
        <w:t xml:space="preserve">       3)   объект проверки технически не готов к отопительному периоду.</w:t>
      </w:r>
    </w:p>
    <w:p w14:paraId="197E5E58" w14:textId="77777777" w:rsidR="00BA3572" w:rsidRPr="00BA3572" w:rsidRDefault="00BA3572" w:rsidP="00BA3572">
      <w:pPr>
        <w:shd w:val="clear" w:color="auto" w:fill="FFFFFF"/>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4"/>
        </w:rPr>
      </w:pPr>
      <w:hyperlink r:id="rId9" w:anchor="/document/411024354/entry/111000" w:history="1">
        <w:r w:rsidRPr="00BA3572">
          <w:rPr>
            <w:rFonts w:ascii="Times New Roman" w:hAnsi="Times New Roman"/>
            <w:color w:val="000000"/>
            <w:sz w:val="28"/>
            <w:szCs w:val="24"/>
          </w:rPr>
          <w:t>Приложение</w:t>
        </w:r>
      </w:hyperlink>
      <w:r w:rsidRPr="00BA3572">
        <w:rPr>
          <w:rFonts w:ascii="Times New Roman" w:hAnsi="Times New Roman"/>
          <w:color w:val="000000"/>
          <w:sz w:val="28"/>
          <w:szCs w:val="24"/>
        </w:rPr>
        <w:t xml:space="preserve"> к акту проверки готовности № ______   от      ________ к</w:t>
      </w:r>
    </w:p>
    <w:p w14:paraId="1FF61177" w14:textId="77777777" w:rsidR="00BA3572" w:rsidRPr="00BA3572" w:rsidRDefault="00BA3572" w:rsidP="00BA3572">
      <w:pPr>
        <w:shd w:val="clear" w:color="auto" w:fill="FFFFFF"/>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4"/>
        </w:rPr>
      </w:pPr>
      <w:r w:rsidRPr="00BA3572">
        <w:rPr>
          <w:rFonts w:ascii="Times New Roman" w:hAnsi="Times New Roman"/>
          <w:color w:val="000000"/>
          <w:sz w:val="28"/>
          <w:szCs w:val="24"/>
        </w:rPr>
        <w:t>отопительному периоду 20__/20__ гг.,</w:t>
      </w:r>
    </w:p>
    <w:p w14:paraId="3E08BE40" w14:textId="77777777" w:rsidR="00BA3572" w:rsidRPr="00BA3572" w:rsidRDefault="00BA3572" w:rsidP="00BA3572">
      <w:pPr>
        <w:shd w:val="clear" w:color="auto" w:fill="FFFFFF"/>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4"/>
        </w:rPr>
      </w:pPr>
      <w:r w:rsidRPr="00BA3572">
        <w:rPr>
          <w:rFonts w:ascii="Times New Roman" w:hAnsi="Times New Roman"/>
          <w:color w:val="000000"/>
          <w:sz w:val="28"/>
          <w:szCs w:val="24"/>
        </w:rPr>
        <w:t>являющееся его неотъемлемой частью на ____ листах</w:t>
      </w:r>
    </w:p>
    <w:p w14:paraId="707763AE" w14:textId="77777777" w:rsidR="00BA3572" w:rsidRPr="00BA3572" w:rsidRDefault="00BA3572" w:rsidP="00BA3572">
      <w:pPr>
        <w:shd w:val="clear" w:color="auto" w:fill="FFFFFF"/>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4"/>
        </w:rPr>
      </w:pPr>
      <w:r w:rsidRPr="00BA3572">
        <w:rPr>
          <w:rFonts w:ascii="Times New Roman" w:hAnsi="Times New Roman"/>
          <w:color w:val="000000"/>
          <w:sz w:val="28"/>
          <w:szCs w:val="24"/>
        </w:rPr>
        <w:t>Участники комиссии</w:t>
      </w:r>
    </w:p>
    <w:p w14:paraId="2F380086" w14:textId="77777777" w:rsidR="00BA3572" w:rsidRPr="00BA3572" w:rsidRDefault="00BA3572" w:rsidP="00BA3572">
      <w:pPr>
        <w:shd w:val="clear" w:color="auto" w:fill="FFFFFF"/>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4"/>
        </w:rPr>
      </w:pPr>
      <w:r w:rsidRPr="00BA3572">
        <w:rPr>
          <w:rFonts w:ascii="Times New Roman" w:hAnsi="Times New Roman"/>
          <w:color w:val="000000"/>
          <w:sz w:val="28"/>
          <w:szCs w:val="24"/>
        </w:rPr>
        <w:t>_________________________________________</w:t>
      </w:r>
    </w:p>
    <w:p w14:paraId="1278E754" w14:textId="77777777" w:rsidR="00BA3572" w:rsidRPr="00BA3572" w:rsidRDefault="00BA3572" w:rsidP="00BA3572">
      <w:pPr>
        <w:shd w:val="clear" w:color="auto" w:fill="FFFFFF"/>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4"/>
        </w:rPr>
      </w:pPr>
      <w:r w:rsidRPr="00BA3572">
        <w:rPr>
          <w:rFonts w:ascii="Times New Roman" w:hAnsi="Times New Roman"/>
          <w:color w:val="000000"/>
          <w:sz w:val="28"/>
          <w:szCs w:val="24"/>
        </w:rPr>
        <w:t xml:space="preserve"> (подпись, расшифровка подписи)</w:t>
      </w:r>
    </w:p>
    <w:p w14:paraId="434F4267" w14:textId="77777777" w:rsidR="00BA3572" w:rsidRPr="00BA3572" w:rsidRDefault="00BA3572" w:rsidP="00BA3572">
      <w:pPr>
        <w:shd w:val="clear" w:color="auto" w:fill="FFFFFF"/>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4"/>
        </w:rPr>
      </w:pPr>
      <w:r w:rsidRPr="00BA3572">
        <w:rPr>
          <w:rFonts w:ascii="Times New Roman" w:hAnsi="Times New Roman"/>
          <w:color w:val="000000"/>
          <w:sz w:val="28"/>
          <w:szCs w:val="24"/>
        </w:rPr>
        <w:t>_________________________________________</w:t>
      </w:r>
    </w:p>
    <w:p w14:paraId="52B34ECC" w14:textId="77777777" w:rsidR="00BA3572" w:rsidRPr="00BA3572" w:rsidRDefault="00BA3572" w:rsidP="00BA3572">
      <w:pPr>
        <w:shd w:val="clear" w:color="auto" w:fill="FFFFFF"/>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4"/>
        </w:rPr>
      </w:pPr>
      <w:r w:rsidRPr="00BA3572">
        <w:rPr>
          <w:rFonts w:ascii="Times New Roman" w:hAnsi="Times New Roman"/>
          <w:color w:val="000000"/>
          <w:sz w:val="28"/>
          <w:szCs w:val="24"/>
        </w:rPr>
        <w:t>(подпись, расшифровка подписи)</w:t>
      </w:r>
    </w:p>
    <w:p w14:paraId="43E2B8BB" w14:textId="77777777" w:rsidR="00BA3572" w:rsidRPr="00BA3572" w:rsidRDefault="00BA3572" w:rsidP="00BA3572">
      <w:pPr>
        <w:shd w:val="clear" w:color="auto" w:fill="FFFFFF"/>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4"/>
        </w:rPr>
      </w:pPr>
      <w:r w:rsidRPr="00BA3572">
        <w:rPr>
          <w:rFonts w:ascii="Times New Roman" w:hAnsi="Times New Roman"/>
          <w:color w:val="000000"/>
          <w:sz w:val="28"/>
          <w:szCs w:val="24"/>
        </w:rPr>
        <w:t>_________________________________________</w:t>
      </w:r>
    </w:p>
    <w:p w14:paraId="6BD5C8DB" w14:textId="77777777" w:rsidR="00BA3572" w:rsidRPr="00BA3572" w:rsidRDefault="00BA3572" w:rsidP="00BA3572">
      <w:pPr>
        <w:shd w:val="clear" w:color="auto" w:fill="FFFFFF"/>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4"/>
        </w:rPr>
      </w:pPr>
      <w:r w:rsidRPr="00BA3572">
        <w:rPr>
          <w:rFonts w:ascii="Times New Roman" w:hAnsi="Times New Roman"/>
          <w:color w:val="000000"/>
          <w:sz w:val="28"/>
          <w:szCs w:val="24"/>
        </w:rPr>
        <w:t>(подпись, расшифровка подписи)</w:t>
      </w:r>
    </w:p>
    <w:p w14:paraId="03875B1F" w14:textId="77777777" w:rsidR="00BA3572" w:rsidRPr="00BA3572" w:rsidRDefault="00BA3572" w:rsidP="00BA3572">
      <w:pPr>
        <w:shd w:val="clear" w:color="auto" w:fill="FFFFFF"/>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4"/>
        </w:rPr>
      </w:pPr>
    </w:p>
    <w:p w14:paraId="7ABF548D" w14:textId="77777777" w:rsidR="00BA3572" w:rsidRPr="00BA3572" w:rsidRDefault="00BA3572" w:rsidP="00BA3572">
      <w:pPr>
        <w:shd w:val="clear" w:color="auto" w:fill="FFFFFF"/>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4"/>
        </w:rPr>
      </w:pPr>
      <w:r w:rsidRPr="00BA3572">
        <w:rPr>
          <w:rFonts w:ascii="Times New Roman" w:hAnsi="Times New Roman"/>
          <w:color w:val="000000"/>
          <w:sz w:val="28"/>
          <w:szCs w:val="24"/>
        </w:rPr>
        <w:t xml:space="preserve"> С актом проверки готовности ознакомлен, один экземпляр акта получил:</w:t>
      </w:r>
    </w:p>
    <w:p w14:paraId="191BB071" w14:textId="77777777" w:rsidR="00BA3572" w:rsidRPr="00BA3572" w:rsidRDefault="00BA3572" w:rsidP="00BA3572">
      <w:pPr>
        <w:shd w:val="clear" w:color="auto" w:fill="FFFFFF"/>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4"/>
        </w:rPr>
      </w:pPr>
      <w:r w:rsidRPr="00BA3572">
        <w:rPr>
          <w:rFonts w:ascii="Times New Roman" w:hAnsi="Times New Roman"/>
          <w:color w:val="000000"/>
          <w:sz w:val="28"/>
          <w:szCs w:val="24"/>
        </w:rPr>
        <w:t xml:space="preserve"> "     "                20   г.</w:t>
      </w:r>
    </w:p>
    <w:p w14:paraId="564CA568" w14:textId="77777777" w:rsidR="00BA3572" w:rsidRPr="00BA3572" w:rsidRDefault="00BA3572" w:rsidP="00BA3572">
      <w:pPr>
        <w:shd w:val="clear" w:color="auto" w:fill="FFFFFF"/>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4"/>
        </w:rPr>
      </w:pPr>
    </w:p>
    <w:p w14:paraId="55727620" w14:textId="77777777" w:rsidR="00BA3572" w:rsidRPr="00BA3572" w:rsidRDefault="00BA3572" w:rsidP="00BA3572">
      <w:pPr>
        <w:shd w:val="clear" w:color="auto" w:fill="FFFFFF"/>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4"/>
        </w:rPr>
      </w:pPr>
      <w:r w:rsidRPr="00BA3572">
        <w:rPr>
          <w:rFonts w:ascii="Times New Roman" w:hAnsi="Times New Roman"/>
          <w:color w:val="000000"/>
          <w:sz w:val="28"/>
          <w:szCs w:val="24"/>
        </w:rPr>
        <w:t>───────────────────────────────────</w:t>
      </w:r>
    </w:p>
    <w:p w14:paraId="232A8052" w14:textId="77777777" w:rsidR="00BA3572" w:rsidRPr="00BA3572" w:rsidRDefault="00BA3572" w:rsidP="00BA3572">
      <w:pPr>
        <w:shd w:val="clear" w:color="auto" w:fill="FFFFFF"/>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4"/>
        </w:rPr>
      </w:pPr>
      <w:r w:rsidRPr="00BA3572">
        <w:rPr>
          <w:rFonts w:ascii="Times New Roman" w:hAnsi="Times New Roman"/>
          <w:color w:val="000000"/>
          <w:sz w:val="28"/>
          <w:szCs w:val="24"/>
        </w:rPr>
        <w:t xml:space="preserve">       (потребитель тепловой энергии, в отношении которого проводилась</w:t>
      </w:r>
    </w:p>
    <w:p w14:paraId="30898356" w14:textId="77777777" w:rsidR="00BA3572" w:rsidRPr="00BA3572" w:rsidRDefault="00BA3572" w:rsidP="00BA3572">
      <w:pPr>
        <w:shd w:val="clear" w:color="auto" w:fill="FFFFFF"/>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4"/>
        </w:rPr>
      </w:pPr>
      <w:r w:rsidRPr="00BA3572">
        <w:rPr>
          <w:rFonts w:ascii="Times New Roman" w:hAnsi="Times New Roman"/>
          <w:color w:val="000000"/>
          <w:sz w:val="28"/>
          <w:szCs w:val="24"/>
        </w:rPr>
        <w:t xml:space="preserve"> проверка готовности к отопительному периоду)</w:t>
      </w:r>
    </w:p>
    <w:p w14:paraId="268040E7" w14:textId="77777777" w:rsidR="00BA3572" w:rsidRPr="00BA3572" w:rsidRDefault="00BA3572" w:rsidP="00BA3572">
      <w:pPr>
        <w:spacing w:after="0" w:line="240" w:lineRule="auto"/>
        <w:ind w:firstLine="709"/>
        <w:rPr>
          <w:rFonts w:ascii="Times New Roman" w:hAnsi="Times New Roman"/>
          <w:color w:val="000000"/>
        </w:rPr>
      </w:pPr>
    </w:p>
    <w:p w14:paraId="21469C69" w14:textId="77777777" w:rsidR="00BA3572" w:rsidRPr="00BA3572" w:rsidRDefault="00BA3572" w:rsidP="00BA3572">
      <w:pPr>
        <w:spacing w:after="0" w:line="240" w:lineRule="auto"/>
        <w:ind w:firstLine="709"/>
        <w:rPr>
          <w:rFonts w:ascii="Times New Roman" w:hAnsi="Times New Roman"/>
          <w:color w:val="000000"/>
        </w:rPr>
      </w:pPr>
    </w:p>
    <w:p w14:paraId="2CEB2E5B" w14:textId="77777777" w:rsidR="00BA3572" w:rsidRPr="00BA3572" w:rsidRDefault="00BA3572" w:rsidP="00BA3572">
      <w:pPr>
        <w:spacing w:after="0" w:line="240" w:lineRule="auto"/>
        <w:ind w:firstLine="709"/>
        <w:rPr>
          <w:rFonts w:ascii="Times New Roman" w:hAnsi="Times New Roman"/>
          <w:color w:val="000000"/>
        </w:rPr>
      </w:pPr>
    </w:p>
    <w:p w14:paraId="555E141A" w14:textId="77777777" w:rsidR="00BA3572" w:rsidRPr="00BA3572" w:rsidRDefault="00BA3572" w:rsidP="00BA3572">
      <w:pPr>
        <w:spacing w:after="0" w:line="240" w:lineRule="auto"/>
        <w:ind w:firstLine="709"/>
        <w:rPr>
          <w:rFonts w:ascii="Times New Roman" w:hAnsi="Times New Roman"/>
          <w:color w:val="000000"/>
        </w:rPr>
      </w:pPr>
    </w:p>
    <w:p w14:paraId="15360862" w14:textId="77777777" w:rsidR="00BA3572" w:rsidRPr="00BA3572" w:rsidRDefault="00BA3572" w:rsidP="00BA3572">
      <w:pPr>
        <w:spacing w:after="0" w:line="240" w:lineRule="auto"/>
        <w:ind w:firstLine="709"/>
        <w:rPr>
          <w:rFonts w:ascii="Times New Roman" w:hAnsi="Times New Roman"/>
          <w:color w:val="000000"/>
        </w:rPr>
      </w:pPr>
    </w:p>
    <w:p w14:paraId="54EC5065" w14:textId="77777777" w:rsidR="00BA3572" w:rsidRPr="00BA3572" w:rsidRDefault="00BA3572" w:rsidP="00BA3572">
      <w:pPr>
        <w:spacing w:after="0" w:line="240" w:lineRule="auto"/>
        <w:ind w:firstLine="709"/>
        <w:rPr>
          <w:rFonts w:ascii="Times New Roman" w:hAnsi="Times New Roman"/>
          <w:color w:val="000000"/>
        </w:rPr>
      </w:pPr>
    </w:p>
    <w:p w14:paraId="08D526C2" w14:textId="77777777" w:rsidR="00BA3572" w:rsidRPr="00BA3572" w:rsidRDefault="00BA3572" w:rsidP="00BA3572">
      <w:pPr>
        <w:spacing w:after="0" w:line="240" w:lineRule="auto"/>
        <w:ind w:firstLine="709"/>
        <w:rPr>
          <w:rFonts w:ascii="Times New Roman" w:hAnsi="Times New Roman"/>
          <w:color w:val="000000"/>
        </w:rPr>
      </w:pPr>
    </w:p>
    <w:p w14:paraId="743CA1D0" w14:textId="77777777" w:rsidR="00BA3572" w:rsidRPr="00BA3572" w:rsidRDefault="00BA3572" w:rsidP="00BA3572">
      <w:pPr>
        <w:spacing w:after="0" w:line="240" w:lineRule="auto"/>
        <w:ind w:firstLine="709"/>
        <w:rPr>
          <w:rFonts w:ascii="Times New Roman" w:hAnsi="Times New Roman"/>
          <w:color w:val="000000"/>
        </w:rPr>
      </w:pPr>
    </w:p>
    <w:p w14:paraId="55189163" w14:textId="77777777" w:rsidR="00BA3572" w:rsidRPr="00BA3572" w:rsidRDefault="00BA3572" w:rsidP="00BA3572">
      <w:pPr>
        <w:spacing w:after="0" w:line="240" w:lineRule="auto"/>
        <w:ind w:firstLine="709"/>
        <w:rPr>
          <w:rFonts w:ascii="Times New Roman" w:hAnsi="Times New Roman"/>
          <w:color w:val="000000"/>
        </w:rPr>
      </w:pPr>
    </w:p>
    <w:p w14:paraId="2A8E614D" w14:textId="77777777" w:rsidR="00BA3572" w:rsidRPr="00BA3572" w:rsidRDefault="00BA3572" w:rsidP="00BA3572">
      <w:pPr>
        <w:spacing w:after="0" w:line="240" w:lineRule="auto"/>
        <w:ind w:firstLine="709"/>
        <w:rPr>
          <w:rFonts w:ascii="Times New Roman" w:hAnsi="Times New Roman"/>
          <w:color w:val="000000"/>
        </w:rPr>
      </w:pPr>
    </w:p>
    <w:p w14:paraId="333794C0" w14:textId="77777777" w:rsidR="00BA3572" w:rsidRPr="00BA3572" w:rsidRDefault="00BA3572" w:rsidP="00BA3572">
      <w:pPr>
        <w:spacing w:after="0" w:line="240" w:lineRule="auto"/>
        <w:ind w:firstLine="709"/>
        <w:rPr>
          <w:rFonts w:ascii="Times New Roman" w:hAnsi="Times New Roman"/>
          <w:color w:val="000000"/>
        </w:rPr>
      </w:pPr>
    </w:p>
    <w:p w14:paraId="7652520E" w14:textId="77777777" w:rsidR="00BA3572" w:rsidRPr="00BA3572" w:rsidRDefault="00BA3572" w:rsidP="00BA3572">
      <w:pPr>
        <w:spacing w:after="0" w:line="240" w:lineRule="auto"/>
        <w:ind w:firstLine="709"/>
        <w:rPr>
          <w:rFonts w:ascii="Times New Roman" w:hAnsi="Times New Roman"/>
          <w:color w:val="000000"/>
        </w:rPr>
      </w:pPr>
    </w:p>
    <w:p w14:paraId="4F22C7CA" w14:textId="77777777" w:rsidR="00BA3572" w:rsidRPr="00BA3572" w:rsidRDefault="00BA3572" w:rsidP="00BA3572">
      <w:pPr>
        <w:spacing w:after="0" w:line="240" w:lineRule="auto"/>
        <w:ind w:firstLine="709"/>
        <w:rPr>
          <w:rFonts w:ascii="Times New Roman" w:hAnsi="Times New Roman"/>
          <w:color w:val="000000"/>
        </w:rPr>
      </w:pPr>
    </w:p>
    <w:p w14:paraId="04576F05" w14:textId="77777777" w:rsidR="00BA3572" w:rsidRPr="00BA3572" w:rsidRDefault="00BA3572" w:rsidP="00BA3572">
      <w:pPr>
        <w:spacing w:after="0" w:line="240" w:lineRule="auto"/>
        <w:ind w:firstLine="709"/>
        <w:rPr>
          <w:rFonts w:ascii="Times New Roman" w:hAnsi="Times New Roman"/>
          <w:color w:val="000000"/>
        </w:rPr>
      </w:pPr>
    </w:p>
    <w:p w14:paraId="294AD61B" w14:textId="77777777" w:rsidR="00BA3572" w:rsidRPr="00BA3572" w:rsidRDefault="00BA3572" w:rsidP="00BA3572">
      <w:pPr>
        <w:spacing w:after="0" w:line="240" w:lineRule="auto"/>
        <w:ind w:firstLine="709"/>
        <w:rPr>
          <w:rFonts w:ascii="Times New Roman" w:hAnsi="Times New Roman"/>
          <w:color w:val="000000"/>
        </w:rPr>
      </w:pPr>
    </w:p>
    <w:p w14:paraId="370481A2" w14:textId="77777777" w:rsidR="00BA3572" w:rsidRPr="00BA3572" w:rsidRDefault="00BA3572" w:rsidP="00BA3572">
      <w:pPr>
        <w:spacing w:after="0" w:line="240" w:lineRule="auto"/>
        <w:ind w:firstLine="709"/>
        <w:rPr>
          <w:rFonts w:ascii="Times New Roman" w:hAnsi="Times New Roman"/>
          <w:color w:val="000000"/>
        </w:rPr>
      </w:pPr>
    </w:p>
    <w:p w14:paraId="42EDE3B1" w14:textId="77777777" w:rsidR="00BA3572" w:rsidRPr="00BA3572" w:rsidRDefault="00BA3572" w:rsidP="00BA3572">
      <w:pPr>
        <w:spacing w:after="0" w:line="240" w:lineRule="auto"/>
        <w:ind w:firstLine="709"/>
        <w:rPr>
          <w:rFonts w:ascii="Times New Roman" w:hAnsi="Times New Roman"/>
          <w:color w:val="000000"/>
        </w:rPr>
      </w:pPr>
    </w:p>
    <w:p w14:paraId="3B44CDD9" w14:textId="77777777" w:rsidR="00BA3572" w:rsidRPr="00BA3572" w:rsidRDefault="00BA3572" w:rsidP="00BA3572">
      <w:pPr>
        <w:spacing w:after="0" w:line="240" w:lineRule="auto"/>
        <w:ind w:firstLine="709"/>
        <w:rPr>
          <w:rFonts w:ascii="Times New Roman" w:hAnsi="Times New Roman"/>
          <w:color w:val="000000"/>
        </w:rPr>
      </w:pPr>
    </w:p>
    <w:p w14:paraId="5999E1C9" w14:textId="77777777" w:rsidR="00BA3572" w:rsidRPr="00BA3572" w:rsidRDefault="00BA3572" w:rsidP="00BA3572">
      <w:pPr>
        <w:spacing w:after="0" w:line="240" w:lineRule="auto"/>
        <w:ind w:firstLine="709"/>
        <w:rPr>
          <w:rFonts w:ascii="Times New Roman" w:hAnsi="Times New Roman"/>
          <w:color w:val="000000"/>
        </w:rPr>
      </w:pPr>
    </w:p>
    <w:p w14:paraId="7F77C1B2" w14:textId="77777777" w:rsidR="00BA3572" w:rsidRPr="00BA3572" w:rsidRDefault="00BA3572" w:rsidP="00BA3572">
      <w:pPr>
        <w:spacing w:after="0" w:line="240" w:lineRule="auto"/>
        <w:ind w:firstLine="709"/>
        <w:rPr>
          <w:rFonts w:ascii="Times New Roman" w:hAnsi="Times New Roman"/>
          <w:color w:val="000000"/>
        </w:rPr>
      </w:pPr>
    </w:p>
    <w:p w14:paraId="304EB629" w14:textId="77777777" w:rsidR="00BA3572" w:rsidRPr="00BA3572" w:rsidRDefault="00BA3572" w:rsidP="00BA3572">
      <w:pPr>
        <w:spacing w:after="0" w:line="240" w:lineRule="auto"/>
        <w:ind w:firstLine="709"/>
        <w:rPr>
          <w:rFonts w:ascii="Times New Roman" w:hAnsi="Times New Roman"/>
          <w:color w:val="000000"/>
        </w:rPr>
      </w:pPr>
    </w:p>
    <w:p w14:paraId="56AF1D55" w14:textId="77777777" w:rsidR="00BA3572" w:rsidRPr="00BA3572" w:rsidRDefault="00BA3572" w:rsidP="00BA3572">
      <w:pPr>
        <w:spacing w:after="0" w:line="240" w:lineRule="auto"/>
        <w:ind w:firstLine="709"/>
        <w:rPr>
          <w:rFonts w:ascii="Times New Roman" w:hAnsi="Times New Roman"/>
          <w:color w:val="000000"/>
        </w:rPr>
      </w:pPr>
    </w:p>
    <w:p w14:paraId="170528F0" w14:textId="77777777" w:rsidR="00BA3572" w:rsidRPr="00BA3572" w:rsidRDefault="00BA3572" w:rsidP="00BA3572">
      <w:pPr>
        <w:spacing w:after="0" w:line="240" w:lineRule="auto"/>
        <w:ind w:firstLine="709"/>
        <w:rPr>
          <w:rFonts w:ascii="Times New Roman" w:hAnsi="Times New Roman"/>
          <w:color w:val="000000"/>
        </w:rPr>
      </w:pPr>
    </w:p>
    <w:p w14:paraId="3C00379C" w14:textId="77777777" w:rsidR="00BA3572" w:rsidRPr="00BA3572" w:rsidRDefault="00BA3572" w:rsidP="00BA3572">
      <w:pPr>
        <w:spacing w:after="0" w:line="240" w:lineRule="auto"/>
        <w:ind w:firstLine="709"/>
        <w:rPr>
          <w:rFonts w:ascii="Times New Roman" w:hAnsi="Times New Roman"/>
          <w:color w:val="000000"/>
        </w:rPr>
      </w:pPr>
    </w:p>
    <w:p w14:paraId="6F622CE4" w14:textId="77777777" w:rsidR="00BA3572" w:rsidRPr="00BA3572" w:rsidRDefault="00BA3572" w:rsidP="00BA3572">
      <w:pPr>
        <w:spacing w:after="0" w:line="240" w:lineRule="auto"/>
        <w:ind w:firstLine="709"/>
        <w:rPr>
          <w:rFonts w:ascii="Times New Roman" w:hAnsi="Times New Roman"/>
          <w:color w:val="000000"/>
        </w:rPr>
      </w:pPr>
    </w:p>
    <w:p w14:paraId="24612323" w14:textId="77777777" w:rsidR="00BA3572" w:rsidRPr="00BA3572" w:rsidRDefault="00BA3572" w:rsidP="00BA3572">
      <w:pPr>
        <w:spacing w:after="0" w:line="240" w:lineRule="auto"/>
        <w:ind w:firstLine="709"/>
        <w:rPr>
          <w:rFonts w:ascii="Times New Roman" w:hAnsi="Times New Roman"/>
          <w:color w:val="000000"/>
        </w:rPr>
      </w:pPr>
    </w:p>
    <w:p w14:paraId="3D8DB661" w14:textId="77777777" w:rsidR="00BA3572" w:rsidRPr="00BA3572" w:rsidRDefault="00BA3572" w:rsidP="00BA3572">
      <w:pPr>
        <w:spacing w:after="0" w:line="240" w:lineRule="auto"/>
        <w:ind w:firstLine="709"/>
        <w:rPr>
          <w:rFonts w:ascii="Times New Roman" w:hAnsi="Times New Roman"/>
          <w:color w:val="000000"/>
        </w:rPr>
      </w:pPr>
    </w:p>
    <w:p w14:paraId="009A77B7" w14:textId="77777777" w:rsidR="00BA3572" w:rsidRPr="00BA3572" w:rsidRDefault="00BA3572" w:rsidP="00BA3572">
      <w:pPr>
        <w:spacing w:after="0" w:line="240" w:lineRule="auto"/>
        <w:ind w:firstLine="709"/>
        <w:rPr>
          <w:rFonts w:ascii="Times New Roman" w:hAnsi="Times New Roman"/>
          <w:color w:val="000000"/>
        </w:rPr>
      </w:pPr>
    </w:p>
    <w:p w14:paraId="40EF5E1A" w14:textId="77777777" w:rsidR="00BA3572" w:rsidRPr="00BA3572" w:rsidRDefault="00BA3572" w:rsidP="00BA3572">
      <w:pPr>
        <w:spacing w:after="0" w:line="240" w:lineRule="auto"/>
        <w:ind w:firstLine="709"/>
        <w:rPr>
          <w:rFonts w:ascii="Times New Roman" w:hAnsi="Times New Roman"/>
          <w:color w:val="000000"/>
        </w:rPr>
      </w:pPr>
    </w:p>
    <w:p w14:paraId="39F9F53F" w14:textId="77777777" w:rsidR="00BA3572" w:rsidRPr="00BA3572" w:rsidRDefault="00BA3572" w:rsidP="00BA3572">
      <w:pPr>
        <w:spacing w:after="0" w:line="240" w:lineRule="auto"/>
        <w:ind w:firstLine="709"/>
        <w:rPr>
          <w:rFonts w:ascii="Times New Roman" w:hAnsi="Times New Roman"/>
          <w:color w:val="000000"/>
        </w:rPr>
      </w:pPr>
    </w:p>
    <w:p w14:paraId="4542431C" w14:textId="77777777" w:rsidR="00BA3572" w:rsidRPr="00BA3572" w:rsidRDefault="00BA3572" w:rsidP="00BA3572">
      <w:pPr>
        <w:spacing w:after="0" w:line="240" w:lineRule="auto"/>
        <w:rPr>
          <w:rFonts w:ascii="Times New Roman" w:hAnsi="Times New Roman"/>
          <w:color w:val="000000"/>
        </w:rPr>
        <w:sectPr w:rsidR="00BA3572" w:rsidRPr="00BA3572" w:rsidSect="00BA3572">
          <w:headerReference w:type="default" r:id="rId10"/>
          <w:pgSz w:w="11906" w:h="16838"/>
          <w:pgMar w:top="568" w:right="567" w:bottom="1134" w:left="1701" w:header="709" w:footer="709" w:gutter="0"/>
          <w:cols w:space="708"/>
          <w:titlePg/>
          <w:docGrid w:linePitch="360"/>
        </w:sectPr>
      </w:pPr>
    </w:p>
    <w:p w14:paraId="1A155F1E" w14:textId="77777777" w:rsidR="00BA3572" w:rsidRPr="00BA3572" w:rsidRDefault="00BA3572" w:rsidP="00BA3572">
      <w:pPr>
        <w:suppressAutoHyphens/>
        <w:spacing w:after="0" w:line="240" w:lineRule="auto"/>
        <w:ind w:left="9639"/>
        <w:rPr>
          <w:rFonts w:ascii="Times New Roman" w:hAnsi="Times New Roman"/>
          <w:color w:val="000000"/>
          <w:sz w:val="28"/>
          <w:szCs w:val="28"/>
        </w:rPr>
      </w:pPr>
      <w:r w:rsidRPr="00BA3572">
        <w:rPr>
          <w:rFonts w:ascii="Times New Roman" w:hAnsi="Times New Roman"/>
          <w:color w:val="000000"/>
          <w:sz w:val="28"/>
          <w:szCs w:val="28"/>
        </w:rPr>
        <w:lastRenderedPageBreak/>
        <w:t xml:space="preserve">Приложение </w:t>
      </w:r>
    </w:p>
    <w:p w14:paraId="40EEC27D" w14:textId="77777777" w:rsidR="00BA3572" w:rsidRPr="00BA3572" w:rsidRDefault="00BA3572" w:rsidP="00BA3572">
      <w:pPr>
        <w:suppressAutoHyphens/>
        <w:spacing w:after="0" w:line="240" w:lineRule="auto"/>
        <w:ind w:left="9639"/>
        <w:rPr>
          <w:rFonts w:ascii="Times New Roman" w:hAnsi="Times New Roman"/>
          <w:color w:val="000000"/>
          <w:sz w:val="28"/>
          <w:szCs w:val="28"/>
        </w:rPr>
      </w:pPr>
      <w:r w:rsidRPr="00BA3572">
        <w:rPr>
          <w:rFonts w:ascii="Times New Roman" w:hAnsi="Times New Roman"/>
          <w:color w:val="000000"/>
          <w:sz w:val="28"/>
          <w:szCs w:val="28"/>
        </w:rPr>
        <w:t>к акту технической готовности</w:t>
      </w:r>
    </w:p>
    <w:p w14:paraId="22A7FEEB" w14:textId="77777777" w:rsidR="00BA3572" w:rsidRPr="00BA3572" w:rsidRDefault="00BA3572" w:rsidP="00BA3572">
      <w:pPr>
        <w:suppressAutoHyphens/>
        <w:spacing w:after="0" w:line="240" w:lineRule="auto"/>
        <w:ind w:left="9639"/>
        <w:rPr>
          <w:rFonts w:ascii="Times New Roman" w:hAnsi="Times New Roman"/>
          <w:color w:val="000000"/>
          <w:sz w:val="28"/>
          <w:szCs w:val="28"/>
        </w:rPr>
      </w:pPr>
      <w:r w:rsidRPr="00BA3572">
        <w:rPr>
          <w:rFonts w:ascii="Times New Roman" w:hAnsi="Times New Roman"/>
          <w:color w:val="000000"/>
          <w:sz w:val="28"/>
          <w:szCs w:val="28"/>
        </w:rPr>
        <w:t>теплопотребляющей энергоустановки объекта</w:t>
      </w:r>
    </w:p>
    <w:p w14:paraId="21EB381E" w14:textId="77777777" w:rsidR="00BA3572" w:rsidRPr="00BA3572" w:rsidRDefault="00BA3572" w:rsidP="00BA3572">
      <w:pPr>
        <w:suppressAutoHyphens/>
        <w:spacing w:after="0" w:line="240" w:lineRule="auto"/>
        <w:ind w:left="9639"/>
        <w:rPr>
          <w:rFonts w:ascii="Times New Roman" w:hAnsi="Times New Roman"/>
          <w:color w:val="000000"/>
          <w:sz w:val="28"/>
          <w:szCs w:val="28"/>
        </w:rPr>
      </w:pPr>
      <w:r w:rsidRPr="00BA3572">
        <w:rPr>
          <w:rFonts w:ascii="Times New Roman" w:hAnsi="Times New Roman"/>
          <w:color w:val="000000"/>
          <w:sz w:val="28"/>
          <w:szCs w:val="28"/>
        </w:rPr>
        <w:t>к отопительному периоду 20__/20__ гг.</w:t>
      </w:r>
    </w:p>
    <w:p w14:paraId="57D499F5" w14:textId="77777777" w:rsidR="00BA3572" w:rsidRPr="00BA3572" w:rsidRDefault="00BA3572" w:rsidP="00BA3572">
      <w:pPr>
        <w:suppressAutoHyphens/>
        <w:spacing w:after="0" w:line="240" w:lineRule="auto"/>
        <w:ind w:left="9639"/>
        <w:rPr>
          <w:rFonts w:ascii="Times New Roman" w:hAnsi="Times New Roman"/>
          <w:color w:val="000000"/>
          <w:sz w:val="28"/>
          <w:szCs w:val="28"/>
        </w:rPr>
      </w:pPr>
      <w:r w:rsidRPr="00BA3572">
        <w:rPr>
          <w:rFonts w:ascii="Times New Roman" w:hAnsi="Times New Roman"/>
          <w:color w:val="000000"/>
          <w:sz w:val="28"/>
          <w:szCs w:val="28"/>
        </w:rPr>
        <w:t>от __________ № _____</w:t>
      </w:r>
    </w:p>
    <w:p w14:paraId="12233BA6" w14:textId="77777777" w:rsidR="00BA3572" w:rsidRPr="00BA3572" w:rsidRDefault="00BA3572" w:rsidP="00BA3572">
      <w:pPr>
        <w:spacing w:after="0" w:line="240" w:lineRule="auto"/>
        <w:ind w:firstLine="709"/>
        <w:rPr>
          <w:rFonts w:ascii="Times New Roman" w:hAnsi="Times New Roman"/>
          <w:color w:val="000000"/>
        </w:rPr>
      </w:pPr>
    </w:p>
    <w:p w14:paraId="6CB41B81" w14:textId="77777777" w:rsidR="00BA3572" w:rsidRPr="00BA3572" w:rsidRDefault="00BA3572" w:rsidP="00BA3572">
      <w:pPr>
        <w:spacing w:after="0" w:line="240" w:lineRule="auto"/>
        <w:ind w:firstLine="709"/>
        <w:rPr>
          <w:rFonts w:ascii="Times New Roman" w:hAnsi="Times New Roman"/>
          <w:color w:val="000000"/>
        </w:rPr>
      </w:pPr>
    </w:p>
    <w:p w14:paraId="549019A6" w14:textId="77777777" w:rsidR="00BA3572" w:rsidRPr="00BA3572" w:rsidRDefault="00BA3572" w:rsidP="00BA3572">
      <w:pPr>
        <w:spacing w:after="0" w:line="240" w:lineRule="auto"/>
        <w:ind w:firstLine="709"/>
        <w:rPr>
          <w:rFonts w:ascii="Times New Roman" w:hAnsi="Times New Roman"/>
          <w:color w:val="000000"/>
        </w:rPr>
      </w:pPr>
    </w:p>
    <w:tbl>
      <w:tblPr>
        <w:tblW w:w="14451" w:type="dxa"/>
        <w:shd w:val="clear" w:color="auto" w:fill="FFFFFF"/>
        <w:tblCellMar>
          <w:top w:w="15" w:type="dxa"/>
          <w:left w:w="15" w:type="dxa"/>
          <w:bottom w:w="15" w:type="dxa"/>
          <w:right w:w="15" w:type="dxa"/>
        </w:tblCellMar>
        <w:tblLook w:val="04A0" w:firstRow="1" w:lastRow="0" w:firstColumn="1" w:lastColumn="0" w:noHBand="0" w:noVBand="1"/>
      </w:tblPr>
      <w:tblGrid>
        <w:gridCol w:w="1094"/>
        <w:gridCol w:w="3916"/>
        <w:gridCol w:w="1503"/>
        <w:gridCol w:w="6481"/>
        <w:gridCol w:w="1457"/>
      </w:tblGrid>
      <w:tr w:rsidR="00BA3572" w:rsidRPr="00BA3572" w14:paraId="033780BD" w14:textId="77777777" w:rsidTr="00113262">
        <w:tc>
          <w:tcPr>
            <w:tcW w:w="1094" w:type="dxa"/>
            <w:tcBorders>
              <w:top w:val="single" w:sz="6" w:space="0" w:color="000000"/>
              <w:left w:val="single" w:sz="6" w:space="0" w:color="000000"/>
              <w:bottom w:val="single" w:sz="6" w:space="0" w:color="000000"/>
              <w:right w:val="single" w:sz="6" w:space="0" w:color="000000"/>
            </w:tcBorders>
            <w:shd w:val="clear" w:color="auto" w:fill="FFFFFF"/>
            <w:hideMark/>
          </w:tcPr>
          <w:p w14:paraId="3734E3D3" w14:textId="77777777" w:rsidR="00BA3572" w:rsidRPr="00BA3572" w:rsidRDefault="00BA3572" w:rsidP="00BA3572">
            <w:pPr>
              <w:spacing w:after="0" w:line="240" w:lineRule="auto"/>
              <w:jc w:val="center"/>
              <w:rPr>
                <w:rFonts w:ascii="Times New Roman" w:hAnsi="Times New Roman"/>
                <w:color w:val="000000"/>
                <w:szCs w:val="23"/>
              </w:rPr>
            </w:pPr>
            <w:r w:rsidRPr="00BA3572">
              <w:rPr>
                <w:rFonts w:ascii="Times New Roman" w:hAnsi="Times New Roman"/>
                <w:color w:val="000000"/>
                <w:szCs w:val="23"/>
              </w:rPr>
              <w:t>№</w:t>
            </w:r>
          </w:p>
        </w:tc>
        <w:tc>
          <w:tcPr>
            <w:tcW w:w="3916" w:type="dxa"/>
            <w:tcBorders>
              <w:top w:val="single" w:sz="6" w:space="0" w:color="000000"/>
              <w:left w:val="single" w:sz="6" w:space="0" w:color="000000"/>
              <w:bottom w:val="single" w:sz="6" w:space="0" w:color="000000"/>
              <w:right w:val="single" w:sz="6" w:space="0" w:color="000000"/>
            </w:tcBorders>
            <w:shd w:val="clear" w:color="auto" w:fill="FFFFFF"/>
            <w:hideMark/>
          </w:tcPr>
          <w:p w14:paraId="0314EC6C" w14:textId="77777777" w:rsidR="00BA3572" w:rsidRPr="00BA3572" w:rsidRDefault="00BA3572" w:rsidP="00BA3572">
            <w:pPr>
              <w:spacing w:after="0" w:line="240" w:lineRule="auto"/>
              <w:jc w:val="center"/>
              <w:rPr>
                <w:rFonts w:ascii="Times New Roman" w:hAnsi="Times New Roman"/>
                <w:color w:val="000000"/>
                <w:szCs w:val="23"/>
              </w:rPr>
            </w:pPr>
            <w:r w:rsidRPr="00BA3572">
              <w:rPr>
                <w:rFonts w:ascii="Times New Roman" w:hAnsi="Times New Roman"/>
                <w:color w:val="000000"/>
                <w:szCs w:val="23"/>
              </w:rPr>
              <w:t>В целях оценки готовности потребителей тепловой энергии к отопительному периоду уполномоченными органами должны быть проверены:</w:t>
            </w:r>
          </w:p>
        </w:tc>
        <w:tc>
          <w:tcPr>
            <w:tcW w:w="1503" w:type="dxa"/>
            <w:tcBorders>
              <w:top w:val="single" w:sz="6" w:space="0" w:color="000000"/>
              <w:left w:val="single" w:sz="6" w:space="0" w:color="000000"/>
              <w:bottom w:val="single" w:sz="6" w:space="0" w:color="000000"/>
              <w:right w:val="single" w:sz="6" w:space="0" w:color="000000"/>
            </w:tcBorders>
            <w:shd w:val="clear" w:color="auto" w:fill="FFFFFF"/>
            <w:hideMark/>
          </w:tcPr>
          <w:p w14:paraId="54BEABBF" w14:textId="77777777" w:rsidR="00BA3572" w:rsidRPr="00BA3572" w:rsidRDefault="00BA3572" w:rsidP="00BA3572">
            <w:pPr>
              <w:spacing w:after="0" w:line="240" w:lineRule="auto"/>
              <w:jc w:val="center"/>
              <w:rPr>
                <w:rFonts w:ascii="Times New Roman" w:hAnsi="Times New Roman"/>
                <w:color w:val="000000"/>
                <w:szCs w:val="23"/>
              </w:rPr>
            </w:pPr>
            <w:r w:rsidRPr="00BA3572">
              <w:rPr>
                <w:rFonts w:ascii="Times New Roman" w:hAnsi="Times New Roman"/>
                <w:color w:val="000000"/>
                <w:szCs w:val="23"/>
              </w:rPr>
              <w:t>Выявленные замечания (Да/Нет)</w:t>
            </w:r>
          </w:p>
        </w:tc>
        <w:tc>
          <w:tcPr>
            <w:tcW w:w="6481" w:type="dxa"/>
            <w:tcBorders>
              <w:top w:val="single" w:sz="6" w:space="0" w:color="000000"/>
              <w:left w:val="single" w:sz="6" w:space="0" w:color="000000"/>
              <w:bottom w:val="single" w:sz="6" w:space="0" w:color="000000"/>
              <w:right w:val="single" w:sz="6" w:space="0" w:color="000000"/>
            </w:tcBorders>
            <w:shd w:val="clear" w:color="auto" w:fill="FFFFFF"/>
            <w:hideMark/>
          </w:tcPr>
          <w:p w14:paraId="31CFA74A" w14:textId="77777777" w:rsidR="00BA3572" w:rsidRPr="00BA3572" w:rsidRDefault="00BA3572" w:rsidP="00BA3572">
            <w:pPr>
              <w:spacing w:after="0" w:line="240" w:lineRule="auto"/>
              <w:jc w:val="center"/>
              <w:rPr>
                <w:rFonts w:ascii="Times New Roman" w:hAnsi="Times New Roman"/>
                <w:color w:val="000000"/>
                <w:szCs w:val="23"/>
              </w:rPr>
            </w:pPr>
            <w:r w:rsidRPr="00BA3572">
              <w:rPr>
                <w:rFonts w:ascii="Times New Roman" w:hAnsi="Times New Roman"/>
                <w:color w:val="000000"/>
                <w:szCs w:val="23"/>
              </w:rPr>
              <w:t>Примечание</w:t>
            </w:r>
          </w:p>
        </w:tc>
        <w:tc>
          <w:tcPr>
            <w:tcW w:w="1457" w:type="dxa"/>
            <w:tcBorders>
              <w:top w:val="single" w:sz="6" w:space="0" w:color="000000"/>
              <w:left w:val="single" w:sz="6" w:space="0" w:color="000000"/>
              <w:bottom w:val="single" w:sz="6" w:space="0" w:color="000000"/>
              <w:right w:val="single" w:sz="6" w:space="0" w:color="000000"/>
            </w:tcBorders>
            <w:shd w:val="clear" w:color="auto" w:fill="FFFFFF"/>
            <w:hideMark/>
          </w:tcPr>
          <w:p w14:paraId="065197C1" w14:textId="77777777" w:rsidR="00BA3572" w:rsidRPr="00BA3572" w:rsidRDefault="00BA3572" w:rsidP="00BA3572">
            <w:pPr>
              <w:spacing w:after="0" w:line="240" w:lineRule="auto"/>
              <w:jc w:val="center"/>
              <w:rPr>
                <w:rFonts w:ascii="Times New Roman" w:hAnsi="Times New Roman"/>
                <w:color w:val="000000"/>
                <w:szCs w:val="23"/>
              </w:rPr>
            </w:pPr>
            <w:r w:rsidRPr="00BA3572">
              <w:rPr>
                <w:rFonts w:ascii="Times New Roman" w:hAnsi="Times New Roman"/>
                <w:color w:val="000000"/>
                <w:szCs w:val="23"/>
              </w:rPr>
              <w:t>Дата устранения замечаний</w:t>
            </w:r>
          </w:p>
        </w:tc>
      </w:tr>
      <w:tr w:rsidR="00BA3572" w:rsidRPr="00BA3572" w14:paraId="1427357E" w14:textId="77777777" w:rsidTr="00113262">
        <w:tc>
          <w:tcPr>
            <w:tcW w:w="1094" w:type="dxa"/>
            <w:tcBorders>
              <w:top w:val="single" w:sz="6" w:space="0" w:color="000000"/>
              <w:left w:val="single" w:sz="6" w:space="0" w:color="000000"/>
              <w:bottom w:val="single" w:sz="6" w:space="0" w:color="000000"/>
              <w:right w:val="single" w:sz="6" w:space="0" w:color="000000"/>
            </w:tcBorders>
            <w:shd w:val="clear" w:color="auto" w:fill="FFFFFF"/>
            <w:hideMark/>
          </w:tcPr>
          <w:p w14:paraId="035279ED" w14:textId="77777777" w:rsidR="00BA3572" w:rsidRPr="00BA3572" w:rsidRDefault="00BA3572" w:rsidP="00BA3572">
            <w:pPr>
              <w:spacing w:after="0" w:line="240" w:lineRule="auto"/>
              <w:jc w:val="center"/>
              <w:rPr>
                <w:rFonts w:ascii="Times New Roman" w:hAnsi="Times New Roman"/>
                <w:color w:val="000000"/>
                <w:szCs w:val="23"/>
              </w:rPr>
            </w:pPr>
            <w:r w:rsidRPr="00BA3572">
              <w:rPr>
                <w:rFonts w:ascii="Times New Roman" w:hAnsi="Times New Roman"/>
                <w:color w:val="000000"/>
                <w:szCs w:val="23"/>
              </w:rPr>
              <w:t>1</w:t>
            </w:r>
          </w:p>
        </w:tc>
        <w:tc>
          <w:tcPr>
            <w:tcW w:w="3916" w:type="dxa"/>
            <w:tcBorders>
              <w:top w:val="single" w:sz="6" w:space="0" w:color="000000"/>
              <w:left w:val="single" w:sz="6" w:space="0" w:color="000000"/>
              <w:bottom w:val="single" w:sz="6" w:space="0" w:color="000000"/>
              <w:right w:val="single" w:sz="6" w:space="0" w:color="000000"/>
            </w:tcBorders>
            <w:shd w:val="clear" w:color="auto" w:fill="FFFFFF"/>
            <w:hideMark/>
          </w:tcPr>
          <w:p w14:paraId="0E1C3379" w14:textId="77777777" w:rsidR="00BA3572" w:rsidRPr="00BA3572" w:rsidRDefault="00BA3572" w:rsidP="00BA3572">
            <w:pPr>
              <w:spacing w:after="0" w:line="240" w:lineRule="auto"/>
              <w:rPr>
                <w:rFonts w:ascii="Times New Roman" w:hAnsi="Times New Roman"/>
                <w:color w:val="000000"/>
                <w:szCs w:val="23"/>
              </w:rPr>
            </w:pPr>
            <w:r w:rsidRPr="00BA3572">
              <w:rPr>
                <w:rFonts w:ascii="Times New Roman" w:hAnsi="Times New Roman"/>
                <w:color w:val="000000"/>
                <w:szCs w:val="23"/>
              </w:rPr>
              <w:t>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p>
        </w:tc>
        <w:tc>
          <w:tcPr>
            <w:tcW w:w="1503" w:type="dxa"/>
            <w:tcBorders>
              <w:top w:val="single" w:sz="6" w:space="0" w:color="000000"/>
              <w:left w:val="single" w:sz="6" w:space="0" w:color="000000"/>
              <w:bottom w:val="single" w:sz="6" w:space="0" w:color="000000"/>
              <w:right w:val="single" w:sz="6" w:space="0" w:color="000000"/>
            </w:tcBorders>
            <w:shd w:val="clear" w:color="auto" w:fill="FFFFFF"/>
            <w:hideMark/>
          </w:tcPr>
          <w:p w14:paraId="6AEF602C" w14:textId="77777777" w:rsidR="00BA3572" w:rsidRPr="00BA3572" w:rsidRDefault="00BA3572" w:rsidP="00BA3572">
            <w:pPr>
              <w:spacing w:after="0" w:line="240" w:lineRule="auto"/>
              <w:jc w:val="both"/>
              <w:rPr>
                <w:rFonts w:ascii="Times New Roman" w:hAnsi="Times New Roman"/>
                <w:color w:val="000000"/>
                <w:szCs w:val="23"/>
              </w:rPr>
            </w:pPr>
            <w:r w:rsidRPr="00BA3572">
              <w:rPr>
                <w:rFonts w:ascii="Times New Roman" w:hAnsi="Times New Roman"/>
                <w:color w:val="000000"/>
                <w:szCs w:val="23"/>
              </w:rPr>
              <w:t> </w:t>
            </w:r>
          </w:p>
        </w:tc>
        <w:tc>
          <w:tcPr>
            <w:tcW w:w="6481" w:type="dxa"/>
            <w:tcBorders>
              <w:top w:val="single" w:sz="6" w:space="0" w:color="000000"/>
              <w:left w:val="single" w:sz="6" w:space="0" w:color="000000"/>
              <w:bottom w:val="single" w:sz="6" w:space="0" w:color="000000"/>
              <w:right w:val="single" w:sz="6" w:space="0" w:color="000000"/>
            </w:tcBorders>
            <w:shd w:val="clear" w:color="auto" w:fill="FFFFFF"/>
            <w:hideMark/>
          </w:tcPr>
          <w:p w14:paraId="7C496B8A" w14:textId="77777777" w:rsidR="00BA3572" w:rsidRPr="00BA3572" w:rsidRDefault="00BA3572" w:rsidP="00BA3572">
            <w:pPr>
              <w:spacing w:after="0" w:line="240" w:lineRule="auto"/>
              <w:jc w:val="both"/>
              <w:rPr>
                <w:rFonts w:ascii="Times New Roman" w:hAnsi="Times New Roman"/>
                <w:color w:val="000000"/>
                <w:szCs w:val="23"/>
              </w:rPr>
            </w:pPr>
            <w:r w:rsidRPr="00BA3572">
              <w:rPr>
                <w:rFonts w:ascii="Times New Roman" w:hAnsi="Times New Roman"/>
                <w:color w:val="000000"/>
                <w:szCs w:val="23"/>
              </w:rPr>
              <w:t> </w:t>
            </w:r>
          </w:p>
        </w:tc>
        <w:tc>
          <w:tcPr>
            <w:tcW w:w="1457" w:type="dxa"/>
            <w:tcBorders>
              <w:top w:val="single" w:sz="6" w:space="0" w:color="000000"/>
              <w:left w:val="single" w:sz="6" w:space="0" w:color="000000"/>
              <w:bottom w:val="single" w:sz="6" w:space="0" w:color="000000"/>
              <w:right w:val="single" w:sz="6" w:space="0" w:color="000000"/>
            </w:tcBorders>
            <w:shd w:val="clear" w:color="auto" w:fill="FFFFFF"/>
            <w:hideMark/>
          </w:tcPr>
          <w:p w14:paraId="27AF88FE" w14:textId="77777777" w:rsidR="00BA3572" w:rsidRPr="00BA3572" w:rsidRDefault="00BA3572" w:rsidP="00BA3572">
            <w:pPr>
              <w:spacing w:after="0" w:line="240" w:lineRule="auto"/>
              <w:jc w:val="both"/>
              <w:rPr>
                <w:rFonts w:ascii="Times New Roman" w:hAnsi="Times New Roman"/>
                <w:color w:val="000000"/>
                <w:szCs w:val="23"/>
              </w:rPr>
            </w:pPr>
            <w:r w:rsidRPr="00BA3572">
              <w:rPr>
                <w:rFonts w:ascii="Times New Roman" w:hAnsi="Times New Roman"/>
                <w:color w:val="000000"/>
                <w:szCs w:val="23"/>
              </w:rPr>
              <w:t> </w:t>
            </w:r>
          </w:p>
        </w:tc>
      </w:tr>
      <w:tr w:rsidR="00BA3572" w:rsidRPr="00BA3572" w14:paraId="0F08B5DC" w14:textId="77777777" w:rsidTr="00113262">
        <w:tc>
          <w:tcPr>
            <w:tcW w:w="1094" w:type="dxa"/>
            <w:tcBorders>
              <w:top w:val="single" w:sz="6" w:space="0" w:color="000000"/>
              <w:left w:val="single" w:sz="6" w:space="0" w:color="000000"/>
              <w:bottom w:val="single" w:sz="6" w:space="0" w:color="000000"/>
              <w:right w:val="single" w:sz="6" w:space="0" w:color="000000"/>
            </w:tcBorders>
            <w:shd w:val="clear" w:color="auto" w:fill="FFFFFF"/>
            <w:hideMark/>
          </w:tcPr>
          <w:p w14:paraId="3F3BE59C" w14:textId="77777777" w:rsidR="00BA3572" w:rsidRPr="00BA3572" w:rsidRDefault="00BA3572" w:rsidP="00BA3572">
            <w:pPr>
              <w:spacing w:after="0" w:line="240" w:lineRule="auto"/>
              <w:jc w:val="center"/>
              <w:rPr>
                <w:rFonts w:ascii="Times New Roman" w:hAnsi="Times New Roman"/>
                <w:color w:val="000000"/>
                <w:szCs w:val="23"/>
              </w:rPr>
            </w:pPr>
            <w:r w:rsidRPr="00BA3572">
              <w:rPr>
                <w:rFonts w:ascii="Times New Roman" w:hAnsi="Times New Roman"/>
                <w:color w:val="000000"/>
                <w:szCs w:val="23"/>
              </w:rPr>
              <w:t>2</w:t>
            </w:r>
          </w:p>
        </w:tc>
        <w:tc>
          <w:tcPr>
            <w:tcW w:w="3916" w:type="dxa"/>
            <w:tcBorders>
              <w:top w:val="single" w:sz="6" w:space="0" w:color="000000"/>
              <w:left w:val="single" w:sz="6" w:space="0" w:color="000000"/>
              <w:bottom w:val="single" w:sz="6" w:space="0" w:color="000000"/>
              <w:right w:val="single" w:sz="6" w:space="0" w:color="000000"/>
            </w:tcBorders>
            <w:shd w:val="clear" w:color="auto" w:fill="FFFFFF"/>
            <w:hideMark/>
          </w:tcPr>
          <w:p w14:paraId="77E46C68" w14:textId="77777777" w:rsidR="00BA3572" w:rsidRPr="00BA3572" w:rsidRDefault="00BA3572" w:rsidP="00BA3572">
            <w:pPr>
              <w:spacing w:after="0" w:line="240" w:lineRule="auto"/>
              <w:rPr>
                <w:rFonts w:ascii="Times New Roman" w:hAnsi="Times New Roman"/>
                <w:color w:val="000000"/>
                <w:szCs w:val="23"/>
              </w:rPr>
            </w:pPr>
            <w:r w:rsidRPr="00BA3572">
              <w:rPr>
                <w:rFonts w:ascii="Times New Roman" w:hAnsi="Times New Roman"/>
                <w:color w:val="000000"/>
                <w:szCs w:val="23"/>
              </w:rPr>
              <w:t>Проведение промывки оборудования и коммуникаций теплопотребляющих установок</w:t>
            </w:r>
          </w:p>
        </w:tc>
        <w:tc>
          <w:tcPr>
            <w:tcW w:w="1503" w:type="dxa"/>
            <w:tcBorders>
              <w:top w:val="single" w:sz="6" w:space="0" w:color="000000"/>
              <w:left w:val="single" w:sz="6" w:space="0" w:color="000000"/>
              <w:bottom w:val="single" w:sz="6" w:space="0" w:color="000000"/>
              <w:right w:val="single" w:sz="6" w:space="0" w:color="000000"/>
            </w:tcBorders>
            <w:shd w:val="clear" w:color="auto" w:fill="FFFFFF"/>
            <w:hideMark/>
          </w:tcPr>
          <w:p w14:paraId="111FD0B7" w14:textId="77777777" w:rsidR="00BA3572" w:rsidRPr="00BA3572" w:rsidRDefault="00BA3572" w:rsidP="00BA3572">
            <w:pPr>
              <w:spacing w:after="0" w:line="240" w:lineRule="auto"/>
              <w:jc w:val="both"/>
              <w:rPr>
                <w:rFonts w:ascii="Times New Roman" w:hAnsi="Times New Roman"/>
                <w:color w:val="000000"/>
                <w:szCs w:val="23"/>
              </w:rPr>
            </w:pPr>
            <w:r w:rsidRPr="00BA3572">
              <w:rPr>
                <w:rFonts w:ascii="Times New Roman" w:hAnsi="Times New Roman"/>
                <w:color w:val="000000"/>
                <w:szCs w:val="23"/>
              </w:rPr>
              <w:t> </w:t>
            </w:r>
          </w:p>
        </w:tc>
        <w:tc>
          <w:tcPr>
            <w:tcW w:w="6481" w:type="dxa"/>
            <w:tcBorders>
              <w:top w:val="single" w:sz="6" w:space="0" w:color="000000"/>
              <w:left w:val="single" w:sz="6" w:space="0" w:color="000000"/>
              <w:bottom w:val="single" w:sz="6" w:space="0" w:color="000000"/>
              <w:right w:val="single" w:sz="6" w:space="0" w:color="000000"/>
            </w:tcBorders>
            <w:shd w:val="clear" w:color="auto" w:fill="FFFFFF"/>
            <w:hideMark/>
          </w:tcPr>
          <w:p w14:paraId="0C96A492" w14:textId="77777777" w:rsidR="00BA3572" w:rsidRPr="00BA3572" w:rsidRDefault="00BA3572" w:rsidP="00BA3572">
            <w:pPr>
              <w:spacing w:after="0" w:line="240" w:lineRule="auto"/>
              <w:jc w:val="both"/>
              <w:rPr>
                <w:rFonts w:ascii="Times New Roman" w:hAnsi="Times New Roman"/>
                <w:color w:val="000000"/>
                <w:szCs w:val="23"/>
              </w:rPr>
            </w:pPr>
            <w:r w:rsidRPr="00BA3572">
              <w:rPr>
                <w:rFonts w:ascii="Times New Roman" w:hAnsi="Times New Roman"/>
                <w:color w:val="000000"/>
                <w:szCs w:val="23"/>
              </w:rPr>
              <w:t> </w:t>
            </w:r>
          </w:p>
        </w:tc>
        <w:tc>
          <w:tcPr>
            <w:tcW w:w="1457" w:type="dxa"/>
            <w:tcBorders>
              <w:top w:val="single" w:sz="6" w:space="0" w:color="000000"/>
              <w:left w:val="single" w:sz="6" w:space="0" w:color="000000"/>
              <w:bottom w:val="single" w:sz="6" w:space="0" w:color="000000"/>
              <w:right w:val="single" w:sz="6" w:space="0" w:color="000000"/>
            </w:tcBorders>
            <w:shd w:val="clear" w:color="auto" w:fill="FFFFFF"/>
            <w:hideMark/>
          </w:tcPr>
          <w:p w14:paraId="0A342F56" w14:textId="77777777" w:rsidR="00BA3572" w:rsidRPr="00BA3572" w:rsidRDefault="00BA3572" w:rsidP="00BA3572">
            <w:pPr>
              <w:spacing w:after="0" w:line="240" w:lineRule="auto"/>
              <w:jc w:val="both"/>
              <w:rPr>
                <w:rFonts w:ascii="Times New Roman" w:hAnsi="Times New Roman"/>
                <w:color w:val="000000"/>
                <w:szCs w:val="23"/>
              </w:rPr>
            </w:pPr>
            <w:r w:rsidRPr="00BA3572">
              <w:rPr>
                <w:rFonts w:ascii="Times New Roman" w:hAnsi="Times New Roman"/>
                <w:color w:val="000000"/>
                <w:szCs w:val="23"/>
              </w:rPr>
              <w:t> </w:t>
            </w:r>
          </w:p>
        </w:tc>
      </w:tr>
      <w:tr w:rsidR="00BA3572" w:rsidRPr="00BA3572" w14:paraId="5D4D941B" w14:textId="77777777" w:rsidTr="00113262">
        <w:tc>
          <w:tcPr>
            <w:tcW w:w="1094" w:type="dxa"/>
            <w:tcBorders>
              <w:top w:val="single" w:sz="6" w:space="0" w:color="000000"/>
              <w:left w:val="single" w:sz="6" w:space="0" w:color="000000"/>
              <w:bottom w:val="single" w:sz="6" w:space="0" w:color="000000"/>
              <w:right w:val="single" w:sz="6" w:space="0" w:color="000000"/>
            </w:tcBorders>
            <w:shd w:val="clear" w:color="auto" w:fill="FFFFFF"/>
            <w:hideMark/>
          </w:tcPr>
          <w:p w14:paraId="5C357490" w14:textId="77777777" w:rsidR="00BA3572" w:rsidRPr="00BA3572" w:rsidRDefault="00BA3572" w:rsidP="00BA3572">
            <w:pPr>
              <w:spacing w:after="0" w:line="240" w:lineRule="auto"/>
              <w:jc w:val="center"/>
              <w:rPr>
                <w:rFonts w:ascii="Times New Roman" w:hAnsi="Times New Roman"/>
                <w:color w:val="000000"/>
                <w:szCs w:val="23"/>
              </w:rPr>
            </w:pPr>
            <w:r w:rsidRPr="00BA3572">
              <w:rPr>
                <w:rFonts w:ascii="Times New Roman" w:hAnsi="Times New Roman"/>
                <w:color w:val="000000"/>
                <w:szCs w:val="23"/>
              </w:rPr>
              <w:t>3</w:t>
            </w:r>
          </w:p>
        </w:tc>
        <w:tc>
          <w:tcPr>
            <w:tcW w:w="3916" w:type="dxa"/>
            <w:tcBorders>
              <w:top w:val="single" w:sz="6" w:space="0" w:color="000000"/>
              <w:left w:val="single" w:sz="6" w:space="0" w:color="000000"/>
              <w:bottom w:val="single" w:sz="6" w:space="0" w:color="000000"/>
              <w:right w:val="single" w:sz="6" w:space="0" w:color="000000"/>
            </w:tcBorders>
            <w:shd w:val="clear" w:color="auto" w:fill="FFFFFF"/>
            <w:hideMark/>
          </w:tcPr>
          <w:p w14:paraId="09C5A8A2" w14:textId="77777777" w:rsidR="00BA3572" w:rsidRPr="00BA3572" w:rsidRDefault="00BA3572" w:rsidP="00BA3572">
            <w:pPr>
              <w:spacing w:after="0" w:line="240" w:lineRule="auto"/>
              <w:rPr>
                <w:rFonts w:ascii="Times New Roman" w:hAnsi="Times New Roman"/>
                <w:color w:val="000000"/>
                <w:szCs w:val="23"/>
              </w:rPr>
            </w:pPr>
            <w:r w:rsidRPr="00BA3572">
              <w:rPr>
                <w:rFonts w:ascii="Times New Roman" w:hAnsi="Times New Roman"/>
                <w:color w:val="000000"/>
                <w:szCs w:val="23"/>
              </w:rPr>
              <w:t>Разработка эксплуатационных режимов, а также мероприятий по их внедрению</w:t>
            </w:r>
          </w:p>
        </w:tc>
        <w:tc>
          <w:tcPr>
            <w:tcW w:w="1503" w:type="dxa"/>
            <w:tcBorders>
              <w:top w:val="single" w:sz="6" w:space="0" w:color="000000"/>
              <w:left w:val="single" w:sz="6" w:space="0" w:color="000000"/>
              <w:bottom w:val="single" w:sz="6" w:space="0" w:color="000000"/>
              <w:right w:val="single" w:sz="6" w:space="0" w:color="000000"/>
            </w:tcBorders>
            <w:shd w:val="clear" w:color="auto" w:fill="FFFFFF"/>
            <w:hideMark/>
          </w:tcPr>
          <w:p w14:paraId="7EE30D0A" w14:textId="77777777" w:rsidR="00BA3572" w:rsidRPr="00BA3572" w:rsidRDefault="00BA3572" w:rsidP="00BA3572">
            <w:pPr>
              <w:spacing w:after="0" w:line="240" w:lineRule="auto"/>
              <w:jc w:val="both"/>
              <w:rPr>
                <w:rFonts w:ascii="Times New Roman" w:hAnsi="Times New Roman"/>
                <w:color w:val="000000"/>
                <w:szCs w:val="23"/>
              </w:rPr>
            </w:pPr>
            <w:r w:rsidRPr="00BA3572">
              <w:rPr>
                <w:rFonts w:ascii="Times New Roman" w:hAnsi="Times New Roman"/>
                <w:color w:val="000000"/>
                <w:szCs w:val="23"/>
              </w:rPr>
              <w:t> </w:t>
            </w:r>
          </w:p>
        </w:tc>
        <w:tc>
          <w:tcPr>
            <w:tcW w:w="6481" w:type="dxa"/>
            <w:tcBorders>
              <w:top w:val="single" w:sz="6" w:space="0" w:color="000000"/>
              <w:left w:val="single" w:sz="6" w:space="0" w:color="000000"/>
              <w:bottom w:val="single" w:sz="6" w:space="0" w:color="000000"/>
              <w:right w:val="single" w:sz="6" w:space="0" w:color="000000"/>
            </w:tcBorders>
            <w:shd w:val="clear" w:color="auto" w:fill="FFFFFF"/>
            <w:hideMark/>
          </w:tcPr>
          <w:p w14:paraId="67782FB1" w14:textId="77777777" w:rsidR="00BA3572" w:rsidRPr="00BA3572" w:rsidRDefault="00BA3572" w:rsidP="00BA3572">
            <w:pPr>
              <w:spacing w:after="0" w:line="240" w:lineRule="auto"/>
              <w:jc w:val="both"/>
              <w:rPr>
                <w:rFonts w:ascii="Times New Roman" w:hAnsi="Times New Roman"/>
                <w:color w:val="000000"/>
                <w:szCs w:val="23"/>
              </w:rPr>
            </w:pPr>
            <w:r w:rsidRPr="00BA3572">
              <w:rPr>
                <w:rFonts w:ascii="Times New Roman" w:hAnsi="Times New Roman"/>
                <w:color w:val="000000"/>
                <w:szCs w:val="23"/>
              </w:rPr>
              <w:t> </w:t>
            </w:r>
          </w:p>
        </w:tc>
        <w:tc>
          <w:tcPr>
            <w:tcW w:w="1457" w:type="dxa"/>
            <w:tcBorders>
              <w:top w:val="single" w:sz="6" w:space="0" w:color="000000"/>
              <w:left w:val="single" w:sz="6" w:space="0" w:color="000000"/>
              <w:bottom w:val="single" w:sz="6" w:space="0" w:color="000000"/>
              <w:right w:val="single" w:sz="6" w:space="0" w:color="000000"/>
            </w:tcBorders>
            <w:shd w:val="clear" w:color="auto" w:fill="FFFFFF"/>
            <w:hideMark/>
          </w:tcPr>
          <w:p w14:paraId="08CA8B45" w14:textId="77777777" w:rsidR="00BA3572" w:rsidRPr="00BA3572" w:rsidRDefault="00BA3572" w:rsidP="00BA3572">
            <w:pPr>
              <w:spacing w:after="0" w:line="240" w:lineRule="auto"/>
              <w:jc w:val="both"/>
              <w:rPr>
                <w:rFonts w:ascii="Times New Roman" w:hAnsi="Times New Roman"/>
                <w:color w:val="000000"/>
                <w:szCs w:val="23"/>
              </w:rPr>
            </w:pPr>
            <w:r w:rsidRPr="00BA3572">
              <w:rPr>
                <w:rFonts w:ascii="Times New Roman" w:hAnsi="Times New Roman"/>
                <w:color w:val="000000"/>
                <w:szCs w:val="23"/>
              </w:rPr>
              <w:t> </w:t>
            </w:r>
          </w:p>
        </w:tc>
      </w:tr>
      <w:tr w:rsidR="00BA3572" w:rsidRPr="00BA3572" w14:paraId="4BCB3C99" w14:textId="77777777" w:rsidTr="00113262">
        <w:tc>
          <w:tcPr>
            <w:tcW w:w="1094" w:type="dxa"/>
            <w:tcBorders>
              <w:top w:val="single" w:sz="6" w:space="0" w:color="000000"/>
              <w:left w:val="single" w:sz="6" w:space="0" w:color="000000"/>
              <w:bottom w:val="single" w:sz="6" w:space="0" w:color="000000"/>
              <w:right w:val="single" w:sz="6" w:space="0" w:color="000000"/>
            </w:tcBorders>
            <w:shd w:val="clear" w:color="auto" w:fill="FFFFFF"/>
            <w:hideMark/>
          </w:tcPr>
          <w:p w14:paraId="0437B8F0" w14:textId="77777777" w:rsidR="00BA3572" w:rsidRPr="00BA3572" w:rsidRDefault="00BA3572" w:rsidP="00BA3572">
            <w:pPr>
              <w:spacing w:after="0" w:line="240" w:lineRule="auto"/>
              <w:jc w:val="center"/>
              <w:rPr>
                <w:rFonts w:ascii="Times New Roman" w:hAnsi="Times New Roman"/>
                <w:color w:val="000000"/>
                <w:szCs w:val="23"/>
              </w:rPr>
            </w:pPr>
            <w:r w:rsidRPr="00BA3572">
              <w:rPr>
                <w:rFonts w:ascii="Times New Roman" w:hAnsi="Times New Roman"/>
                <w:color w:val="000000"/>
                <w:szCs w:val="23"/>
              </w:rPr>
              <w:t>4</w:t>
            </w:r>
          </w:p>
        </w:tc>
        <w:tc>
          <w:tcPr>
            <w:tcW w:w="3916" w:type="dxa"/>
            <w:tcBorders>
              <w:top w:val="single" w:sz="6" w:space="0" w:color="000000"/>
              <w:left w:val="single" w:sz="6" w:space="0" w:color="000000"/>
              <w:bottom w:val="single" w:sz="6" w:space="0" w:color="000000"/>
              <w:right w:val="single" w:sz="6" w:space="0" w:color="000000"/>
            </w:tcBorders>
            <w:shd w:val="clear" w:color="auto" w:fill="FFFFFF"/>
            <w:hideMark/>
          </w:tcPr>
          <w:p w14:paraId="68BE7C98" w14:textId="77777777" w:rsidR="00BA3572" w:rsidRPr="00BA3572" w:rsidRDefault="00BA3572" w:rsidP="00BA3572">
            <w:pPr>
              <w:spacing w:after="0" w:line="240" w:lineRule="auto"/>
              <w:rPr>
                <w:rFonts w:ascii="Times New Roman" w:hAnsi="Times New Roman"/>
                <w:color w:val="000000"/>
                <w:szCs w:val="23"/>
              </w:rPr>
            </w:pPr>
            <w:r w:rsidRPr="00BA3572">
              <w:rPr>
                <w:rFonts w:ascii="Times New Roman" w:hAnsi="Times New Roman"/>
                <w:color w:val="000000"/>
                <w:szCs w:val="23"/>
              </w:rPr>
              <w:t>Выполнение плана ремонтных работ и качество их выполнения</w:t>
            </w:r>
          </w:p>
        </w:tc>
        <w:tc>
          <w:tcPr>
            <w:tcW w:w="1503" w:type="dxa"/>
            <w:tcBorders>
              <w:top w:val="single" w:sz="6" w:space="0" w:color="000000"/>
              <w:left w:val="single" w:sz="6" w:space="0" w:color="000000"/>
              <w:bottom w:val="single" w:sz="6" w:space="0" w:color="000000"/>
              <w:right w:val="single" w:sz="6" w:space="0" w:color="000000"/>
            </w:tcBorders>
            <w:shd w:val="clear" w:color="auto" w:fill="FFFFFF"/>
            <w:hideMark/>
          </w:tcPr>
          <w:p w14:paraId="6EBEAFE7" w14:textId="77777777" w:rsidR="00BA3572" w:rsidRPr="00BA3572" w:rsidRDefault="00BA3572" w:rsidP="00BA3572">
            <w:pPr>
              <w:spacing w:after="0" w:line="240" w:lineRule="auto"/>
              <w:jc w:val="both"/>
              <w:rPr>
                <w:rFonts w:ascii="Times New Roman" w:hAnsi="Times New Roman"/>
                <w:color w:val="000000"/>
                <w:szCs w:val="23"/>
              </w:rPr>
            </w:pPr>
            <w:r w:rsidRPr="00BA3572">
              <w:rPr>
                <w:rFonts w:ascii="Times New Roman" w:hAnsi="Times New Roman"/>
                <w:color w:val="000000"/>
                <w:szCs w:val="23"/>
              </w:rPr>
              <w:t> </w:t>
            </w:r>
          </w:p>
        </w:tc>
        <w:tc>
          <w:tcPr>
            <w:tcW w:w="6481" w:type="dxa"/>
            <w:tcBorders>
              <w:top w:val="single" w:sz="6" w:space="0" w:color="000000"/>
              <w:left w:val="single" w:sz="6" w:space="0" w:color="000000"/>
              <w:bottom w:val="single" w:sz="6" w:space="0" w:color="000000"/>
              <w:right w:val="single" w:sz="6" w:space="0" w:color="000000"/>
            </w:tcBorders>
            <w:shd w:val="clear" w:color="auto" w:fill="FFFFFF"/>
            <w:hideMark/>
          </w:tcPr>
          <w:p w14:paraId="246F2535" w14:textId="77777777" w:rsidR="00BA3572" w:rsidRPr="00BA3572" w:rsidRDefault="00BA3572" w:rsidP="00BA3572">
            <w:pPr>
              <w:spacing w:after="0" w:line="240" w:lineRule="auto"/>
              <w:jc w:val="both"/>
              <w:rPr>
                <w:rFonts w:ascii="Times New Roman" w:hAnsi="Times New Roman"/>
                <w:color w:val="000000"/>
                <w:szCs w:val="23"/>
              </w:rPr>
            </w:pPr>
            <w:r w:rsidRPr="00BA3572">
              <w:rPr>
                <w:rFonts w:ascii="Times New Roman" w:hAnsi="Times New Roman"/>
                <w:color w:val="000000"/>
                <w:szCs w:val="23"/>
              </w:rPr>
              <w:t> </w:t>
            </w:r>
          </w:p>
        </w:tc>
        <w:tc>
          <w:tcPr>
            <w:tcW w:w="1457" w:type="dxa"/>
            <w:tcBorders>
              <w:top w:val="single" w:sz="6" w:space="0" w:color="000000"/>
              <w:left w:val="single" w:sz="6" w:space="0" w:color="000000"/>
              <w:bottom w:val="single" w:sz="6" w:space="0" w:color="000000"/>
              <w:right w:val="single" w:sz="6" w:space="0" w:color="000000"/>
            </w:tcBorders>
            <w:shd w:val="clear" w:color="auto" w:fill="FFFFFF"/>
            <w:hideMark/>
          </w:tcPr>
          <w:p w14:paraId="56F3387F" w14:textId="77777777" w:rsidR="00BA3572" w:rsidRPr="00BA3572" w:rsidRDefault="00BA3572" w:rsidP="00BA3572">
            <w:pPr>
              <w:spacing w:after="0" w:line="240" w:lineRule="auto"/>
              <w:jc w:val="both"/>
              <w:rPr>
                <w:rFonts w:ascii="Times New Roman" w:hAnsi="Times New Roman"/>
                <w:color w:val="000000"/>
                <w:szCs w:val="23"/>
              </w:rPr>
            </w:pPr>
            <w:r w:rsidRPr="00BA3572">
              <w:rPr>
                <w:rFonts w:ascii="Times New Roman" w:hAnsi="Times New Roman"/>
                <w:color w:val="000000"/>
                <w:szCs w:val="23"/>
              </w:rPr>
              <w:t> </w:t>
            </w:r>
          </w:p>
        </w:tc>
      </w:tr>
      <w:tr w:rsidR="00BA3572" w:rsidRPr="00BA3572" w14:paraId="5C7F1710" w14:textId="77777777" w:rsidTr="00113262">
        <w:tc>
          <w:tcPr>
            <w:tcW w:w="1094" w:type="dxa"/>
            <w:tcBorders>
              <w:top w:val="single" w:sz="6" w:space="0" w:color="000000"/>
              <w:left w:val="single" w:sz="6" w:space="0" w:color="000000"/>
              <w:bottom w:val="single" w:sz="6" w:space="0" w:color="000000"/>
              <w:right w:val="single" w:sz="6" w:space="0" w:color="000000"/>
            </w:tcBorders>
            <w:shd w:val="clear" w:color="auto" w:fill="FFFFFF"/>
            <w:hideMark/>
          </w:tcPr>
          <w:p w14:paraId="4EE098F7" w14:textId="77777777" w:rsidR="00BA3572" w:rsidRPr="00BA3572" w:rsidRDefault="00BA3572" w:rsidP="00BA3572">
            <w:pPr>
              <w:spacing w:after="0" w:line="240" w:lineRule="auto"/>
              <w:jc w:val="center"/>
              <w:rPr>
                <w:rFonts w:ascii="Times New Roman" w:hAnsi="Times New Roman"/>
                <w:color w:val="000000"/>
                <w:szCs w:val="23"/>
              </w:rPr>
            </w:pPr>
            <w:r w:rsidRPr="00BA3572">
              <w:rPr>
                <w:rFonts w:ascii="Times New Roman" w:hAnsi="Times New Roman"/>
                <w:color w:val="000000"/>
                <w:szCs w:val="23"/>
              </w:rPr>
              <w:t>5</w:t>
            </w:r>
          </w:p>
        </w:tc>
        <w:tc>
          <w:tcPr>
            <w:tcW w:w="3916" w:type="dxa"/>
            <w:tcBorders>
              <w:top w:val="single" w:sz="6" w:space="0" w:color="000000"/>
              <w:left w:val="single" w:sz="6" w:space="0" w:color="000000"/>
              <w:bottom w:val="single" w:sz="6" w:space="0" w:color="000000"/>
              <w:right w:val="single" w:sz="6" w:space="0" w:color="000000"/>
            </w:tcBorders>
            <w:shd w:val="clear" w:color="auto" w:fill="FFFFFF"/>
            <w:hideMark/>
          </w:tcPr>
          <w:p w14:paraId="19591E57" w14:textId="77777777" w:rsidR="00BA3572" w:rsidRPr="00BA3572" w:rsidRDefault="00BA3572" w:rsidP="00BA3572">
            <w:pPr>
              <w:spacing w:after="0" w:line="240" w:lineRule="auto"/>
              <w:rPr>
                <w:rFonts w:ascii="Times New Roman" w:hAnsi="Times New Roman"/>
                <w:color w:val="000000"/>
                <w:szCs w:val="23"/>
              </w:rPr>
            </w:pPr>
            <w:r w:rsidRPr="00BA3572">
              <w:rPr>
                <w:rFonts w:ascii="Times New Roman" w:hAnsi="Times New Roman"/>
                <w:color w:val="000000"/>
                <w:szCs w:val="23"/>
              </w:rPr>
              <w:t>Состояние тепловых сетей, принадлежащих потребителю тепловой энергии</w:t>
            </w:r>
          </w:p>
        </w:tc>
        <w:tc>
          <w:tcPr>
            <w:tcW w:w="1503" w:type="dxa"/>
            <w:tcBorders>
              <w:top w:val="single" w:sz="6" w:space="0" w:color="000000"/>
              <w:left w:val="single" w:sz="6" w:space="0" w:color="000000"/>
              <w:bottom w:val="single" w:sz="6" w:space="0" w:color="000000"/>
              <w:right w:val="single" w:sz="6" w:space="0" w:color="000000"/>
            </w:tcBorders>
            <w:shd w:val="clear" w:color="auto" w:fill="FFFFFF"/>
            <w:hideMark/>
          </w:tcPr>
          <w:p w14:paraId="0AEDA495" w14:textId="77777777" w:rsidR="00BA3572" w:rsidRPr="00BA3572" w:rsidRDefault="00BA3572" w:rsidP="00BA3572">
            <w:pPr>
              <w:spacing w:after="0" w:line="240" w:lineRule="auto"/>
              <w:jc w:val="both"/>
              <w:rPr>
                <w:rFonts w:ascii="Times New Roman" w:hAnsi="Times New Roman"/>
                <w:color w:val="000000"/>
                <w:szCs w:val="23"/>
              </w:rPr>
            </w:pPr>
            <w:r w:rsidRPr="00BA3572">
              <w:rPr>
                <w:rFonts w:ascii="Times New Roman" w:hAnsi="Times New Roman"/>
                <w:color w:val="000000"/>
                <w:szCs w:val="23"/>
              </w:rPr>
              <w:t> </w:t>
            </w:r>
          </w:p>
        </w:tc>
        <w:tc>
          <w:tcPr>
            <w:tcW w:w="6481" w:type="dxa"/>
            <w:tcBorders>
              <w:top w:val="single" w:sz="6" w:space="0" w:color="000000"/>
              <w:left w:val="single" w:sz="6" w:space="0" w:color="000000"/>
              <w:bottom w:val="single" w:sz="6" w:space="0" w:color="000000"/>
              <w:right w:val="single" w:sz="6" w:space="0" w:color="000000"/>
            </w:tcBorders>
            <w:shd w:val="clear" w:color="auto" w:fill="FFFFFF"/>
            <w:hideMark/>
          </w:tcPr>
          <w:p w14:paraId="59CFABB7" w14:textId="77777777" w:rsidR="00BA3572" w:rsidRPr="00BA3572" w:rsidRDefault="00BA3572" w:rsidP="00BA3572">
            <w:pPr>
              <w:spacing w:after="0" w:line="240" w:lineRule="auto"/>
              <w:jc w:val="both"/>
              <w:rPr>
                <w:rFonts w:ascii="Times New Roman" w:hAnsi="Times New Roman"/>
                <w:color w:val="000000"/>
                <w:szCs w:val="23"/>
              </w:rPr>
            </w:pPr>
            <w:r w:rsidRPr="00BA3572">
              <w:rPr>
                <w:rFonts w:ascii="Times New Roman" w:hAnsi="Times New Roman"/>
                <w:color w:val="000000"/>
                <w:szCs w:val="23"/>
              </w:rPr>
              <w:t> </w:t>
            </w:r>
          </w:p>
        </w:tc>
        <w:tc>
          <w:tcPr>
            <w:tcW w:w="1457" w:type="dxa"/>
            <w:tcBorders>
              <w:top w:val="single" w:sz="6" w:space="0" w:color="000000"/>
              <w:left w:val="single" w:sz="6" w:space="0" w:color="000000"/>
              <w:bottom w:val="single" w:sz="6" w:space="0" w:color="000000"/>
              <w:right w:val="single" w:sz="6" w:space="0" w:color="000000"/>
            </w:tcBorders>
            <w:shd w:val="clear" w:color="auto" w:fill="FFFFFF"/>
            <w:hideMark/>
          </w:tcPr>
          <w:p w14:paraId="0EFB5F2E" w14:textId="77777777" w:rsidR="00BA3572" w:rsidRPr="00BA3572" w:rsidRDefault="00BA3572" w:rsidP="00BA3572">
            <w:pPr>
              <w:spacing w:after="0" w:line="240" w:lineRule="auto"/>
              <w:jc w:val="both"/>
              <w:rPr>
                <w:rFonts w:ascii="Times New Roman" w:hAnsi="Times New Roman"/>
                <w:color w:val="000000"/>
                <w:szCs w:val="23"/>
              </w:rPr>
            </w:pPr>
            <w:r w:rsidRPr="00BA3572">
              <w:rPr>
                <w:rFonts w:ascii="Times New Roman" w:hAnsi="Times New Roman"/>
                <w:color w:val="000000"/>
                <w:szCs w:val="23"/>
              </w:rPr>
              <w:t> </w:t>
            </w:r>
          </w:p>
        </w:tc>
      </w:tr>
      <w:tr w:rsidR="00BA3572" w:rsidRPr="00BA3572" w14:paraId="68CE6770" w14:textId="77777777" w:rsidTr="00113262">
        <w:tc>
          <w:tcPr>
            <w:tcW w:w="1094" w:type="dxa"/>
            <w:tcBorders>
              <w:top w:val="single" w:sz="6" w:space="0" w:color="000000"/>
              <w:left w:val="single" w:sz="6" w:space="0" w:color="000000"/>
              <w:bottom w:val="single" w:sz="6" w:space="0" w:color="000000"/>
              <w:right w:val="single" w:sz="6" w:space="0" w:color="000000"/>
            </w:tcBorders>
            <w:shd w:val="clear" w:color="auto" w:fill="FFFFFF"/>
            <w:hideMark/>
          </w:tcPr>
          <w:p w14:paraId="12A4B93A" w14:textId="77777777" w:rsidR="00BA3572" w:rsidRPr="00BA3572" w:rsidRDefault="00BA3572" w:rsidP="00BA3572">
            <w:pPr>
              <w:spacing w:after="0" w:line="240" w:lineRule="auto"/>
              <w:jc w:val="center"/>
              <w:rPr>
                <w:rFonts w:ascii="Times New Roman" w:hAnsi="Times New Roman"/>
                <w:color w:val="000000"/>
                <w:szCs w:val="23"/>
              </w:rPr>
            </w:pPr>
            <w:r w:rsidRPr="00BA3572">
              <w:rPr>
                <w:rFonts w:ascii="Times New Roman" w:hAnsi="Times New Roman"/>
                <w:color w:val="000000"/>
                <w:szCs w:val="23"/>
              </w:rPr>
              <w:t>6</w:t>
            </w:r>
          </w:p>
        </w:tc>
        <w:tc>
          <w:tcPr>
            <w:tcW w:w="3916" w:type="dxa"/>
            <w:tcBorders>
              <w:top w:val="single" w:sz="6" w:space="0" w:color="000000"/>
              <w:left w:val="single" w:sz="6" w:space="0" w:color="000000"/>
              <w:bottom w:val="single" w:sz="6" w:space="0" w:color="000000"/>
              <w:right w:val="single" w:sz="6" w:space="0" w:color="000000"/>
            </w:tcBorders>
            <w:shd w:val="clear" w:color="auto" w:fill="FFFFFF"/>
            <w:hideMark/>
          </w:tcPr>
          <w:p w14:paraId="54629593" w14:textId="77777777" w:rsidR="00BA3572" w:rsidRPr="00BA3572" w:rsidRDefault="00BA3572" w:rsidP="00BA3572">
            <w:pPr>
              <w:spacing w:after="0" w:line="240" w:lineRule="auto"/>
              <w:rPr>
                <w:rFonts w:ascii="Times New Roman" w:hAnsi="Times New Roman"/>
                <w:color w:val="000000"/>
                <w:szCs w:val="23"/>
              </w:rPr>
            </w:pPr>
            <w:r w:rsidRPr="00BA3572">
              <w:rPr>
                <w:rFonts w:ascii="Times New Roman" w:hAnsi="Times New Roman"/>
                <w:color w:val="000000"/>
                <w:szCs w:val="23"/>
              </w:rPr>
              <w:t xml:space="preserve">Состояние утепления зданий (в том числе чердаки, лестничные клетки, подвалы, двери) и центральных </w:t>
            </w:r>
            <w:r w:rsidRPr="00BA3572">
              <w:rPr>
                <w:rFonts w:ascii="Times New Roman" w:hAnsi="Times New Roman"/>
                <w:color w:val="000000"/>
                <w:szCs w:val="23"/>
              </w:rPr>
              <w:lastRenderedPageBreak/>
              <w:t>тепловых пунктов, а также индивидуальных тепловых пунктов</w:t>
            </w:r>
          </w:p>
        </w:tc>
        <w:tc>
          <w:tcPr>
            <w:tcW w:w="1503" w:type="dxa"/>
            <w:tcBorders>
              <w:top w:val="single" w:sz="6" w:space="0" w:color="000000"/>
              <w:left w:val="single" w:sz="6" w:space="0" w:color="000000"/>
              <w:bottom w:val="single" w:sz="6" w:space="0" w:color="000000"/>
              <w:right w:val="single" w:sz="6" w:space="0" w:color="000000"/>
            </w:tcBorders>
            <w:shd w:val="clear" w:color="auto" w:fill="FFFFFF"/>
            <w:hideMark/>
          </w:tcPr>
          <w:p w14:paraId="65110862" w14:textId="77777777" w:rsidR="00BA3572" w:rsidRPr="00BA3572" w:rsidRDefault="00BA3572" w:rsidP="00BA3572">
            <w:pPr>
              <w:spacing w:after="0" w:line="240" w:lineRule="auto"/>
              <w:jc w:val="both"/>
              <w:rPr>
                <w:rFonts w:ascii="Times New Roman" w:hAnsi="Times New Roman"/>
                <w:color w:val="000000"/>
                <w:szCs w:val="23"/>
              </w:rPr>
            </w:pPr>
            <w:r w:rsidRPr="00BA3572">
              <w:rPr>
                <w:rFonts w:ascii="Times New Roman" w:hAnsi="Times New Roman"/>
                <w:color w:val="000000"/>
                <w:szCs w:val="23"/>
              </w:rPr>
              <w:lastRenderedPageBreak/>
              <w:t> </w:t>
            </w:r>
          </w:p>
        </w:tc>
        <w:tc>
          <w:tcPr>
            <w:tcW w:w="6481" w:type="dxa"/>
            <w:tcBorders>
              <w:top w:val="single" w:sz="6" w:space="0" w:color="000000"/>
              <w:left w:val="single" w:sz="6" w:space="0" w:color="000000"/>
              <w:bottom w:val="single" w:sz="6" w:space="0" w:color="000000"/>
              <w:right w:val="single" w:sz="6" w:space="0" w:color="000000"/>
            </w:tcBorders>
            <w:shd w:val="clear" w:color="auto" w:fill="FFFFFF"/>
            <w:hideMark/>
          </w:tcPr>
          <w:p w14:paraId="597B8B97" w14:textId="77777777" w:rsidR="00BA3572" w:rsidRPr="00BA3572" w:rsidRDefault="00BA3572" w:rsidP="00BA3572">
            <w:pPr>
              <w:spacing w:after="0" w:line="240" w:lineRule="auto"/>
              <w:jc w:val="both"/>
              <w:rPr>
                <w:rFonts w:ascii="Times New Roman" w:hAnsi="Times New Roman"/>
                <w:color w:val="000000"/>
                <w:szCs w:val="23"/>
              </w:rPr>
            </w:pPr>
            <w:r w:rsidRPr="00BA3572">
              <w:rPr>
                <w:rFonts w:ascii="Times New Roman" w:hAnsi="Times New Roman"/>
                <w:color w:val="000000"/>
                <w:szCs w:val="23"/>
              </w:rPr>
              <w:t> </w:t>
            </w:r>
          </w:p>
        </w:tc>
        <w:tc>
          <w:tcPr>
            <w:tcW w:w="1457" w:type="dxa"/>
            <w:tcBorders>
              <w:top w:val="single" w:sz="6" w:space="0" w:color="000000"/>
              <w:left w:val="single" w:sz="6" w:space="0" w:color="000000"/>
              <w:bottom w:val="single" w:sz="6" w:space="0" w:color="000000"/>
              <w:right w:val="single" w:sz="6" w:space="0" w:color="000000"/>
            </w:tcBorders>
            <w:shd w:val="clear" w:color="auto" w:fill="FFFFFF"/>
            <w:hideMark/>
          </w:tcPr>
          <w:p w14:paraId="73A70096" w14:textId="77777777" w:rsidR="00BA3572" w:rsidRPr="00BA3572" w:rsidRDefault="00BA3572" w:rsidP="00BA3572">
            <w:pPr>
              <w:spacing w:after="0" w:line="240" w:lineRule="auto"/>
              <w:jc w:val="both"/>
              <w:rPr>
                <w:rFonts w:ascii="Times New Roman" w:hAnsi="Times New Roman"/>
                <w:color w:val="000000"/>
                <w:szCs w:val="23"/>
              </w:rPr>
            </w:pPr>
            <w:r w:rsidRPr="00BA3572">
              <w:rPr>
                <w:rFonts w:ascii="Times New Roman" w:hAnsi="Times New Roman"/>
                <w:color w:val="000000"/>
                <w:szCs w:val="23"/>
              </w:rPr>
              <w:t> </w:t>
            </w:r>
          </w:p>
        </w:tc>
      </w:tr>
      <w:tr w:rsidR="00BA3572" w:rsidRPr="00BA3572" w14:paraId="431F41C0" w14:textId="77777777" w:rsidTr="00113262">
        <w:tc>
          <w:tcPr>
            <w:tcW w:w="1094" w:type="dxa"/>
            <w:tcBorders>
              <w:top w:val="single" w:sz="6" w:space="0" w:color="000000"/>
              <w:left w:val="single" w:sz="6" w:space="0" w:color="000000"/>
              <w:bottom w:val="single" w:sz="6" w:space="0" w:color="000000"/>
              <w:right w:val="single" w:sz="6" w:space="0" w:color="000000"/>
            </w:tcBorders>
            <w:shd w:val="clear" w:color="auto" w:fill="FFFFFF"/>
            <w:hideMark/>
          </w:tcPr>
          <w:p w14:paraId="516311B9" w14:textId="77777777" w:rsidR="00BA3572" w:rsidRPr="00BA3572" w:rsidRDefault="00BA3572" w:rsidP="00BA3572">
            <w:pPr>
              <w:spacing w:after="0" w:line="240" w:lineRule="auto"/>
              <w:jc w:val="center"/>
              <w:rPr>
                <w:rFonts w:ascii="Times New Roman" w:hAnsi="Times New Roman"/>
                <w:color w:val="000000"/>
                <w:szCs w:val="23"/>
              </w:rPr>
            </w:pPr>
            <w:r w:rsidRPr="00BA3572">
              <w:rPr>
                <w:rFonts w:ascii="Times New Roman" w:hAnsi="Times New Roman"/>
                <w:color w:val="000000"/>
                <w:szCs w:val="23"/>
              </w:rPr>
              <w:t>7</w:t>
            </w:r>
          </w:p>
        </w:tc>
        <w:tc>
          <w:tcPr>
            <w:tcW w:w="3916" w:type="dxa"/>
            <w:tcBorders>
              <w:top w:val="single" w:sz="6" w:space="0" w:color="000000"/>
              <w:left w:val="single" w:sz="6" w:space="0" w:color="000000"/>
              <w:bottom w:val="single" w:sz="6" w:space="0" w:color="000000"/>
              <w:right w:val="single" w:sz="6" w:space="0" w:color="000000"/>
            </w:tcBorders>
            <w:shd w:val="clear" w:color="auto" w:fill="FFFFFF"/>
            <w:hideMark/>
          </w:tcPr>
          <w:p w14:paraId="60ABBE79" w14:textId="77777777" w:rsidR="00BA3572" w:rsidRPr="00BA3572" w:rsidRDefault="00BA3572" w:rsidP="00BA3572">
            <w:pPr>
              <w:spacing w:after="0" w:line="240" w:lineRule="auto"/>
              <w:rPr>
                <w:rFonts w:ascii="Times New Roman" w:hAnsi="Times New Roman"/>
                <w:color w:val="000000"/>
                <w:szCs w:val="23"/>
              </w:rPr>
            </w:pPr>
            <w:r w:rsidRPr="00BA3572">
              <w:rPr>
                <w:rFonts w:ascii="Times New Roman" w:hAnsi="Times New Roman"/>
                <w:color w:val="000000"/>
                <w:szCs w:val="23"/>
              </w:rPr>
              <w:t>Состояние трубопроводов, арматуры и тепловой изоляции в пределах тепловых пунктов и теплопотребляющей установки</w:t>
            </w:r>
          </w:p>
        </w:tc>
        <w:tc>
          <w:tcPr>
            <w:tcW w:w="1503" w:type="dxa"/>
            <w:tcBorders>
              <w:top w:val="single" w:sz="6" w:space="0" w:color="000000"/>
              <w:left w:val="single" w:sz="6" w:space="0" w:color="000000"/>
              <w:bottom w:val="single" w:sz="6" w:space="0" w:color="000000"/>
              <w:right w:val="single" w:sz="6" w:space="0" w:color="000000"/>
            </w:tcBorders>
            <w:shd w:val="clear" w:color="auto" w:fill="FFFFFF"/>
            <w:hideMark/>
          </w:tcPr>
          <w:p w14:paraId="37B700BF" w14:textId="77777777" w:rsidR="00BA3572" w:rsidRPr="00BA3572" w:rsidRDefault="00BA3572" w:rsidP="00BA3572">
            <w:pPr>
              <w:spacing w:after="0" w:line="240" w:lineRule="auto"/>
              <w:jc w:val="both"/>
              <w:rPr>
                <w:rFonts w:ascii="Times New Roman" w:hAnsi="Times New Roman"/>
                <w:color w:val="000000"/>
                <w:szCs w:val="23"/>
              </w:rPr>
            </w:pPr>
            <w:r w:rsidRPr="00BA3572">
              <w:rPr>
                <w:rFonts w:ascii="Times New Roman" w:hAnsi="Times New Roman"/>
                <w:color w:val="000000"/>
                <w:szCs w:val="23"/>
              </w:rPr>
              <w:t> </w:t>
            </w:r>
          </w:p>
        </w:tc>
        <w:tc>
          <w:tcPr>
            <w:tcW w:w="6481" w:type="dxa"/>
            <w:tcBorders>
              <w:top w:val="single" w:sz="6" w:space="0" w:color="000000"/>
              <w:left w:val="single" w:sz="6" w:space="0" w:color="000000"/>
              <w:bottom w:val="single" w:sz="6" w:space="0" w:color="000000"/>
              <w:right w:val="single" w:sz="6" w:space="0" w:color="000000"/>
            </w:tcBorders>
            <w:shd w:val="clear" w:color="auto" w:fill="FFFFFF"/>
            <w:hideMark/>
          </w:tcPr>
          <w:p w14:paraId="02A48299" w14:textId="77777777" w:rsidR="00BA3572" w:rsidRPr="00BA3572" w:rsidRDefault="00BA3572" w:rsidP="00BA3572">
            <w:pPr>
              <w:spacing w:after="0" w:line="240" w:lineRule="auto"/>
              <w:jc w:val="both"/>
              <w:rPr>
                <w:rFonts w:ascii="Times New Roman" w:hAnsi="Times New Roman"/>
                <w:color w:val="000000"/>
                <w:szCs w:val="23"/>
              </w:rPr>
            </w:pPr>
            <w:r w:rsidRPr="00BA3572">
              <w:rPr>
                <w:rFonts w:ascii="Times New Roman" w:hAnsi="Times New Roman"/>
                <w:color w:val="000000"/>
                <w:szCs w:val="23"/>
              </w:rPr>
              <w:t> </w:t>
            </w:r>
          </w:p>
        </w:tc>
        <w:tc>
          <w:tcPr>
            <w:tcW w:w="1457" w:type="dxa"/>
            <w:tcBorders>
              <w:top w:val="single" w:sz="6" w:space="0" w:color="000000"/>
              <w:left w:val="single" w:sz="6" w:space="0" w:color="000000"/>
              <w:bottom w:val="single" w:sz="6" w:space="0" w:color="000000"/>
              <w:right w:val="single" w:sz="6" w:space="0" w:color="000000"/>
            </w:tcBorders>
            <w:shd w:val="clear" w:color="auto" w:fill="FFFFFF"/>
            <w:hideMark/>
          </w:tcPr>
          <w:p w14:paraId="7C32C793" w14:textId="77777777" w:rsidR="00BA3572" w:rsidRPr="00BA3572" w:rsidRDefault="00BA3572" w:rsidP="00BA3572">
            <w:pPr>
              <w:spacing w:after="0" w:line="240" w:lineRule="auto"/>
              <w:jc w:val="both"/>
              <w:rPr>
                <w:rFonts w:ascii="Times New Roman" w:hAnsi="Times New Roman"/>
                <w:color w:val="000000"/>
                <w:szCs w:val="23"/>
              </w:rPr>
            </w:pPr>
            <w:r w:rsidRPr="00BA3572">
              <w:rPr>
                <w:rFonts w:ascii="Times New Roman" w:hAnsi="Times New Roman"/>
                <w:color w:val="000000"/>
                <w:szCs w:val="23"/>
              </w:rPr>
              <w:t> </w:t>
            </w:r>
          </w:p>
        </w:tc>
      </w:tr>
      <w:tr w:rsidR="00BA3572" w:rsidRPr="00BA3572" w14:paraId="0952A5D1" w14:textId="77777777" w:rsidTr="00113262">
        <w:tc>
          <w:tcPr>
            <w:tcW w:w="1094" w:type="dxa"/>
            <w:tcBorders>
              <w:top w:val="single" w:sz="6" w:space="0" w:color="000000"/>
              <w:left w:val="single" w:sz="6" w:space="0" w:color="000000"/>
              <w:bottom w:val="single" w:sz="6" w:space="0" w:color="000000"/>
              <w:right w:val="single" w:sz="6" w:space="0" w:color="000000"/>
            </w:tcBorders>
            <w:shd w:val="clear" w:color="auto" w:fill="FFFFFF"/>
            <w:hideMark/>
          </w:tcPr>
          <w:p w14:paraId="212A2A29" w14:textId="77777777" w:rsidR="00BA3572" w:rsidRPr="00BA3572" w:rsidRDefault="00BA3572" w:rsidP="00BA3572">
            <w:pPr>
              <w:spacing w:after="0" w:line="240" w:lineRule="auto"/>
              <w:jc w:val="center"/>
              <w:rPr>
                <w:rFonts w:ascii="Times New Roman" w:hAnsi="Times New Roman"/>
                <w:color w:val="000000"/>
                <w:szCs w:val="23"/>
              </w:rPr>
            </w:pPr>
            <w:r w:rsidRPr="00BA3572">
              <w:rPr>
                <w:rFonts w:ascii="Times New Roman" w:hAnsi="Times New Roman"/>
                <w:color w:val="000000"/>
                <w:szCs w:val="23"/>
              </w:rPr>
              <w:t>8.1</w:t>
            </w:r>
          </w:p>
        </w:tc>
        <w:tc>
          <w:tcPr>
            <w:tcW w:w="3916" w:type="dxa"/>
            <w:tcBorders>
              <w:top w:val="single" w:sz="6" w:space="0" w:color="000000"/>
              <w:left w:val="single" w:sz="6" w:space="0" w:color="000000"/>
              <w:bottom w:val="single" w:sz="6" w:space="0" w:color="000000"/>
              <w:right w:val="single" w:sz="6" w:space="0" w:color="000000"/>
            </w:tcBorders>
            <w:shd w:val="clear" w:color="auto" w:fill="FFFFFF"/>
            <w:hideMark/>
          </w:tcPr>
          <w:p w14:paraId="69A01E57" w14:textId="77777777" w:rsidR="00BA3572" w:rsidRPr="00BA3572" w:rsidRDefault="00BA3572" w:rsidP="00BA3572">
            <w:pPr>
              <w:spacing w:after="0" w:line="240" w:lineRule="auto"/>
              <w:rPr>
                <w:rFonts w:ascii="Times New Roman" w:hAnsi="Times New Roman"/>
                <w:color w:val="000000"/>
                <w:szCs w:val="23"/>
              </w:rPr>
            </w:pPr>
            <w:r w:rsidRPr="00BA3572">
              <w:rPr>
                <w:rFonts w:ascii="Times New Roman" w:hAnsi="Times New Roman"/>
                <w:color w:val="000000"/>
                <w:szCs w:val="23"/>
              </w:rPr>
              <w:t>Наличие и работоспособность приборов учета</w:t>
            </w:r>
          </w:p>
        </w:tc>
        <w:tc>
          <w:tcPr>
            <w:tcW w:w="1503" w:type="dxa"/>
            <w:tcBorders>
              <w:top w:val="single" w:sz="6" w:space="0" w:color="000000"/>
              <w:left w:val="single" w:sz="6" w:space="0" w:color="000000"/>
              <w:bottom w:val="single" w:sz="6" w:space="0" w:color="000000"/>
              <w:right w:val="single" w:sz="6" w:space="0" w:color="000000"/>
            </w:tcBorders>
            <w:shd w:val="clear" w:color="auto" w:fill="FFFFFF"/>
            <w:hideMark/>
          </w:tcPr>
          <w:p w14:paraId="3EB8D954" w14:textId="77777777" w:rsidR="00BA3572" w:rsidRPr="00BA3572" w:rsidRDefault="00BA3572" w:rsidP="00BA3572">
            <w:pPr>
              <w:spacing w:after="0" w:line="240" w:lineRule="auto"/>
              <w:jc w:val="both"/>
              <w:rPr>
                <w:rFonts w:ascii="Times New Roman" w:hAnsi="Times New Roman"/>
                <w:color w:val="000000"/>
                <w:szCs w:val="23"/>
              </w:rPr>
            </w:pPr>
            <w:r w:rsidRPr="00BA3572">
              <w:rPr>
                <w:rFonts w:ascii="Times New Roman" w:hAnsi="Times New Roman"/>
                <w:color w:val="000000"/>
                <w:szCs w:val="23"/>
              </w:rPr>
              <w:t> </w:t>
            </w:r>
          </w:p>
        </w:tc>
        <w:tc>
          <w:tcPr>
            <w:tcW w:w="6481" w:type="dxa"/>
            <w:tcBorders>
              <w:top w:val="single" w:sz="6" w:space="0" w:color="000000"/>
              <w:left w:val="single" w:sz="6" w:space="0" w:color="000000"/>
              <w:bottom w:val="single" w:sz="6" w:space="0" w:color="000000"/>
              <w:right w:val="single" w:sz="6" w:space="0" w:color="000000"/>
            </w:tcBorders>
            <w:shd w:val="clear" w:color="auto" w:fill="FFFFFF"/>
            <w:hideMark/>
          </w:tcPr>
          <w:p w14:paraId="547650AB" w14:textId="77777777" w:rsidR="00BA3572" w:rsidRPr="00BA3572" w:rsidRDefault="00BA3572" w:rsidP="00BA3572">
            <w:pPr>
              <w:spacing w:after="0" w:line="240" w:lineRule="auto"/>
              <w:jc w:val="both"/>
              <w:rPr>
                <w:rFonts w:ascii="Times New Roman" w:hAnsi="Times New Roman"/>
                <w:color w:val="000000"/>
                <w:szCs w:val="23"/>
              </w:rPr>
            </w:pPr>
            <w:r w:rsidRPr="00BA3572">
              <w:rPr>
                <w:rFonts w:ascii="Times New Roman" w:hAnsi="Times New Roman"/>
                <w:color w:val="000000"/>
                <w:szCs w:val="23"/>
              </w:rPr>
              <w:t> </w:t>
            </w:r>
          </w:p>
        </w:tc>
        <w:tc>
          <w:tcPr>
            <w:tcW w:w="1457" w:type="dxa"/>
            <w:tcBorders>
              <w:top w:val="single" w:sz="6" w:space="0" w:color="000000"/>
              <w:left w:val="single" w:sz="6" w:space="0" w:color="000000"/>
              <w:bottom w:val="single" w:sz="6" w:space="0" w:color="000000"/>
              <w:right w:val="single" w:sz="6" w:space="0" w:color="000000"/>
            </w:tcBorders>
            <w:shd w:val="clear" w:color="auto" w:fill="FFFFFF"/>
            <w:hideMark/>
          </w:tcPr>
          <w:p w14:paraId="5A019233" w14:textId="77777777" w:rsidR="00BA3572" w:rsidRPr="00BA3572" w:rsidRDefault="00BA3572" w:rsidP="00BA3572">
            <w:pPr>
              <w:spacing w:after="0" w:line="240" w:lineRule="auto"/>
              <w:jc w:val="both"/>
              <w:rPr>
                <w:rFonts w:ascii="Times New Roman" w:hAnsi="Times New Roman"/>
                <w:color w:val="000000"/>
                <w:szCs w:val="23"/>
              </w:rPr>
            </w:pPr>
            <w:r w:rsidRPr="00BA3572">
              <w:rPr>
                <w:rFonts w:ascii="Times New Roman" w:hAnsi="Times New Roman"/>
                <w:color w:val="000000"/>
                <w:szCs w:val="23"/>
              </w:rPr>
              <w:t> </w:t>
            </w:r>
          </w:p>
        </w:tc>
      </w:tr>
      <w:tr w:rsidR="00BA3572" w:rsidRPr="00BA3572" w14:paraId="45A62004" w14:textId="77777777" w:rsidTr="00113262">
        <w:tc>
          <w:tcPr>
            <w:tcW w:w="1094" w:type="dxa"/>
            <w:tcBorders>
              <w:top w:val="single" w:sz="6" w:space="0" w:color="000000"/>
              <w:left w:val="single" w:sz="6" w:space="0" w:color="000000"/>
              <w:bottom w:val="single" w:sz="6" w:space="0" w:color="000000"/>
              <w:right w:val="single" w:sz="6" w:space="0" w:color="000000"/>
            </w:tcBorders>
            <w:shd w:val="clear" w:color="auto" w:fill="FFFFFF"/>
            <w:hideMark/>
          </w:tcPr>
          <w:p w14:paraId="42AFFCFF" w14:textId="77777777" w:rsidR="00BA3572" w:rsidRPr="00BA3572" w:rsidRDefault="00BA3572" w:rsidP="00BA3572">
            <w:pPr>
              <w:spacing w:after="0" w:line="240" w:lineRule="auto"/>
              <w:jc w:val="center"/>
              <w:rPr>
                <w:rFonts w:ascii="Times New Roman" w:hAnsi="Times New Roman"/>
                <w:color w:val="000000"/>
                <w:szCs w:val="23"/>
              </w:rPr>
            </w:pPr>
            <w:r w:rsidRPr="00BA3572">
              <w:rPr>
                <w:rFonts w:ascii="Times New Roman" w:hAnsi="Times New Roman"/>
                <w:color w:val="000000"/>
                <w:szCs w:val="23"/>
              </w:rPr>
              <w:t>8.2</w:t>
            </w:r>
          </w:p>
        </w:tc>
        <w:tc>
          <w:tcPr>
            <w:tcW w:w="3916" w:type="dxa"/>
            <w:tcBorders>
              <w:top w:val="single" w:sz="6" w:space="0" w:color="000000"/>
              <w:left w:val="single" w:sz="6" w:space="0" w:color="000000"/>
              <w:bottom w:val="single" w:sz="6" w:space="0" w:color="000000"/>
              <w:right w:val="single" w:sz="6" w:space="0" w:color="000000"/>
            </w:tcBorders>
            <w:shd w:val="clear" w:color="auto" w:fill="FFFFFF"/>
            <w:hideMark/>
          </w:tcPr>
          <w:p w14:paraId="748993B5" w14:textId="77777777" w:rsidR="00BA3572" w:rsidRPr="00BA3572" w:rsidRDefault="00BA3572" w:rsidP="00BA3572">
            <w:pPr>
              <w:spacing w:after="0" w:line="240" w:lineRule="auto"/>
              <w:rPr>
                <w:rFonts w:ascii="Times New Roman" w:hAnsi="Times New Roman"/>
                <w:color w:val="000000"/>
                <w:szCs w:val="23"/>
              </w:rPr>
            </w:pPr>
            <w:r w:rsidRPr="00BA3572">
              <w:rPr>
                <w:rFonts w:ascii="Times New Roman" w:hAnsi="Times New Roman"/>
                <w:color w:val="000000"/>
                <w:szCs w:val="23"/>
              </w:rPr>
              <w:t>Работоспособность автоматических регуляторов при их наличии</w:t>
            </w:r>
          </w:p>
        </w:tc>
        <w:tc>
          <w:tcPr>
            <w:tcW w:w="1503" w:type="dxa"/>
            <w:tcBorders>
              <w:top w:val="single" w:sz="6" w:space="0" w:color="000000"/>
              <w:left w:val="single" w:sz="6" w:space="0" w:color="000000"/>
              <w:bottom w:val="single" w:sz="6" w:space="0" w:color="000000"/>
              <w:right w:val="single" w:sz="6" w:space="0" w:color="000000"/>
            </w:tcBorders>
            <w:shd w:val="clear" w:color="auto" w:fill="FFFFFF"/>
            <w:hideMark/>
          </w:tcPr>
          <w:p w14:paraId="5CF4751F" w14:textId="77777777" w:rsidR="00BA3572" w:rsidRPr="00BA3572" w:rsidRDefault="00BA3572" w:rsidP="00BA3572">
            <w:pPr>
              <w:spacing w:after="0" w:line="240" w:lineRule="auto"/>
              <w:jc w:val="both"/>
              <w:rPr>
                <w:rFonts w:ascii="Times New Roman" w:hAnsi="Times New Roman"/>
                <w:color w:val="000000"/>
                <w:szCs w:val="23"/>
              </w:rPr>
            </w:pPr>
            <w:r w:rsidRPr="00BA3572">
              <w:rPr>
                <w:rFonts w:ascii="Times New Roman" w:hAnsi="Times New Roman"/>
                <w:color w:val="000000"/>
                <w:szCs w:val="23"/>
              </w:rPr>
              <w:t> </w:t>
            </w:r>
          </w:p>
        </w:tc>
        <w:tc>
          <w:tcPr>
            <w:tcW w:w="6481" w:type="dxa"/>
            <w:tcBorders>
              <w:top w:val="single" w:sz="6" w:space="0" w:color="000000"/>
              <w:left w:val="single" w:sz="6" w:space="0" w:color="000000"/>
              <w:bottom w:val="single" w:sz="6" w:space="0" w:color="000000"/>
              <w:right w:val="single" w:sz="6" w:space="0" w:color="000000"/>
            </w:tcBorders>
            <w:shd w:val="clear" w:color="auto" w:fill="FFFFFF"/>
            <w:hideMark/>
          </w:tcPr>
          <w:p w14:paraId="293E1588" w14:textId="77777777" w:rsidR="00BA3572" w:rsidRPr="00BA3572" w:rsidRDefault="00BA3572" w:rsidP="00BA3572">
            <w:pPr>
              <w:spacing w:after="0" w:line="240" w:lineRule="auto"/>
              <w:jc w:val="both"/>
              <w:rPr>
                <w:rFonts w:ascii="Times New Roman" w:hAnsi="Times New Roman"/>
                <w:color w:val="000000"/>
                <w:szCs w:val="23"/>
              </w:rPr>
            </w:pPr>
            <w:r w:rsidRPr="00BA3572">
              <w:rPr>
                <w:rFonts w:ascii="Times New Roman" w:hAnsi="Times New Roman"/>
                <w:color w:val="000000"/>
                <w:szCs w:val="23"/>
              </w:rPr>
              <w:t> </w:t>
            </w:r>
          </w:p>
        </w:tc>
        <w:tc>
          <w:tcPr>
            <w:tcW w:w="1457" w:type="dxa"/>
            <w:tcBorders>
              <w:top w:val="single" w:sz="6" w:space="0" w:color="000000"/>
              <w:left w:val="single" w:sz="6" w:space="0" w:color="000000"/>
              <w:bottom w:val="single" w:sz="6" w:space="0" w:color="000000"/>
              <w:right w:val="single" w:sz="6" w:space="0" w:color="000000"/>
            </w:tcBorders>
            <w:shd w:val="clear" w:color="auto" w:fill="FFFFFF"/>
            <w:hideMark/>
          </w:tcPr>
          <w:p w14:paraId="4DCCD221" w14:textId="77777777" w:rsidR="00BA3572" w:rsidRPr="00BA3572" w:rsidRDefault="00BA3572" w:rsidP="00BA3572">
            <w:pPr>
              <w:spacing w:after="0" w:line="240" w:lineRule="auto"/>
              <w:jc w:val="both"/>
              <w:rPr>
                <w:rFonts w:ascii="Times New Roman" w:hAnsi="Times New Roman"/>
                <w:color w:val="000000"/>
                <w:szCs w:val="23"/>
              </w:rPr>
            </w:pPr>
            <w:r w:rsidRPr="00BA3572">
              <w:rPr>
                <w:rFonts w:ascii="Times New Roman" w:hAnsi="Times New Roman"/>
                <w:color w:val="000000"/>
                <w:szCs w:val="23"/>
              </w:rPr>
              <w:t> </w:t>
            </w:r>
          </w:p>
        </w:tc>
      </w:tr>
      <w:tr w:rsidR="00BA3572" w:rsidRPr="00BA3572" w14:paraId="14F17EF5" w14:textId="77777777" w:rsidTr="00113262">
        <w:tc>
          <w:tcPr>
            <w:tcW w:w="1094" w:type="dxa"/>
            <w:tcBorders>
              <w:top w:val="single" w:sz="6" w:space="0" w:color="000000"/>
              <w:left w:val="single" w:sz="6" w:space="0" w:color="000000"/>
              <w:bottom w:val="single" w:sz="6" w:space="0" w:color="000000"/>
              <w:right w:val="single" w:sz="6" w:space="0" w:color="000000"/>
            </w:tcBorders>
            <w:shd w:val="clear" w:color="auto" w:fill="FFFFFF"/>
            <w:hideMark/>
          </w:tcPr>
          <w:p w14:paraId="1127261A" w14:textId="77777777" w:rsidR="00BA3572" w:rsidRPr="00BA3572" w:rsidRDefault="00BA3572" w:rsidP="00BA3572">
            <w:pPr>
              <w:spacing w:after="0" w:line="240" w:lineRule="auto"/>
              <w:jc w:val="center"/>
              <w:rPr>
                <w:rFonts w:ascii="Times New Roman" w:hAnsi="Times New Roman"/>
                <w:color w:val="000000"/>
                <w:szCs w:val="23"/>
              </w:rPr>
            </w:pPr>
            <w:r w:rsidRPr="00BA3572">
              <w:rPr>
                <w:rFonts w:ascii="Times New Roman" w:hAnsi="Times New Roman"/>
                <w:color w:val="000000"/>
                <w:szCs w:val="23"/>
              </w:rPr>
              <w:t>9</w:t>
            </w:r>
          </w:p>
        </w:tc>
        <w:tc>
          <w:tcPr>
            <w:tcW w:w="3916" w:type="dxa"/>
            <w:tcBorders>
              <w:top w:val="single" w:sz="6" w:space="0" w:color="000000"/>
              <w:left w:val="single" w:sz="6" w:space="0" w:color="000000"/>
              <w:bottom w:val="single" w:sz="6" w:space="0" w:color="000000"/>
              <w:right w:val="single" w:sz="6" w:space="0" w:color="000000"/>
            </w:tcBorders>
            <w:shd w:val="clear" w:color="auto" w:fill="FFFFFF"/>
            <w:hideMark/>
          </w:tcPr>
          <w:p w14:paraId="25ED7576" w14:textId="77777777" w:rsidR="00BA3572" w:rsidRPr="00BA3572" w:rsidRDefault="00BA3572" w:rsidP="00BA3572">
            <w:pPr>
              <w:spacing w:after="0" w:line="240" w:lineRule="auto"/>
              <w:rPr>
                <w:rFonts w:ascii="Times New Roman" w:hAnsi="Times New Roman"/>
                <w:color w:val="000000"/>
                <w:szCs w:val="23"/>
              </w:rPr>
            </w:pPr>
            <w:r w:rsidRPr="00BA3572">
              <w:rPr>
                <w:rFonts w:ascii="Times New Roman" w:hAnsi="Times New Roman"/>
                <w:color w:val="000000"/>
                <w:szCs w:val="23"/>
              </w:rPr>
              <w:t>Работоспособность защиты систем теплопотребления</w:t>
            </w:r>
          </w:p>
        </w:tc>
        <w:tc>
          <w:tcPr>
            <w:tcW w:w="1503" w:type="dxa"/>
            <w:tcBorders>
              <w:top w:val="single" w:sz="6" w:space="0" w:color="000000"/>
              <w:left w:val="single" w:sz="6" w:space="0" w:color="000000"/>
              <w:bottom w:val="single" w:sz="6" w:space="0" w:color="000000"/>
              <w:right w:val="single" w:sz="6" w:space="0" w:color="000000"/>
            </w:tcBorders>
            <w:shd w:val="clear" w:color="auto" w:fill="FFFFFF"/>
            <w:hideMark/>
          </w:tcPr>
          <w:p w14:paraId="21BFE452" w14:textId="77777777" w:rsidR="00BA3572" w:rsidRPr="00BA3572" w:rsidRDefault="00BA3572" w:rsidP="00BA3572">
            <w:pPr>
              <w:spacing w:after="0" w:line="240" w:lineRule="auto"/>
              <w:jc w:val="both"/>
              <w:rPr>
                <w:rFonts w:ascii="Times New Roman" w:hAnsi="Times New Roman"/>
                <w:color w:val="000000"/>
                <w:szCs w:val="23"/>
              </w:rPr>
            </w:pPr>
            <w:r w:rsidRPr="00BA3572">
              <w:rPr>
                <w:rFonts w:ascii="Times New Roman" w:hAnsi="Times New Roman"/>
                <w:color w:val="000000"/>
                <w:szCs w:val="23"/>
              </w:rPr>
              <w:t> </w:t>
            </w:r>
          </w:p>
        </w:tc>
        <w:tc>
          <w:tcPr>
            <w:tcW w:w="6481" w:type="dxa"/>
            <w:tcBorders>
              <w:top w:val="single" w:sz="6" w:space="0" w:color="000000"/>
              <w:left w:val="single" w:sz="6" w:space="0" w:color="000000"/>
              <w:bottom w:val="single" w:sz="6" w:space="0" w:color="000000"/>
              <w:right w:val="single" w:sz="6" w:space="0" w:color="000000"/>
            </w:tcBorders>
            <w:shd w:val="clear" w:color="auto" w:fill="FFFFFF"/>
            <w:hideMark/>
          </w:tcPr>
          <w:p w14:paraId="59A6D6F5" w14:textId="77777777" w:rsidR="00BA3572" w:rsidRPr="00BA3572" w:rsidRDefault="00BA3572" w:rsidP="00BA3572">
            <w:pPr>
              <w:spacing w:after="0" w:line="240" w:lineRule="auto"/>
              <w:jc w:val="both"/>
              <w:rPr>
                <w:rFonts w:ascii="Times New Roman" w:hAnsi="Times New Roman"/>
                <w:color w:val="000000"/>
                <w:szCs w:val="23"/>
              </w:rPr>
            </w:pPr>
            <w:r w:rsidRPr="00BA3572">
              <w:rPr>
                <w:rFonts w:ascii="Times New Roman" w:hAnsi="Times New Roman"/>
                <w:color w:val="000000"/>
                <w:szCs w:val="23"/>
              </w:rPr>
              <w:t> </w:t>
            </w:r>
          </w:p>
        </w:tc>
        <w:tc>
          <w:tcPr>
            <w:tcW w:w="1457" w:type="dxa"/>
            <w:tcBorders>
              <w:top w:val="single" w:sz="6" w:space="0" w:color="000000"/>
              <w:left w:val="single" w:sz="6" w:space="0" w:color="000000"/>
              <w:bottom w:val="single" w:sz="6" w:space="0" w:color="000000"/>
              <w:right w:val="single" w:sz="6" w:space="0" w:color="000000"/>
            </w:tcBorders>
            <w:shd w:val="clear" w:color="auto" w:fill="FFFFFF"/>
            <w:hideMark/>
          </w:tcPr>
          <w:p w14:paraId="7091658B" w14:textId="77777777" w:rsidR="00BA3572" w:rsidRPr="00BA3572" w:rsidRDefault="00BA3572" w:rsidP="00BA3572">
            <w:pPr>
              <w:spacing w:after="0" w:line="240" w:lineRule="auto"/>
              <w:jc w:val="both"/>
              <w:rPr>
                <w:rFonts w:ascii="Times New Roman" w:hAnsi="Times New Roman"/>
                <w:color w:val="000000"/>
                <w:szCs w:val="23"/>
              </w:rPr>
            </w:pPr>
            <w:r w:rsidRPr="00BA3572">
              <w:rPr>
                <w:rFonts w:ascii="Times New Roman" w:hAnsi="Times New Roman"/>
                <w:color w:val="000000"/>
                <w:szCs w:val="23"/>
              </w:rPr>
              <w:t> </w:t>
            </w:r>
          </w:p>
        </w:tc>
      </w:tr>
      <w:tr w:rsidR="00BA3572" w:rsidRPr="00BA3572" w14:paraId="11243BCF" w14:textId="77777777" w:rsidTr="00113262">
        <w:tc>
          <w:tcPr>
            <w:tcW w:w="1094" w:type="dxa"/>
            <w:tcBorders>
              <w:top w:val="single" w:sz="6" w:space="0" w:color="000000"/>
              <w:left w:val="single" w:sz="6" w:space="0" w:color="000000"/>
              <w:bottom w:val="single" w:sz="6" w:space="0" w:color="000000"/>
              <w:right w:val="single" w:sz="6" w:space="0" w:color="000000"/>
            </w:tcBorders>
            <w:shd w:val="clear" w:color="auto" w:fill="FFFFFF"/>
            <w:hideMark/>
          </w:tcPr>
          <w:p w14:paraId="0FA0416B" w14:textId="77777777" w:rsidR="00BA3572" w:rsidRPr="00BA3572" w:rsidRDefault="00BA3572" w:rsidP="00BA3572">
            <w:pPr>
              <w:spacing w:after="0" w:line="240" w:lineRule="auto"/>
              <w:jc w:val="center"/>
              <w:rPr>
                <w:rFonts w:ascii="Times New Roman" w:hAnsi="Times New Roman"/>
                <w:color w:val="000000"/>
                <w:szCs w:val="23"/>
              </w:rPr>
            </w:pPr>
            <w:r w:rsidRPr="00BA3572">
              <w:rPr>
                <w:rFonts w:ascii="Times New Roman" w:hAnsi="Times New Roman"/>
                <w:color w:val="000000"/>
                <w:szCs w:val="23"/>
              </w:rPr>
              <w:t>10</w:t>
            </w:r>
          </w:p>
        </w:tc>
        <w:tc>
          <w:tcPr>
            <w:tcW w:w="3916" w:type="dxa"/>
            <w:tcBorders>
              <w:top w:val="single" w:sz="6" w:space="0" w:color="000000"/>
              <w:left w:val="single" w:sz="6" w:space="0" w:color="000000"/>
              <w:bottom w:val="single" w:sz="6" w:space="0" w:color="000000"/>
              <w:right w:val="single" w:sz="6" w:space="0" w:color="000000"/>
            </w:tcBorders>
            <w:shd w:val="clear" w:color="auto" w:fill="FFFFFF"/>
            <w:hideMark/>
          </w:tcPr>
          <w:p w14:paraId="11FA5322" w14:textId="77777777" w:rsidR="00BA3572" w:rsidRPr="00BA3572" w:rsidRDefault="00BA3572" w:rsidP="00BA3572">
            <w:pPr>
              <w:spacing w:after="0" w:line="240" w:lineRule="auto"/>
              <w:rPr>
                <w:rFonts w:ascii="Times New Roman" w:hAnsi="Times New Roman"/>
                <w:color w:val="000000"/>
                <w:szCs w:val="23"/>
              </w:rPr>
            </w:pPr>
            <w:r w:rsidRPr="00BA3572">
              <w:rPr>
                <w:rFonts w:ascii="Times New Roman" w:hAnsi="Times New Roman"/>
                <w:color w:val="000000"/>
                <w:szCs w:val="23"/>
              </w:rPr>
              <w:t>Наличие паспортов теплопотребляющих установок, принципиальных схем и инструкций для обслуживающего персонала и соответствие их действительности теплопотребляющей установки</w:t>
            </w:r>
          </w:p>
        </w:tc>
        <w:tc>
          <w:tcPr>
            <w:tcW w:w="1503" w:type="dxa"/>
            <w:tcBorders>
              <w:top w:val="single" w:sz="6" w:space="0" w:color="000000"/>
              <w:left w:val="single" w:sz="6" w:space="0" w:color="000000"/>
              <w:bottom w:val="single" w:sz="6" w:space="0" w:color="000000"/>
              <w:right w:val="single" w:sz="6" w:space="0" w:color="000000"/>
            </w:tcBorders>
            <w:shd w:val="clear" w:color="auto" w:fill="FFFFFF"/>
            <w:hideMark/>
          </w:tcPr>
          <w:p w14:paraId="4B53E7BD" w14:textId="77777777" w:rsidR="00BA3572" w:rsidRPr="00BA3572" w:rsidRDefault="00BA3572" w:rsidP="00BA3572">
            <w:pPr>
              <w:spacing w:after="0" w:line="240" w:lineRule="auto"/>
              <w:jc w:val="both"/>
              <w:rPr>
                <w:rFonts w:ascii="Times New Roman" w:hAnsi="Times New Roman"/>
                <w:color w:val="000000"/>
                <w:szCs w:val="23"/>
              </w:rPr>
            </w:pPr>
            <w:r w:rsidRPr="00BA3572">
              <w:rPr>
                <w:rFonts w:ascii="Times New Roman" w:hAnsi="Times New Roman"/>
                <w:color w:val="000000"/>
                <w:szCs w:val="23"/>
              </w:rPr>
              <w:t> </w:t>
            </w:r>
          </w:p>
        </w:tc>
        <w:tc>
          <w:tcPr>
            <w:tcW w:w="6481" w:type="dxa"/>
            <w:tcBorders>
              <w:top w:val="single" w:sz="6" w:space="0" w:color="000000"/>
              <w:left w:val="single" w:sz="6" w:space="0" w:color="000000"/>
              <w:bottom w:val="single" w:sz="6" w:space="0" w:color="000000"/>
              <w:right w:val="single" w:sz="6" w:space="0" w:color="000000"/>
            </w:tcBorders>
            <w:shd w:val="clear" w:color="auto" w:fill="FFFFFF"/>
            <w:hideMark/>
          </w:tcPr>
          <w:p w14:paraId="6CEE13D3" w14:textId="77777777" w:rsidR="00BA3572" w:rsidRPr="00BA3572" w:rsidRDefault="00BA3572" w:rsidP="00BA3572">
            <w:pPr>
              <w:spacing w:after="0" w:line="240" w:lineRule="auto"/>
              <w:jc w:val="both"/>
              <w:rPr>
                <w:rFonts w:ascii="Times New Roman" w:hAnsi="Times New Roman"/>
                <w:color w:val="000000"/>
                <w:szCs w:val="23"/>
              </w:rPr>
            </w:pPr>
            <w:r w:rsidRPr="00BA3572">
              <w:rPr>
                <w:rFonts w:ascii="Times New Roman" w:hAnsi="Times New Roman"/>
                <w:color w:val="000000"/>
                <w:szCs w:val="23"/>
              </w:rPr>
              <w:t> </w:t>
            </w:r>
          </w:p>
        </w:tc>
        <w:tc>
          <w:tcPr>
            <w:tcW w:w="1457" w:type="dxa"/>
            <w:tcBorders>
              <w:top w:val="single" w:sz="6" w:space="0" w:color="000000"/>
              <w:left w:val="single" w:sz="6" w:space="0" w:color="000000"/>
              <w:bottom w:val="single" w:sz="6" w:space="0" w:color="000000"/>
              <w:right w:val="single" w:sz="6" w:space="0" w:color="000000"/>
            </w:tcBorders>
            <w:shd w:val="clear" w:color="auto" w:fill="FFFFFF"/>
            <w:hideMark/>
          </w:tcPr>
          <w:p w14:paraId="047B8183" w14:textId="77777777" w:rsidR="00BA3572" w:rsidRPr="00BA3572" w:rsidRDefault="00BA3572" w:rsidP="00BA3572">
            <w:pPr>
              <w:spacing w:after="0" w:line="240" w:lineRule="auto"/>
              <w:jc w:val="both"/>
              <w:rPr>
                <w:rFonts w:ascii="Times New Roman" w:hAnsi="Times New Roman"/>
                <w:color w:val="000000"/>
                <w:szCs w:val="23"/>
              </w:rPr>
            </w:pPr>
            <w:r w:rsidRPr="00BA3572">
              <w:rPr>
                <w:rFonts w:ascii="Times New Roman" w:hAnsi="Times New Roman"/>
                <w:color w:val="000000"/>
                <w:szCs w:val="23"/>
              </w:rPr>
              <w:t> </w:t>
            </w:r>
          </w:p>
        </w:tc>
      </w:tr>
      <w:tr w:rsidR="00BA3572" w:rsidRPr="00BA3572" w14:paraId="50684FFC" w14:textId="77777777" w:rsidTr="00113262">
        <w:tc>
          <w:tcPr>
            <w:tcW w:w="1094" w:type="dxa"/>
            <w:tcBorders>
              <w:top w:val="single" w:sz="6" w:space="0" w:color="000000"/>
              <w:left w:val="single" w:sz="6" w:space="0" w:color="000000"/>
              <w:bottom w:val="single" w:sz="6" w:space="0" w:color="000000"/>
              <w:right w:val="single" w:sz="6" w:space="0" w:color="000000"/>
            </w:tcBorders>
            <w:shd w:val="clear" w:color="auto" w:fill="FFFFFF"/>
            <w:hideMark/>
          </w:tcPr>
          <w:p w14:paraId="36173709" w14:textId="77777777" w:rsidR="00BA3572" w:rsidRPr="00BA3572" w:rsidRDefault="00BA3572" w:rsidP="00BA3572">
            <w:pPr>
              <w:spacing w:after="0" w:line="240" w:lineRule="auto"/>
              <w:jc w:val="center"/>
              <w:rPr>
                <w:rFonts w:ascii="Times New Roman" w:hAnsi="Times New Roman"/>
                <w:color w:val="000000"/>
                <w:szCs w:val="23"/>
              </w:rPr>
            </w:pPr>
            <w:r w:rsidRPr="00BA3572">
              <w:rPr>
                <w:rFonts w:ascii="Times New Roman" w:hAnsi="Times New Roman"/>
                <w:color w:val="000000"/>
                <w:szCs w:val="23"/>
              </w:rPr>
              <w:t>11</w:t>
            </w:r>
          </w:p>
        </w:tc>
        <w:tc>
          <w:tcPr>
            <w:tcW w:w="3916" w:type="dxa"/>
            <w:tcBorders>
              <w:top w:val="single" w:sz="6" w:space="0" w:color="000000"/>
              <w:left w:val="single" w:sz="6" w:space="0" w:color="000000"/>
              <w:bottom w:val="single" w:sz="6" w:space="0" w:color="000000"/>
              <w:right w:val="single" w:sz="6" w:space="0" w:color="000000"/>
            </w:tcBorders>
            <w:shd w:val="clear" w:color="auto" w:fill="FFFFFF"/>
            <w:hideMark/>
          </w:tcPr>
          <w:p w14:paraId="33A72F02" w14:textId="77777777" w:rsidR="00BA3572" w:rsidRPr="00BA3572" w:rsidRDefault="00BA3572" w:rsidP="00BA3572">
            <w:pPr>
              <w:spacing w:after="0" w:line="240" w:lineRule="auto"/>
              <w:rPr>
                <w:rFonts w:ascii="Times New Roman" w:hAnsi="Times New Roman"/>
                <w:color w:val="000000"/>
                <w:szCs w:val="23"/>
              </w:rPr>
            </w:pPr>
            <w:r w:rsidRPr="00BA3572">
              <w:rPr>
                <w:rFonts w:ascii="Times New Roman" w:hAnsi="Times New Roman"/>
                <w:color w:val="000000"/>
                <w:szCs w:val="23"/>
              </w:rPr>
              <w:t>Отсутствие прямых соединений оборудования тепловых пунктов с водопроводом и канализацией</w:t>
            </w:r>
          </w:p>
        </w:tc>
        <w:tc>
          <w:tcPr>
            <w:tcW w:w="1503" w:type="dxa"/>
            <w:tcBorders>
              <w:top w:val="single" w:sz="6" w:space="0" w:color="000000"/>
              <w:left w:val="single" w:sz="6" w:space="0" w:color="000000"/>
              <w:bottom w:val="single" w:sz="6" w:space="0" w:color="000000"/>
              <w:right w:val="single" w:sz="6" w:space="0" w:color="000000"/>
            </w:tcBorders>
            <w:shd w:val="clear" w:color="auto" w:fill="FFFFFF"/>
            <w:hideMark/>
          </w:tcPr>
          <w:p w14:paraId="2FC3384B" w14:textId="77777777" w:rsidR="00BA3572" w:rsidRPr="00BA3572" w:rsidRDefault="00BA3572" w:rsidP="00BA3572">
            <w:pPr>
              <w:spacing w:after="0" w:line="240" w:lineRule="auto"/>
              <w:jc w:val="both"/>
              <w:rPr>
                <w:rFonts w:ascii="Times New Roman" w:hAnsi="Times New Roman"/>
                <w:color w:val="000000"/>
                <w:szCs w:val="23"/>
              </w:rPr>
            </w:pPr>
            <w:r w:rsidRPr="00BA3572">
              <w:rPr>
                <w:rFonts w:ascii="Times New Roman" w:hAnsi="Times New Roman"/>
                <w:color w:val="000000"/>
                <w:szCs w:val="23"/>
              </w:rPr>
              <w:t> </w:t>
            </w:r>
          </w:p>
        </w:tc>
        <w:tc>
          <w:tcPr>
            <w:tcW w:w="6481" w:type="dxa"/>
            <w:tcBorders>
              <w:top w:val="single" w:sz="6" w:space="0" w:color="000000"/>
              <w:left w:val="single" w:sz="6" w:space="0" w:color="000000"/>
              <w:bottom w:val="single" w:sz="6" w:space="0" w:color="000000"/>
              <w:right w:val="single" w:sz="6" w:space="0" w:color="000000"/>
            </w:tcBorders>
            <w:shd w:val="clear" w:color="auto" w:fill="FFFFFF"/>
            <w:hideMark/>
          </w:tcPr>
          <w:p w14:paraId="6F53638B" w14:textId="77777777" w:rsidR="00BA3572" w:rsidRPr="00BA3572" w:rsidRDefault="00BA3572" w:rsidP="00BA3572">
            <w:pPr>
              <w:spacing w:after="0" w:line="240" w:lineRule="auto"/>
              <w:jc w:val="both"/>
              <w:rPr>
                <w:rFonts w:ascii="Times New Roman" w:hAnsi="Times New Roman"/>
                <w:color w:val="000000"/>
                <w:szCs w:val="23"/>
              </w:rPr>
            </w:pPr>
            <w:r w:rsidRPr="00BA3572">
              <w:rPr>
                <w:rFonts w:ascii="Times New Roman" w:hAnsi="Times New Roman"/>
                <w:color w:val="000000"/>
                <w:szCs w:val="23"/>
              </w:rPr>
              <w:t> </w:t>
            </w:r>
          </w:p>
        </w:tc>
        <w:tc>
          <w:tcPr>
            <w:tcW w:w="1457" w:type="dxa"/>
            <w:tcBorders>
              <w:top w:val="single" w:sz="6" w:space="0" w:color="000000"/>
              <w:left w:val="single" w:sz="6" w:space="0" w:color="000000"/>
              <w:bottom w:val="single" w:sz="6" w:space="0" w:color="000000"/>
              <w:right w:val="single" w:sz="6" w:space="0" w:color="000000"/>
            </w:tcBorders>
            <w:shd w:val="clear" w:color="auto" w:fill="FFFFFF"/>
            <w:hideMark/>
          </w:tcPr>
          <w:p w14:paraId="6D1EC494" w14:textId="77777777" w:rsidR="00BA3572" w:rsidRPr="00BA3572" w:rsidRDefault="00BA3572" w:rsidP="00BA3572">
            <w:pPr>
              <w:spacing w:after="0" w:line="240" w:lineRule="auto"/>
              <w:jc w:val="both"/>
              <w:rPr>
                <w:rFonts w:ascii="Times New Roman" w:hAnsi="Times New Roman"/>
                <w:color w:val="000000"/>
                <w:szCs w:val="23"/>
              </w:rPr>
            </w:pPr>
            <w:r w:rsidRPr="00BA3572">
              <w:rPr>
                <w:rFonts w:ascii="Times New Roman" w:hAnsi="Times New Roman"/>
                <w:color w:val="000000"/>
                <w:szCs w:val="23"/>
              </w:rPr>
              <w:t> </w:t>
            </w:r>
          </w:p>
        </w:tc>
      </w:tr>
      <w:tr w:rsidR="00BA3572" w:rsidRPr="00BA3572" w14:paraId="4068374D" w14:textId="77777777" w:rsidTr="00113262">
        <w:tc>
          <w:tcPr>
            <w:tcW w:w="1094" w:type="dxa"/>
            <w:tcBorders>
              <w:top w:val="single" w:sz="6" w:space="0" w:color="000000"/>
              <w:left w:val="single" w:sz="6" w:space="0" w:color="000000"/>
              <w:bottom w:val="single" w:sz="6" w:space="0" w:color="000000"/>
              <w:right w:val="single" w:sz="6" w:space="0" w:color="000000"/>
            </w:tcBorders>
            <w:shd w:val="clear" w:color="auto" w:fill="FFFFFF"/>
            <w:hideMark/>
          </w:tcPr>
          <w:p w14:paraId="4CD157E1" w14:textId="77777777" w:rsidR="00BA3572" w:rsidRPr="00BA3572" w:rsidRDefault="00BA3572" w:rsidP="00BA3572">
            <w:pPr>
              <w:spacing w:after="0" w:line="240" w:lineRule="auto"/>
              <w:jc w:val="center"/>
              <w:rPr>
                <w:rFonts w:ascii="Times New Roman" w:hAnsi="Times New Roman"/>
                <w:color w:val="000000"/>
                <w:szCs w:val="23"/>
              </w:rPr>
            </w:pPr>
            <w:r w:rsidRPr="00BA3572">
              <w:rPr>
                <w:rFonts w:ascii="Times New Roman" w:hAnsi="Times New Roman"/>
                <w:color w:val="000000"/>
                <w:szCs w:val="23"/>
              </w:rPr>
              <w:t>12</w:t>
            </w:r>
          </w:p>
        </w:tc>
        <w:tc>
          <w:tcPr>
            <w:tcW w:w="3916" w:type="dxa"/>
            <w:tcBorders>
              <w:top w:val="single" w:sz="6" w:space="0" w:color="000000"/>
              <w:left w:val="single" w:sz="6" w:space="0" w:color="000000"/>
              <w:bottom w:val="single" w:sz="6" w:space="0" w:color="000000"/>
              <w:right w:val="single" w:sz="6" w:space="0" w:color="000000"/>
            </w:tcBorders>
            <w:shd w:val="clear" w:color="auto" w:fill="FFFFFF"/>
            <w:hideMark/>
          </w:tcPr>
          <w:p w14:paraId="16252AB5" w14:textId="77777777" w:rsidR="00BA3572" w:rsidRPr="00BA3572" w:rsidRDefault="00BA3572" w:rsidP="00BA3572">
            <w:pPr>
              <w:spacing w:after="0" w:line="240" w:lineRule="auto"/>
              <w:rPr>
                <w:rFonts w:ascii="Times New Roman" w:hAnsi="Times New Roman"/>
                <w:color w:val="000000"/>
                <w:szCs w:val="23"/>
              </w:rPr>
            </w:pPr>
            <w:r w:rsidRPr="00BA3572">
              <w:rPr>
                <w:rFonts w:ascii="Times New Roman" w:hAnsi="Times New Roman"/>
                <w:color w:val="000000"/>
                <w:szCs w:val="23"/>
              </w:rPr>
              <w:t>Плотность оборудования тепловых пунктов</w:t>
            </w:r>
          </w:p>
        </w:tc>
        <w:tc>
          <w:tcPr>
            <w:tcW w:w="1503" w:type="dxa"/>
            <w:tcBorders>
              <w:top w:val="single" w:sz="6" w:space="0" w:color="000000"/>
              <w:left w:val="single" w:sz="6" w:space="0" w:color="000000"/>
              <w:bottom w:val="single" w:sz="6" w:space="0" w:color="000000"/>
              <w:right w:val="single" w:sz="6" w:space="0" w:color="000000"/>
            </w:tcBorders>
            <w:shd w:val="clear" w:color="auto" w:fill="FFFFFF"/>
            <w:hideMark/>
          </w:tcPr>
          <w:p w14:paraId="2AE41EAC" w14:textId="77777777" w:rsidR="00BA3572" w:rsidRPr="00BA3572" w:rsidRDefault="00BA3572" w:rsidP="00BA3572">
            <w:pPr>
              <w:spacing w:after="0" w:line="240" w:lineRule="auto"/>
              <w:jc w:val="both"/>
              <w:rPr>
                <w:rFonts w:ascii="Times New Roman" w:hAnsi="Times New Roman"/>
                <w:color w:val="000000"/>
                <w:szCs w:val="23"/>
              </w:rPr>
            </w:pPr>
            <w:r w:rsidRPr="00BA3572">
              <w:rPr>
                <w:rFonts w:ascii="Times New Roman" w:hAnsi="Times New Roman"/>
                <w:color w:val="000000"/>
                <w:szCs w:val="23"/>
              </w:rPr>
              <w:t> </w:t>
            </w:r>
          </w:p>
        </w:tc>
        <w:tc>
          <w:tcPr>
            <w:tcW w:w="6481" w:type="dxa"/>
            <w:tcBorders>
              <w:top w:val="single" w:sz="6" w:space="0" w:color="000000"/>
              <w:left w:val="single" w:sz="6" w:space="0" w:color="000000"/>
              <w:bottom w:val="single" w:sz="6" w:space="0" w:color="000000"/>
              <w:right w:val="single" w:sz="6" w:space="0" w:color="000000"/>
            </w:tcBorders>
            <w:shd w:val="clear" w:color="auto" w:fill="FFFFFF"/>
            <w:hideMark/>
          </w:tcPr>
          <w:p w14:paraId="0C7979D0" w14:textId="77777777" w:rsidR="00BA3572" w:rsidRPr="00BA3572" w:rsidRDefault="00BA3572" w:rsidP="00BA3572">
            <w:pPr>
              <w:spacing w:after="0" w:line="240" w:lineRule="auto"/>
              <w:jc w:val="both"/>
              <w:rPr>
                <w:rFonts w:ascii="Times New Roman" w:hAnsi="Times New Roman"/>
                <w:color w:val="000000"/>
                <w:szCs w:val="23"/>
              </w:rPr>
            </w:pPr>
            <w:r w:rsidRPr="00BA3572">
              <w:rPr>
                <w:rFonts w:ascii="Times New Roman" w:hAnsi="Times New Roman"/>
                <w:color w:val="000000"/>
                <w:szCs w:val="23"/>
              </w:rPr>
              <w:t> </w:t>
            </w:r>
          </w:p>
        </w:tc>
        <w:tc>
          <w:tcPr>
            <w:tcW w:w="1457" w:type="dxa"/>
            <w:tcBorders>
              <w:top w:val="single" w:sz="6" w:space="0" w:color="000000"/>
              <w:left w:val="single" w:sz="6" w:space="0" w:color="000000"/>
              <w:bottom w:val="single" w:sz="6" w:space="0" w:color="000000"/>
              <w:right w:val="single" w:sz="6" w:space="0" w:color="000000"/>
            </w:tcBorders>
            <w:shd w:val="clear" w:color="auto" w:fill="FFFFFF"/>
            <w:hideMark/>
          </w:tcPr>
          <w:p w14:paraId="2B42E56C" w14:textId="77777777" w:rsidR="00BA3572" w:rsidRPr="00BA3572" w:rsidRDefault="00BA3572" w:rsidP="00BA3572">
            <w:pPr>
              <w:spacing w:after="0" w:line="240" w:lineRule="auto"/>
              <w:jc w:val="both"/>
              <w:rPr>
                <w:rFonts w:ascii="Times New Roman" w:hAnsi="Times New Roman"/>
                <w:color w:val="000000"/>
                <w:szCs w:val="23"/>
              </w:rPr>
            </w:pPr>
            <w:r w:rsidRPr="00BA3572">
              <w:rPr>
                <w:rFonts w:ascii="Times New Roman" w:hAnsi="Times New Roman"/>
                <w:color w:val="000000"/>
                <w:szCs w:val="23"/>
              </w:rPr>
              <w:t> </w:t>
            </w:r>
          </w:p>
        </w:tc>
      </w:tr>
      <w:tr w:rsidR="00BA3572" w:rsidRPr="00BA3572" w14:paraId="2B0F5E63" w14:textId="77777777" w:rsidTr="00113262">
        <w:tc>
          <w:tcPr>
            <w:tcW w:w="1094" w:type="dxa"/>
            <w:tcBorders>
              <w:top w:val="single" w:sz="6" w:space="0" w:color="000000"/>
              <w:left w:val="single" w:sz="6" w:space="0" w:color="000000"/>
              <w:bottom w:val="single" w:sz="6" w:space="0" w:color="000000"/>
              <w:right w:val="single" w:sz="6" w:space="0" w:color="000000"/>
            </w:tcBorders>
            <w:shd w:val="clear" w:color="auto" w:fill="FFFFFF"/>
            <w:hideMark/>
          </w:tcPr>
          <w:p w14:paraId="791E615B" w14:textId="77777777" w:rsidR="00BA3572" w:rsidRPr="00BA3572" w:rsidRDefault="00BA3572" w:rsidP="00BA3572">
            <w:pPr>
              <w:spacing w:after="0" w:line="240" w:lineRule="auto"/>
              <w:jc w:val="center"/>
              <w:rPr>
                <w:rFonts w:ascii="Times New Roman" w:hAnsi="Times New Roman"/>
                <w:color w:val="000000"/>
                <w:szCs w:val="23"/>
              </w:rPr>
            </w:pPr>
            <w:r w:rsidRPr="00BA3572">
              <w:rPr>
                <w:rFonts w:ascii="Times New Roman" w:hAnsi="Times New Roman"/>
                <w:color w:val="000000"/>
                <w:szCs w:val="23"/>
              </w:rPr>
              <w:t>13</w:t>
            </w:r>
          </w:p>
        </w:tc>
        <w:tc>
          <w:tcPr>
            <w:tcW w:w="3916" w:type="dxa"/>
            <w:tcBorders>
              <w:top w:val="single" w:sz="6" w:space="0" w:color="000000"/>
              <w:left w:val="single" w:sz="6" w:space="0" w:color="000000"/>
              <w:bottom w:val="single" w:sz="6" w:space="0" w:color="000000"/>
              <w:right w:val="single" w:sz="6" w:space="0" w:color="000000"/>
            </w:tcBorders>
            <w:shd w:val="clear" w:color="auto" w:fill="FFFFFF"/>
            <w:hideMark/>
          </w:tcPr>
          <w:p w14:paraId="1D89DED7" w14:textId="77777777" w:rsidR="00BA3572" w:rsidRPr="00BA3572" w:rsidRDefault="00BA3572" w:rsidP="00BA3572">
            <w:pPr>
              <w:spacing w:after="0" w:line="240" w:lineRule="auto"/>
              <w:rPr>
                <w:rFonts w:ascii="Times New Roman" w:hAnsi="Times New Roman"/>
                <w:color w:val="000000"/>
                <w:szCs w:val="23"/>
              </w:rPr>
            </w:pPr>
            <w:r w:rsidRPr="00BA3572">
              <w:rPr>
                <w:rFonts w:ascii="Times New Roman" w:hAnsi="Times New Roman"/>
                <w:color w:val="000000"/>
                <w:szCs w:val="23"/>
              </w:rPr>
              <w:t>Наличие пломб на расчетных шайбах и соплах элеваторов</w:t>
            </w:r>
          </w:p>
        </w:tc>
        <w:tc>
          <w:tcPr>
            <w:tcW w:w="1503" w:type="dxa"/>
            <w:tcBorders>
              <w:top w:val="single" w:sz="6" w:space="0" w:color="000000"/>
              <w:left w:val="single" w:sz="6" w:space="0" w:color="000000"/>
              <w:bottom w:val="single" w:sz="6" w:space="0" w:color="000000"/>
              <w:right w:val="single" w:sz="6" w:space="0" w:color="000000"/>
            </w:tcBorders>
            <w:shd w:val="clear" w:color="auto" w:fill="FFFFFF"/>
            <w:hideMark/>
          </w:tcPr>
          <w:p w14:paraId="4D369E78" w14:textId="77777777" w:rsidR="00BA3572" w:rsidRPr="00BA3572" w:rsidRDefault="00BA3572" w:rsidP="00BA3572">
            <w:pPr>
              <w:spacing w:after="0" w:line="240" w:lineRule="auto"/>
              <w:jc w:val="both"/>
              <w:rPr>
                <w:rFonts w:ascii="Times New Roman" w:hAnsi="Times New Roman"/>
                <w:color w:val="000000"/>
                <w:szCs w:val="23"/>
              </w:rPr>
            </w:pPr>
            <w:r w:rsidRPr="00BA3572">
              <w:rPr>
                <w:rFonts w:ascii="Times New Roman" w:hAnsi="Times New Roman"/>
                <w:color w:val="000000"/>
                <w:szCs w:val="23"/>
              </w:rPr>
              <w:t> </w:t>
            </w:r>
          </w:p>
        </w:tc>
        <w:tc>
          <w:tcPr>
            <w:tcW w:w="6481" w:type="dxa"/>
            <w:tcBorders>
              <w:top w:val="single" w:sz="6" w:space="0" w:color="000000"/>
              <w:left w:val="single" w:sz="6" w:space="0" w:color="000000"/>
              <w:bottom w:val="single" w:sz="6" w:space="0" w:color="000000"/>
              <w:right w:val="single" w:sz="6" w:space="0" w:color="000000"/>
            </w:tcBorders>
            <w:shd w:val="clear" w:color="auto" w:fill="FFFFFF"/>
            <w:hideMark/>
          </w:tcPr>
          <w:p w14:paraId="436A3C8F" w14:textId="77777777" w:rsidR="00BA3572" w:rsidRPr="00BA3572" w:rsidRDefault="00BA3572" w:rsidP="00BA3572">
            <w:pPr>
              <w:spacing w:after="0" w:line="240" w:lineRule="auto"/>
              <w:jc w:val="both"/>
              <w:rPr>
                <w:rFonts w:ascii="Times New Roman" w:hAnsi="Times New Roman"/>
                <w:color w:val="000000"/>
                <w:szCs w:val="23"/>
              </w:rPr>
            </w:pPr>
            <w:r w:rsidRPr="00BA3572">
              <w:rPr>
                <w:rFonts w:ascii="Times New Roman" w:hAnsi="Times New Roman"/>
                <w:color w:val="000000"/>
                <w:szCs w:val="23"/>
              </w:rPr>
              <w:t> </w:t>
            </w:r>
          </w:p>
        </w:tc>
        <w:tc>
          <w:tcPr>
            <w:tcW w:w="1457" w:type="dxa"/>
            <w:tcBorders>
              <w:top w:val="single" w:sz="6" w:space="0" w:color="000000"/>
              <w:left w:val="single" w:sz="6" w:space="0" w:color="000000"/>
              <w:bottom w:val="single" w:sz="6" w:space="0" w:color="000000"/>
              <w:right w:val="single" w:sz="6" w:space="0" w:color="000000"/>
            </w:tcBorders>
            <w:shd w:val="clear" w:color="auto" w:fill="FFFFFF"/>
            <w:hideMark/>
          </w:tcPr>
          <w:p w14:paraId="5DA2010E" w14:textId="77777777" w:rsidR="00BA3572" w:rsidRPr="00BA3572" w:rsidRDefault="00BA3572" w:rsidP="00BA3572">
            <w:pPr>
              <w:spacing w:after="0" w:line="240" w:lineRule="auto"/>
              <w:jc w:val="both"/>
              <w:rPr>
                <w:rFonts w:ascii="Times New Roman" w:hAnsi="Times New Roman"/>
                <w:color w:val="000000"/>
                <w:szCs w:val="23"/>
              </w:rPr>
            </w:pPr>
            <w:r w:rsidRPr="00BA3572">
              <w:rPr>
                <w:rFonts w:ascii="Times New Roman" w:hAnsi="Times New Roman"/>
                <w:color w:val="000000"/>
                <w:szCs w:val="23"/>
              </w:rPr>
              <w:t> </w:t>
            </w:r>
          </w:p>
        </w:tc>
      </w:tr>
      <w:tr w:rsidR="00BA3572" w:rsidRPr="00BA3572" w14:paraId="7E084432" w14:textId="77777777" w:rsidTr="00113262">
        <w:tc>
          <w:tcPr>
            <w:tcW w:w="1094" w:type="dxa"/>
            <w:tcBorders>
              <w:top w:val="single" w:sz="6" w:space="0" w:color="000000"/>
              <w:left w:val="single" w:sz="6" w:space="0" w:color="000000"/>
              <w:bottom w:val="single" w:sz="6" w:space="0" w:color="000000"/>
              <w:right w:val="single" w:sz="6" w:space="0" w:color="000000"/>
            </w:tcBorders>
            <w:shd w:val="clear" w:color="auto" w:fill="FFFFFF"/>
            <w:hideMark/>
          </w:tcPr>
          <w:p w14:paraId="07A4CFD0" w14:textId="77777777" w:rsidR="00BA3572" w:rsidRPr="00BA3572" w:rsidRDefault="00BA3572" w:rsidP="00BA3572">
            <w:pPr>
              <w:spacing w:after="0" w:line="240" w:lineRule="auto"/>
              <w:jc w:val="center"/>
              <w:rPr>
                <w:rFonts w:ascii="Times New Roman" w:hAnsi="Times New Roman"/>
                <w:color w:val="000000"/>
                <w:szCs w:val="23"/>
              </w:rPr>
            </w:pPr>
            <w:r w:rsidRPr="00BA3572">
              <w:rPr>
                <w:rFonts w:ascii="Times New Roman" w:hAnsi="Times New Roman"/>
                <w:color w:val="000000"/>
                <w:szCs w:val="23"/>
              </w:rPr>
              <w:t>14</w:t>
            </w:r>
          </w:p>
        </w:tc>
        <w:tc>
          <w:tcPr>
            <w:tcW w:w="3916" w:type="dxa"/>
            <w:tcBorders>
              <w:top w:val="single" w:sz="6" w:space="0" w:color="000000"/>
              <w:left w:val="single" w:sz="6" w:space="0" w:color="000000"/>
              <w:bottom w:val="single" w:sz="6" w:space="0" w:color="000000"/>
              <w:right w:val="single" w:sz="6" w:space="0" w:color="000000"/>
            </w:tcBorders>
            <w:shd w:val="clear" w:color="auto" w:fill="FFFFFF"/>
            <w:hideMark/>
          </w:tcPr>
          <w:p w14:paraId="58C51BDA" w14:textId="77777777" w:rsidR="00BA3572" w:rsidRPr="00BA3572" w:rsidRDefault="00BA3572" w:rsidP="00BA3572">
            <w:pPr>
              <w:spacing w:after="0" w:line="240" w:lineRule="auto"/>
              <w:rPr>
                <w:rFonts w:ascii="Times New Roman" w:hAnsi="Times New Roman"/>
                <w:color w:val="000000"/>
                <w:szCs w:val="23"/>
              </w:rPr>
            </w:pPr>
            <w:r w:rsidRPr="00BA3572">
              <w:rPr>
                <w:rFonts w:ascii="Times New Roman" w:hAnsi="Times New Roman"/>
                <w:color w:val="000000"/>
                <w:szCs w:val="23"/>
              </w:rPr>
              <w:t>Проведение испытания оборудования теплопотребляющих установок на плотность и прочность</w:t>
            </w:r>
          </w:p>
        </w:tc>
        <w:tc>
          <w:tcPr>
            <w:tcW w:w="1503" w:type="dxa"/>
            <w:tcBorders>
              <w:top w:val="single" w:sz="6" w:space="0" w:color="000000"/>
              <w:left w:val="single" w:sz="6" w:space="0" w:color="000000"/>
              <w:bottom w:val="single" w:sz="6" w:space="0" w:color="000000"/>
              <w:right w:val="single" w:sz="6" w:space="0" w:color="000000"/>
            </w:tcBorders>
            <w:shd w:val="clear" w:color="auto" w:fill="FFFFFF"/>
            <w:hideMark/>
          </w:tcPr>
          <w:p w14:paraId="1CCA6A5E" w14:textId="77777777" w:rsidR="00BA3572" w:rsidRPr="00BA3572" w:rsidRDefault="00BA3572" w:rsidP="00BA3572">
            <w:pPr>
              <w:spacing w:after="0" w:line="240" w:lineRule="auto"/>
              <w:jc w:val="both"/>
              <w:rPr>
                <w:rFonts w:ascii="Times New Roman" w:hAnsi="Times New Roman"/>
                <w:color w:val="000000"/>
                <w:szCs w:val="23"/>
              </w:rPr>
            </w:pPr>
            <w:r w:rsidRPr="00BA3572">
              <w:rPr>
                <w:rFonts w:ascii="Times New Roman" w:hAnsi="Times New Roman"/>
                <w:color w:val="000000"/>
                <w:szCs w:val="23"/>
              </w:rPr>
              <w:t> </w:t>
            </w:r>
          </w:p>
        </w:tc>
        <w:tc>
          <w:tcPr>
            <w:tcW w:w="6481" w:type="dxa"/>
            <w:tcBorders>
              <w:top w:val="single" w:sz="6" w:space="0" w:color="000000"/>
              <w:left w:val="single" w:sz="6" w:space="0" w:color="000000"/>
              <w:bottom w:val="single" w:sz="6" w:space="0" w:color="000000"/>
              <w:right w:val="single" w:sz="6" w:space="0" w:color="000000"/>
            </w:tcBorders>
            <w:shd w:val="clear" w:color="auto" w:fill="FFFFFF"/>
            <w:hideMark/>
          </w:tcPr>
          <w:p w14:paraId="1C5F4868" w14:textId="77777777" w:rsidR="00BA3572" w:rsidRPr="00BA3572" w:rsidRDefault="00BA3572" w:rsidP="00BA3572">
            <w:pPr>
              <w:spacing w:after="0" w:line="240" w:lineRule="auto"/>
              <w:jc w:val="both"/>
              <w:rPr>
                <w:rFonts w:ascii="Times New Roman" w:hAnsi="Times New Roman"/>
                <w:color w:val="000000"/>
                <w:szCs w:val="23"/>
              </w:rPr>
            </w:pPr>
            <w:r w:rsidRPr="00BA3572">
              <w:rPr>
                <w:rFonts w:ascii="Times New Roman" w:hAnsi="Times New Roman"/>
                <w:color w:val="000000"/>
                <w:szCs w:val="23"/>
              </w:rPr>
              <w:t> </w:t>
            </w:r>
          </w:p>
        </w:tc>
        <w:tc>
          <w:tcPr>
            <w:tcW w:w="1457" w:type="dxa"/>
            <w:tcBorders>
              <w:top w:val="single" w:sz="6" w:space="0" w:color="000000"/>
              <w:left w:val="single" w:sz="6" w:space="0" w:color="000000"/>
              <w:bottom w:val="single" w:sz="6" w:space="0" w:color="000000"/>
              <w:right w:val="single" w:sz="6" w:space="0" w:color="000000"/>
            </w:tcBorders>
            <w:shd w:val="clear" w:color="auto" w:fill="FFFFFF"/>
            <w:hideMark/>
          </w:tcPr>
          <w:p w14:paraId="0E69705C" w14:textId="77777777" w:rsidR="00BA3572" w:rsidRPr="00BA3572" w:rsidRDefault="00BA3572" w:rsidP="00BA3572">
            <w:pPr>
              <w:spacing w:after="0" w:line="240" w:lineRule="auto"/>
              <w:jc w:val="both"/>
              <w:rPr>
                <w:rFonts w:ascii="Times New Roman" w:hAnsi="Times New Roman"/>
                <w:color w:val="000000"/>
                <w:szCs w:val="23"/>
              </w:rPr>
            </w:pPr>
            <w:r w:rsidRPr="00BA3572">
              <w:rPr>
                <w:rFonts w:ascii="Times New Roman" w:hAnsi="Times New Roman"/>
                <w:color w:val="000000"/>
                <w:szCs w:val="23"/>
              </w:rPr>
              <w:t> </w:t>
            </w:r>
          </w:p>
        </w:tc>
      </w:tr>
      <w:tr w:rsidR="00BA3572" w:rsidRPr="00BA3572" w14:paraId="477171FB" w14:textId="77777777" w:rsidTr="00113262">
        <w:tc>
          <w:tcPr>
            <w:tcW w:w="1094" w:type="dxa"/>
            <w:tcBorders>
              <w:top w:val="single" w:sz="6" w:space="0" w:color="000000"/>
              <w:left w:val="single" w:sz="6" w:space="0" w:color="000000"/>
              <w:bottom w:val="single" w:sz="6" w:space="0" w:color="000000"/>
              <w:right w:val="single" w:sz="6" w:space="0" w:color="000000"/>
            </w:tcBorders>
            <w:shd w:val="clear" w:color="auto" w:fill="FFFFFF"/>
            <w:hideMark/>
          </w:tcPr>
          <w:p w14:paraId="1E2D3D02" w14:textId="77777777" w:rsidR="00BA3572" w:rsidRPr="00BA3572" w:rsidRDefault="00BA3572" w:rsidP="00BA3572">
            <w:pPr>
              <w:spacing w:after="0" w:line="240" w:lineRule="auto"/>
              <w:jc w:val="center"/>
              <w:rPr>
                <w:rFonts w:ascii="Times New Roman" w:hAnsi="Times New Roman"/>
                <w:color w:val="000000"/>
                <w:szCs w:val="23"/>
              </w:rPr>
            </w:pPr>
            <w:r w:rsidRPr="00BA3572">
              <w:rPr>
                <w:rFonts w:ascii="Times New Roman" w:hAnsi="Times New Roman"/>
                <w:color w:val="000000"/>
                <w:szCs w:val="23"/>
              </w:rPr>
              <w:t>15</w:t>
            </w:r>
          </w:p>
        </w:tc>
        <w:tc>
          <w:tcPr>
            <w:tcW w:w="3916" w:type="dxa"/>
            <w:tcBorders>
              <w:top w:val="single" w:sz="6" w:space="0" w:color="000000"/>
              <w:left w:val="single" w:sz="6" w:space="0" w:color="000000"/>
              <w:bottom w:val="single" w:sz="6" w:space="0" w:color="000000"/>
              <w:right w:val="single" w:sz="6" w:space="0" w:color="000000"/>
            </w:tcBorders>
            <w:shd w:val="clear" w:color="auto" w:fill="FFFFFF"/>
            <w:hideMark/>
          </w:tcPr>
          <w:p w14:paraId="488A3F88" w14:textId="77777777" w:rsidR="00BA3572" w:rsidRPr="00BA3572" w:rsidRDefault="00BA3572" w:rsidP="00BA3572">
            <w:pPr>
              <w:spacing w:after="0" w:line="240" w:lineRule="auto"/>
              <w:rPr>
                <w:rFonts w:ascii="Times New Roman" w:hAnsi="Times New Roman"/>
                <w:color w:val="000000"/>
                <w:szCs w:val="23"/>
              </w:rPr>
            </w:pPr>
            <w:r w:rsidRPr="00BA3572">
              <w:rPr>
                <w:rFonts w:ascii="Times New Roman" w:hAnsi="Times New Roman"/>
                <w:color w:val="000000"/>
                <w:szCs w:val="23"/>
              </w:rPr>
              <w:t>Надежность теплоснабжения потребителей тепловой энергии исходя из климатических условий</w:t>
            </w:r>
          </w:p>
        </w:tc>
        <w:tc>
          <w:tcPr>
            <w:tcW w:w="1503" w:type="dxa"/>
            <w:tcBorders>
              <w:top w:val="single" w:sz="6" w:space="0" w:color="000000"/>
              <w:left w:val="single" w:sz="6" w:space="0" w:color="000000"/>
              <w:bottom w:val="single" w:sz="6" w:space="0" w:color="000000"/>
              <w:right w:val="single" w:sz="6" w:space="0" w:color="000000"/>
            </w:tcBorders>
            <w:shd w:val="clear" w:color="auto" w:fill="FFFFFF"/>
            <w:hideMark/>
          </w:tcPr>
          <w:p w14:paraId="7AB41B05" w14:textId="77777777" w:rsidR="00BA3572" w:rsidRPr="00BA3572" w:rsidRDefault="00BA3572" w:rsidP="00BA3572">
            <w:pPr>
              <w:spacing w:after="0" w:line="240" w:lineRule="auto"/>
              <w:jc w:val="both"/>
              <w:rPr>
                <w:rFonts w:ascii="Times New Roman" w:hAnsi="Times New Roman"/>
                <w:color w:val="000000"/>
                <w:szCs w:val="23"/>
              </w:rPr>
            </w:pPr>
            <w:r w:rsidRPr="00BA3572">
              <w:rPr>
                <w:rFonts w:ascii="Times New Roman" w:hAnsi="Times New Roman"/>
                <w:color w:val="000000"/>
                <w:szCs w:val="23"/>
              </w:rPr>
              <w:t> </w:t>
            </w:r>
          </w:p>
        </w:tc>
        <w:tc>
          <w:tcPr>
            <w:tcW w:w="6481" w:type="dxa"/>
            <w:tcBorders>
              <w:top w:val="single" w:sz="6" w:space="0" w:color="000000"/>
              <w:left w:val="single" w:sz="6" w:space="0" w:color="000000"/>
              <w:bottom w:val="single" w:sz="6" w:space="0" w:color="000000"/>
              <w:right w:val="single" w:sz="6" w:space="0" w:color="000000"/>
            </w:tcBorders>
            <w:shd w:val="clear" w:color="auto" w:fill="FFFFFF"/>
            <w:hideMark/>
          </w:tcPr>
          <w:p w14:paraId="6A7D8E1E" w14:textId="77777777" w:rsidR="00BA3572" w:rsidRPr="00BA3572" w:rsidRDefault="00BA3572" w:rsidP="00BA3572">
            <w:pPr>
              <w:spacing w:after="0" w:line="240" w:lineRule="auto"/>
              <w:jc w:val="both"/>
              <w:rPr>
                <w:rFonts w:ascii="Times New Roman" w:hAnsi="Times New Roman"/>
                <w:color w:val="000000"/>
                <w:szCs w:val="23"/>
              </w:rPr>
            </w:pPr>
            <w:r w:rsidRPr="00BA3572">
              <w:rPr>
                <w:rFonts w:ascii="Times New Roman" w:hAnsi="Times New Roman"/>
                <w:color w:val="000000"/>
                <w:szCs w:val="23"/>
              </w:rPr>
              <w:t> </w:t>
            </w:r>
          </w:p>
        </w:tc>
        <w:tc>
          <w:tcPr>
            <w:tcW w:w="1457" w:type="dxa"/>
            <w:tcBorders>
              <w:top w:val="single" w:sz="6" w:space="0" w:color="000000"/>
              <w:left w:val="single" w:sz="6" w:space="0" w:color="000000"/>
              <w:bottom w:val="single" w:sz="6" w:space="0" w:color="000000"/>
              <w:right w:val="single" w:sz="6" w:space="0" w:color="000000"/>
            </w:tcBorders>
            <w:shd w:val="clear" w:color="auto" w:fill="FFFFFF"/>
            <w:hideMark/>
          </w:tcPr>
          <w:p w14:paraId="6DC2061D" w14:textId="77777777" w:rsidR="00BA3572" w:rsidRPr="00BA3572" w:rsidRDefault="00BA3572" w:rsidP="00BA3572">
            <w:pPr>
              <w:spacing w:after="0" w:line="240" w:lineRule="auto"/>
              <w:jc w:val="both"/>
              <w:rPr>
                <w:rFonts w:ascii="Times New Roman" w:hAnsi="Times New Roman"/>
                <w:color w:val="000000"/>
                <w:szCs w:val="23"/>
              </w:rPr>
            </w:pPr>
            <w:r w:rsidRPr="00BA3572">
              <w:rPr>
                <w:rFonts w:ascii="Times New Roman" w:hAnsi="Times New Roman"/>
                <w:color w:val="000000"/>
                <w:szCs w:val="23"/>
              </w:rPr>
              <w:t> </w:t>
            </w:r>
          </w:p>
        </w:tc>
      </w:tr>
      <w:tr w:rsidR="00BA3572" w:rsidRPr="00BA3572" w14:paraId="62EC5BBB" w14:textId="77777777" w:rsidTr="00113262">
        <w:tc>
          <w:tcPr>
            <w:tcW w:w="1094" w:type="dxa"/>
            <w:tcBorders>
              <w:top w:val="single" w:sz="6" w:space="0" w:color="000000"/>
              <w:left w:val="single" w:sz="6" w:space="0" w:color="000000"/>
              <w:bottom w:val="single" w:sz="6" w:space="0" w:color="000000"/>
              <w:right w:val="single" w:sz="6" w:space="0" w:color="000000"/>
            </w:tcBorders>
            <w:shd w:val="clear" w:color="auto" w:fill="FFFFFF"/>
            <w:hideMark/>
          </w:tcPr>
          <w:p w14:paraId="662E964E" w14:textId="77777777" w:rsidR="00BA3572" w:rsidRPr="00BA3572" w:rsidRDefault="00BA3572" w:rsidP="00BA3572">
            <w:pPr>
              <w:spacing w:after="0" w:line="240" w:lineRule="auto"/>
              <w:jc w:val="center"/>
              <w:rPr>
                <w:rFonts w:ascii="Times New Roman" w:hAnsi="Times New Roman"/>
                <w:color w:val="000000"/>
                <w:szCs w:val="23"/>
              </w:rPr>
            </w:pPr>
            <w:r w:rsidRPr="00BA3572">
              <w:rPr>
                <w:rFonts w:ascii="Times New Roman" w:hAnsi="Times New Roman"/>
                <w:color w:val="000000"/>
                <w:szCs w:val="23"/>
              </w:rPr>
              <w:t>16</w:t>
            </w:r>
          </w:p>
        </w:tc>
        <w:tc>
          <w:tcPr>
            <w:tcW w:w="3916" w:type="dxa"/>
            <w:tcBorders>
              <w:top w:val="single" w:sz="6" w:space="0" w:color="000000"/>
              <w:left w:val="single" w:sz="6" w:space="0" w:color="000000"/>
              <w:bottom w:val="single" w:sz="6" w:space="0" w:color="000000"/>
              <w:right w:val="single" w:sz="6" w:space="0" w:color="000000"/>
            </w:tcBorders>
            <w:shd w:val="clear" w:color="auto" w:fill="FFFFFF"/>
            <w:hideMark/>
          </w:tcPr>
          <w:p w14:paraId="24490C4C" w14:textId="77777777" w:rsidR="00BA3572" w:rsidRPr="00BA3572" w:rsidRDefault="00BA3572" w:rsidP="00BA3572">
            <w:pPr>
              <w:spacing w:after="0" w:line="240" w:lineRule="auto"/>
              <w:rPr>
                <w:rFonts w:ascii="Times New Roman" w:hAnsi="Times New Roman"/>
                <w:color w:val="000000"/>
                <w:szCs w:val="23"/>
              </w:rPr>
            </w:pPr>
            <w:r w:rsidRPr="00BA3572">
              <w:rPr>
                <w:rFonts w:ascii="Times New Roman" w:hAnsi="Times New Roman"/>
                <w:color w:val="000000"/>
                <w:szCs w:val="23"/>
              </w:rPr>
              <w:t xml:space="preserve">Проведение осмотра теплового пункта </w:t>
            </w:r>
            <w:r w:rsidRPr="00BA3572">
              <w:rPr>
                <w:rFonts w:ascii="Times New Roman" w:hAnsi="Times New Roman"/>
                <w:color w:val="000000"/>
                <w:szCs w:val="23"/>
              </w:rPr>
              <w:lastRenderedPageBreak/>
              <w:t>на предмет наличия освещения в помещении теплового пункта</w:t>
            </w:r>
          </w:p>
        </w:tc>
        <w:tc>
          <w:tcPr>
            <w:tcW w:w="1503" w:type="dxa"/>
            <w:tcBorders>
              <w:top w:val="single" w:sz="6" w:space="0" w:color="000000"/>
              <w:left w:val="single" w:sz="6" w:space="0" w:color="000000"/>
              <w:bottom w:val="single" w:sz="6" w:space="0" w:color="000000"/>
              <w:right w:val="single" w:sz="6" w:space="0" w:color="000000"/>
            </w:tcBorders>
            <w:shd w:val="clear" w:color="auto" w:fill="FFFFFF"/>
            <w:hideMark/>
          </w:tcPr>
          <w:p w14:paraId="216990E9" w14:textId="77777777" w:rsidR="00BA3572" w:rsidRPr="00BA3572" w:rsidRDefault="00BA3572" w:rsidP="00BA3572">
            <w:pPr>
              <w:spacing w:after="0" w:line="240" w:lineRule="auto"/>
              <w:jc w:val="both"/>
              <w:rPr>
                <w:rFonts w:ascii="Times New Roman" w:hAnsi="Times New Roman"/>
                <w:color w:val="000000"/>
                <w:szCs w:val="23"/>
              </w:rPr>
            </w:pPr>
            <w:r w:rsidRPr="00BA3572">
              <w:rPr>
                <w:rFonts w:ascii="Times New Roman" w:hAnsi="Times New Roman"/>
                <w:color w:val="000000"/>
                <w:szCs w:val="23"/>
              </w:rPr>
              <w:lastRenderedPageBreak/>
              <w:t> </w:t>
            </w:r>
          </w:p>
        </w:tc>
        <w:tc>
          <w:tcPr>
            <w:tcW w:w="6481" w:type="dxa"/>
            <w:tcBorders>
              <w:top w:val="single" w:sz="6" w:space="0" w:color="000000"/>
              <w:left w:val="single" w:sz="6" w:space="0" w:color="000000"/>
              <w:bottom w:val="single" w:sz="6" w:space="0" w:color="000000"/>
              <w:right w:val="single" w:sz="6" w:space="0" w:color="000000"/>
            </w:tcBorders>
            <w:shd w:val="clear" w:color="auto" w:fill="FFFFFF"/>
            <w:hideMark/>
          </w:tcPr>
          <w:p w14:paraId="69E8F131" w14:textId="77777777" w:rsidR="00BA3572" w:rsidRPr="00BA3572" w:rsidRDefault="00BA3572" w:rsidP="00BA3572">
            <w:pPr>
              <w:spacing w:after="0" w:line="240" w:lineRule="auto"/>
              <w:jc w:val="both"/>
              <w:rPr>
                <w:rFonts w:ascii="Times New Roman" w:hAnsi="Times New Roman"/>
                <w:color w:val="000000"/>
                <w:szCs w:val="23"/>
              </w:rPr>
            </w:pPr>
            <w:r w:rsidRPr="00BA3572">
              <w:rPr>
                <w:rFonts w:ascii="Times New Roman" w:hAnsi="Times New Roman"/>
                <w:color w:val="000000"/>
                <w:szCs w:val="23"/>
              </w:rPr>
              <w:t> </w:t>
            </w:r>
          </w:p>
        </w:tc>
        <w:tc>
          <w:tcPr>
            <w:tcW w:w="1457" w:type="dxa"/>
            <w:tcBorders>
              <w:top w:val="single" w:sz="6" w:space="0" w:color="000000"/>
              <w:left w:val="single" w:sz="6" w:space="0" w:color="000000"/>
              <w:bottom w:val="single" w:sz="6" w:space="0" w:color="000000"/>
              <w:right w:val="single" w:sz="6" w:space="0" w:color="000000"/>
            </w:tcBorders>
            <w:shd w:val="clear" w:color="auto" w:fill="FFFFFF"/>
            <w:hideMark/>
          </w:tcPr>
          <w:p w14:paraId="2879C7A2" w14:textId="77777777" w:rsidR="00BA3572" w:rsidRPr="00BA3572" w:rsidRDefault="00BA3572" w:rsidP="00BA3572">
            <w:pPr>
              <w:spacing w:after="0" w:line="240" w:lineRule="auto"/>
              <w:jc w:val="both"/>
              <w:rPr>
                <w:rFonts w:ascii="Times New Roman" w:hAnsi="Times New Roman"/>
                <w:color w:val="000000"/>
                <w:szCs w:val="23"/>
              </w:rPr>
            </w:pPr>
            <w:r w:rsidRPr="00BA3572">
              <w:rPr>
                <w:rFonts w:ascii="Times New Roman" w:hAnsi="Times New Roman"/>
                <w:color w:val="000000"/>
                <w:szCs w:val="23"/>
              </w:rPr>
              <w:t> </w:t>
            </w:r>
          </w:p>
        </w:tc>
      </w:tr>
    </w:tbl>
    <w:p w14:paraId="2087F285" w14:textId="77777777" w:rsidR="00BA3572" w:rsidRPr="00BA3572" w:rsidRDefault="00BA3572" w:rsidP="00BA3572">
      <w:pPr>
        <w:shd w:val="clear" w:color="auto" w:fill="FFFFFF"/>
        <w:spacing w:before="100" w:beforeAutospacing="1" w:after="0" w:line="240" w:lineRule="auto"/>
        <w:jc w:val="both"/>
        <w:rPr>
          <w:rFonts w:ascii="Times New Roman" w:hAnsi="Times New Roman"/>
          <w:color w:val="000000"/>
          <w:sz w:val="28"/>
          <w:szCs w:val="23"/>
        </w:rPr>
      </w:pPr>
      <w:r w:rsidRPr="00BA3572">
        <w:rPr>
          <w:rFonts w:ascii="Times New Roman" w:hAnsi="Times New Roman"/>
          <w:color w:val="000000"/>
          <w:sz w:val="24"/>
          <w:szCs w:val="21"/>
        </w:rPr>
        <w:t>Подписи сторон с расшифровками:</w:t>
      </w:r>
    </w:p>
    <w:p w14:paraId="1A6FAD23" w14:textId="77777777" w:rsidR="00BA3572" w:rsidRPr="00BA3572" w:rsidRDefault="00BA3572" w:rsidP="00BA3572">
      <w:pPr>
        <w:shd w:val="clear" w:color="auto" w:fill="FFFFFF"/>
        <w:spacing w:before="100" w:beforeAutospacing="1" w:after="0" w:line="240" w:lineRule="auto"/>
        <w:jc w:val="both"/>
        <w:rPr>
          <w:rFonts w:ascii="Times New Roman" w:hAnsi="Times New Roman"/>
          <w:color w:val="000000"/>
          <w:sz w:val="24"/>
          <w:szCs w:val="21"/>
        </w:rPr>
      </w:pPr>
      <w:r w:rsidRPr="00BA3572">
        <w:rPr>
          <w:rFonts w:ascii="Times New Roman" w:hAnsi="Times New Roman"/>
          <w:color w:val="000000"/>
          <w:sz w:val="24"/>
          <w:szCs w:val="21"/>
        </w:rPr>
        <w:t>Теплоснабжающая организация  __________________________   Потребитель  _______________________________</w:t>
      </w:r>
    </w:p>
    <w:p w14:paraId="4951E2DE" w14:textId="77777777" w:rsidR="00BA3572" w:rsidRPr="00BA3572" w:rsidRDefault="00BA3572" w:rsidP="00BA3572">
      <w:pPr>
        <w:shd w:val="clear" w:color="auto" w:fill="FFFFFF"/>
        <w:spacing w:before="100" w:beforeAutospacing="1" w:after="0" w:line="240" w:lineRule="auto"/>
        <w:jc w:val="both"/>
        <w:rPr>
          <w:rFonts w:ascii="Times New Roman" w:hAnsi="Times New Roman"/>
          <w:color w:val="000000"/>
          <w:szCs w:val="23"/>
        </w:rPr>
        <w:sectPr w:rsidR="00BA3572" w:rsidRPr="00BA3572" w:rsidSect="00BA3572">
          <w:pgSz w:w="16838" w:h="11906" w:orient="landscape"/>
          <w:pgMar w:top="567" w:right="678" w:bottom="1701" w:left="1134" w:header="709" w:footer="709" w:gutter="0"/>
          <w:cols w:space="708"/>
          <w:docGrid w:linePitch="360"/>
        </w:sectPr>
      </w:pPr>
    </w:p>
    <w:p w14:paraId="65793F9B" w14:textId="77777777" w:rsidR="00BA3572" w:rsidRPr="00BA3572" w:rsidRDefault="00BA3572" w:rsidP="00BA3572">
      <w:pPr>
        <w:suppressAutoHyphens/>
        <w:spacing w:after="0" w:line="240" w:lineRule="auto"/>
        <w:ind w:left="5529"/>
        <w:rPr>
          <w:rFonts w:ascii="Times New Roman" w:hAnsi="Times New Roman"/>
          <w:color w:val="000000"/>
          <w:sz w:val="28"/>
          <w:szCs w:val="28"/>
        </w:rPr>
      </w:pPr>
      <w:r w:rsidRPr="00BA3572">
        <w:rPr>
          <w:rFonts w:ascii="Times New Roman" w:hAnsi="Times New Roman"/>
          <w:color w:val="000000"/>
          <w:sz w:val="28"/>
          <w:szCs w:val="28"/>
        </w:rPr>
        <w:lastRenderedPageBreak/>
        <w:t>Приложение 2</w:t>
      </w:r>
    </w:p>
    <w:p w14:paraId="7789F8CB" w14:textId="77777777" w:rsidR="00BA3572" w:rsidRPr="00BA3572" w:rsidRDefault="00BA3572" w:rsidP="00BA3572">
      <w:pPr>
        <w:suppressAutoHyphens/>
        <w:spacing w:after="0" w:line="240" w:lineRule="auto"/>
        <w:rPr>
          <w:rFonts w:ascii="Times New Roman" w:hAnsi="Times New Roman"/>
          <w:color w:val="000000"/>
          <w:sz w:val="28"/>
          <w:szCs w:val="28"/>
        </w:rPr>
      </w:pPr>
    </w:p>
    <w:p w14:paraId="031A7BA3" w14:textId="77777777" w:rsidR="00BA3572" w:rsidRPr="00BA3572" w:rsidRDefault="00BA3572" w:rsidP="00BA3572">
      <w:pPr>
        <w:suppressAutoHyphens/>
        <w:spacing w:after="0" w:line="240" w:lineRule="auto"/>
        <w:ind w:left="5529"/>
        <w:rPr>
          <w:rFonts w:ascii="Times New Roman" w:hAnsi="Times New Roman"/>
          <w:color w:val="000000"/>
          <w:sz w:val="28"/>
          <w:szCs w:val="28"/>
        </w:rPr>
      </w:pPr>
      <w:r w:rsidRPr="00BA3572">
        <w:rPr>
          <w:rFonts w:ascii="Times New Roman" w:hAnsi="Times New Roman"/>
          <w:color w:val="000000"/>
          <w:sz w:val="28"/>
          <w:szCs w:val="28"/>
        </w:rPr>
        <w:t>к программе проведения оценки</w:t>
      </w:r>
    </w:p>
    <w:p w14:paraId="2A05C14E" w14:textId="77777777" w:rsidR="00BA3572" w:rsidRPr="00BA3572" w:rsidRDefault="00BA3572" w:rsidP="00BA3572">
      <w:pPr>
        <w:suppressAutoHyphens/>
        <w:spacing w:after="0" w:line="240" w:lineRule="auto"/>
        <w:ind w:left="5529"/>
        <w:rPr>
          <w:rFonts w:ascii="Times New Roman" w:hAnsi="Times New Roman"/>
          <w:color w:val="000000"/>
          <w:sz w:val="28"/>
          <w:szCs w:val="28"/>
        </w:rPr>
      </w:pPr>
      <w:r w:rsidRPr="00BA3572">
        <w:rPr>
          <w:rFonts w:ascii="Times New Roman" w:hAnsi="Times New Roman"/>
          <w:color w:val="000000"/>
          <w:sz w:val="28"/>
          <w:szCs w:val="28"/>
        </w:rPr>
        <w:t>обеспечения готовности Упорненского сельского поселения Павловского района  к отопительному периоду 2025-2026 годов</w:t>
      </w:r>
    </w:p>
    <w:p w14:paraId="39D5A3CE" w14:textId="77777777" w:rsidR="00BA3572" w:rsidRPr="00BA3572" w:rsidRDefault="00BA3572" w:rsidP="00BA3572">
      <w:pPr>
        <w:suppressAutoHyphens/>
        <w:spacing w:after="0" w:line="240" w:lineRule="auto"/>
        <w:ind w:left="5529"/>
        <w:rPr>
          <w:rFonts w:ascii="Times New Roman" w:hAnsi="Times New Roman"/>
          <w:color w:val="000000"/>
          <w:sz w:val="28"/>
          <w:szCs w:val="28"/>
        </w:rPr>
      </w:pPr>
    </w:p>
    <w:p w14:paraId="53F9F7D7" w14:textId="77777777" w:rsidR="00BA3572" w:rsidRPr="00BA3572" w:rsidRDefault="00BA3572" w:rsidP="00BA3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8"/>
          <w:szCs w:val="28"/>
        </w:rPr>
      </w:pPr>
      <w:r w:rsidRPr="00BA3572">
        <w:rPr>
          <w:rFonts w:ascii="Times New Roman" w:hAnsi="Times New Roman"/>
          <w:b/>
          <w:bCs/>
          <w:color w:val="000000"/>
          <w:sz w:val="28"/>
          <w:szCs w:val="28"/>
        </w:rPr>
        <w:t>АКТ</w:t>
      </w:r>
    </w:p>
    <w:p w14:paraId="37A5E36C" w14:textId="77777777" w:rsidR="00BA3572" w:rsidRPr="00BA3572" w:rsidRDefault="00BA3572" w:rsidP="00BA3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000000"/>
          <w:sz w:val="28"/>
          <w:szCs w:val="28"/>
        </w:rPr>
      </w:pPr>
      <w:r w:rsidRPr="00BA3572">
        <w:rPr>
          <w:rFonts w:ascii="Times New Roman" w:hAnsi="Times New Roman"/>
          <w:b/>
          <w:bCs/>
          <w:color w:val="000000"/>
          <w:sz w:val="28"/>
          <w:szCs w:val="28"/>
        </w:rPr>
        <w:t>оценки обеспечения готовности к отопительному периоду</w:t>
      </w:r>
      <w:r w:rsidRPr="00BA3572">
        <w:rPr>
          <w:rFonts w:ascii="Times New Roman" w:hAnsi="Times New Roman"/>
          <w:color w:val="000000"/>
          <w:sz w:val="28"/>
          <w:szCs w:val="28"/>
        </w:rPr>
        <w:t xml:space="preserve"> ____</w:t>
      </w:r>
      <w:r w:rsidRPr="00BA3572">
        <w:rPr>
          <w:rFonts w:ascii="Times New Roman" w:hAnsi="Times New Roman"/>
          <w:b/>
          <w:bCs/>
          <w:color w:val="000000"/>
          <w:sz w:val="28"/>
          <w:szCs w:val="28"/>
        </w:rPr>
        <w:t>__/______ гг.</w:t>
      </w:r>
    </w:p>
    <w:p w14:paraId="72128AC9" w14:textId="77777777" w:rsidR="00BA3572" w:rsidRPr="00BA3572" w:rsidRDefault="00BA3572" w:rsidP="00BA3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8"/>
          <w:szCs w:val="28"/>
        </w:rPr>
      </w:pPr>
    </w:p>
    <w:p w14:paraId="4C633815" w14:textId="77777777" w:rsidR="00BA3572" w:rsidRPr="00BA3572" w:rsidRDefault="00BA3572" w:rsidP="00BA3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A3572">
        <w:rPr>
          <w:rFonts w:ascii="Times New Roman" w:hAnsi="Times New Roman"/>
          <w:color w:val="000000"/>
          <w:sz w:val="28"/>
          <w:szCs w:val="28"/>
        </w:rPr>
        <w:t>_____________________________________              "__" __________ 20__ г.</w:t>
      </w:r>
    </w:p>
    <w:p w14:paraId="156B493C" w14:textId="77777777" w:rsidR="00BA3572" w:rsidRPr="00BA3572" w:rsidRDefault="00BA3572" w:rsidP="00BA3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A3572">
        <w:rPr>
          <w:rFonts w:ascii="Times New Roman" w:hAnsi="Times New Roman"/>
          <w:color w:val="000000"/>
          <w:sz w:val="28"/>
          <w:szCs w:val="28"/>
        </w:rPr>
        <w:t>(место составления акта)   (дата составления акта)</w:t>
      </w:r>
    </w:p>
    <w:p w14:paraId="4FE540D6" w14:textId="77777777" w:rsidR="00BA3572" w:rsidRPr="00BA3572" w:rsidRDefault="00BA3572" w:rsidP="00BA3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p>
    <w:p w14:paraId="28F53ADE" w14:textId="77777777" w:rsidR="00BA3572" w:rsidRPr="00BA3572" w:rsidRDefault="00BA3572" w:rsidP="00BA3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A3572">
        <w:rPr>
          <w:rFonts w:ascii="Times New Roman" w:hAnsi="Times New Roman"/>
          <w:color w:val="000000"/>
          <w:sz w:val="28"/>
          <w:szCs w:val="28"/>
        </w:rPr>
        <w:t>Комиссия, образованная ____________________________________________,</w:t>
      </w:r>
    </w:p>
    <w:p w14:paraId="62E02A6B" w14:textId="77777777" w:rsidR="00BA3572" w:rsidRPr="00BA3572" w:rsidRDefault="00BA3572" w:rsidP="00BA3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A3572">
        <w:rPr>
          <w:rFonts w:ascii="Times New Roman" w:hAnsi="Times New Roman"/>
          <w:color w:val="000000"/>
          <w:sz w:val="28"/>
          <w:szCs w:val="28"/>
        </w:rPr>
        <w:t>(форма документа и его реквизиты, которым</w:t>
      </w:r>
    </w:p>
    <w:p w14:paraId="4CC8278F" w14:textId="77777777" w:rsidR="00BA3572" w:rsidRPr="00BA3572" w:rsidRDefault="00BA3572" w:rsidP="00BA3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A3572">
        <w:rPr>
          <w:rFonts w:ascii="Times New Roman" w:hAnsi="Times New Roman"/>
          <w:color w:val="000000"/>
          <w:sz w:val="28"/>
          <w:szCs w:val="28"/>
        </w:rPr>
        <w:t>образована комиссия)</w:t>
      </w:r>
    </w:p>
    <w:p w14:paraId="35A266E0" w14:textId="77777777" w:rsidR="00BA3572" w:rsidRPr="00BA3572" w:rsidRDefault="00BA3572" w:rsidP="00BA3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A3572">
        <w:rPr>
          <w:rFonts w:ascii="Times New Roman" w:hAnsi="Times New Roman"/>
          <w:color w:val="000000"/>
          <w:sz w:val="28"/>
          <w:szCs w:val="28"/>
        </w:rPr>
        <w:t>в соответствии с программой проведения оценки обеспечения готовности к отопительному периоду от "__" ______ 20__ г., утвержденной</w:t>
      </w:r>
    </w:p>
    <w:p w14:paraId="3251759E" w14:textId="77777777" w:rsidR="00BA3572" w:rsidRPr="00BA3572" w:rsidRDefault="00BA3572" w:rsidP="00BA3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A3572">
        <w:rPr>
          <w:rFonts w:ascii="Times New Roman" w:hAnsi="Times New Roman"/>
          <w:color w:val="000000"/>
          <w:sz w:val="28"/>
          <w:szCs w:val="28"/>
        </w:rPr>
        <w:t>___________________________________________________________________,</w:t>
      </w:r>
    </w:p>
    <w:p w14:paraId="7A1A0ADB" w14:textId="77777777" w:rsidR="00BA3572" w:rsidRPr="00BA3572" w:rsidRDefault="00BA3572" w:rsidP="00BA3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A3572">
        <w:rPr>
          <w:rFonts w:ascii="Times New Roman" w:hAnsi="Times New Roman"/>
          <w:color w:val="000000"/>
          <w:sz w:val="28"/>
          <w:szCs w:val="28"/>
        </w:rPr>
        <w:t>(Фамилия, инициалы     руководителя (его      заместителя)</w:t>
      </w:r>
    </w:p>
    <w:p w14:paraId="541F794E" w14:textId="77777777" w:rsidR="00BA3572" w:rsidRPr="00BA3572" w:rsidRDefault="00BA3572" w:rsidP="00BA3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A3572">
        <w:rPr>
          <w:rFonts w:ascii="Times New Roman" w:hAnsi="Times New Roman"/>
          <w:color w:val="000000"/>
          <w:sz w:val="28"/>
          <w:szCs w:val="28"/>
        </w:rPr>
        <w:t>уполномоченного органа, проводящего оценку обеспечения   готовности к</w:t>
      </w:r>
    </w:p>
    <w:p w14:paraId="567D8804" w14:textId="77777777" w:rsidR="00BA3572" w:rsidRPr="00BA3572" w:rsidRDefault="00BA3572" w:rsidP="00BA3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A3572">
        <w:rPr>
          <w:rFonts w:ascii="Times New Roman" w:hAnsi="Times New Roman"/>
          <w:color w:val="000000"/>
          <w:sz w:val="28"/>
          <w:szCs w:val="28"/>
        </w:rPr>
        <w:t>отопительному периоду)</w:t>
      </w:r>
    </w:p>
    <w:p w14:paraId="28D7E3C3" w14:textId="77777777" w:rsidR="00BA3572" w:rsidRPr="00BA3572" w:rsidRDefault="00BA3572" w:rsidP="00BA3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A3572">
        <w:rPr>
          <w:rFonts w:ascii="Times New Roman" w:hAnsi="Times New Roman"/>
          <w:color w:val="000000"/>
          <w:sz w:val="28"/>
          <w:szCs w:val="28"/>
        </w:rPr>
        <w:t xml:space="preserve">с "__" ______ 20__ г.  по "__" ______ 20__ г.  в   соответствии с </w:t>
      </w:r>
      <w:hyperlink r:id="rId11" w:anchor="/document/12177489/entry/0" w:history="1">
        <w:r w:rsidRPr="00BA3572">
          <w:rPr>
            <w:rFonts w:ascii="Times New Roman" w:hAnsi="Times New Roman"/>
            <w:color w:val="000000"/>
            <w:sz w:val="28"/>
            <w:szCs w:val="28"/>
          </w:rPr>
          <w:t>Федеральным законом</w:t>
        </w:r>
      </w:hyperlink>
      <w:r w:rsidRPr="00BA3572">
        <w:rPr>
          <w:rFonts w:ascii="Times New Roman" w:hAnsi="Times New Roman"/>
          <w:color w:val="000000"/>
          <w:sz w:val="28"/>
          <w:szCs w:val="28"/>
        </w:rPr>
        <w:t xml:space="preserve"> от 27 июля 2010 г. № 190-ФЗ «О теплоснабжении»</w:t>
      </w:r>
    </w:p>
    <w:p w14:paraId="7D496F4D" w14:textId="77777777" w:rsidR="00BA3572" w:rsidRPr="00BA3572" w:rsidRDefault="00BA3572" w:rsidP="00BA3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A3572">
        <w:rPr>
          <w:rFonts w:ascii="Times New Roman" w:hAnsi="Times New Roman"/>
          <w:color w:val="000000"/>
          <w:sz w:val="28"/>
          <w:szCs w:val="28"/>
        </w:rPr>
        <w:t>провела оценку обеспечения готовности к отопительному периоду</w:t>
      </w:r>
    </w:p>
    <w:p w14:paraId="053FD769" w14:textId="77777777" w:rsidR="00BA3572" w:rsidRPr="00BA3572" w:rsidRDefault="00BA3572" w:rsidP="00BA3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A3572">
        <w:rPr>
          <w:rFonts w:ascii="Times New Roman" w:hAnsi="Times New Roman"/>
          <w:color w:val="000000"/>
          <w:sz w:val="28"/>
          <w:szCs w:val="28"/>
        </w:rPr>
        <w:t>____________________________________________________________________</w:t>
      </w:r>
    </w:p>
    <w:p w14:paraId="7D378320" w14:textId="77777777" w:rsidR="00BA3572" w:rsidRPr="00BA3572" w:rsidRDefault="00BA3572" w:rsidP="00BA3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A3572">
        <w:rPr>
          <w:rFonts w:ascii="Times New Roman" w:hAnsi="Times New Roman"/>
          <w:color w:val="000000"/>
          <w:sz w:val="28"/>
          <w:szCs w:val="28"/>
        </w:rPr>
        <w:t>(наименование лица, подлежащего оценке обеспечения готовности)</w:t>
      </w:r>
    </w:p>
    <w:p w14:paraId="55AE545D" w14:textId="77777777" w:rsidR="00BA3572" w:rsidRPr="00BA3572" w:rsidRDefault="00BA3572" w:rsidP="00BA3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A3572">
        <w:rPr>
          <w:rFonts w:ascii="Times New Roman" w:hAnsi="Times New Roman"/>
          <w:color w:val="000000"/>
          <w:sz w:val="28"/>
          <w:szCs w:val="28"/>
        </w:rPr>
        <w:t>Оценка    обеспечения    готовности    к       отопительному периоду проводилась в отношении следующих объектов оценки обеспечения готовности:</w:t>
      </w:r>
    </w:p>
    <w:p w14:paraId="1BE769CD" w14:textId="77777777" w:rsidR="00BA3572" w:rsidRPr="00BA3572" w:rsidRDefault="00BA3572" w:rsidP="00BA3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A3572">
        <w:rPr>
          <w:rFonts w:ascii="Times New Roman" w:hAnsi="Times New Roman"/>
          <w:color w:val="000000"/>
          <w:sz w:val="28"/>
          <w:szCs w:val="28"/>
        </w:rPr>
        <w:t>1. ________________________;</w:t>
      </w:r>
    </w:p>
    <w:p w14:paraId="17D2942C" w14:textId="77777777" w:rsidR="00BA3572" w:rsidRPr="00BA3572" w:rsidRDefault="00BA3572" w:rsidP="00BA3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A3572">
        <w:rPr>
          <w:rFonts w:ascii="Times New Roman" w:hAnsi="Times New Roman"/>
          <w:color w:val="000000"/>
          <w:sz w:val="28"/>
          <w:szCs w:val="28"/>
        </w:rPr>
        <w:t>2. ________________________;</w:t>
      </w:r>
    </w:p>
    <w:p w14:paraId="048B2664" w14:textId="77777777" w:rsidR="00BA3572" w:rsidRPr="00BA3572" w:rsidRDefault="00BA3572" w:rsidP="00BA3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A3572">
        <w:rPr>
          <w:rFonts w:ascii="Times New Roman" w:hAnsi="Times New Roman"/>
          <w:color w:val="000000"/>
          <w:sz w:val="28"/>
          <w:szCs w:val="28"/>
        </w:rPr>
        <w:t>3. ________________________;</w:t>
      </w:r>
    </w:p>
    <w:p w14:paraId="694C8BF7" w14:textId="77777777" w:rsidR="00BA3572" w:rsidRPr="00BA3572" w:rsidRDefault="00BA3572" w:rsidP="00BA3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A3572">
        <w:rPr>
          <w:rFonts w:ascii="Times New Roman" w:hAnsi="Times New Roman"/>
          <w:color w:val="000000"/>
          <w:sz w:val="28"/>
          <w:szCs w:val="28"/>
        </w:rPr>
        <w:t>№№ ________________________.</w:t>
      </w:r>
    </w:p>
    <w:p w14:paraId="38A26111" w14:textId="77777777" w:rsidR="00BA3572" w:rsidRPr="00BA3572" w:rsidRDefault="00BA3572" w:rsidP="00BA3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A3572">
        <w:rPr>
          <w:rFonts w:ascii="Times New Roman" w:hAnsi="Times New Roman"/>
          <w:color w:val="000000"/>
          <w:sz w:val="28"/>
          <w:szCs w:val="28"/>
        </w:rPr>
        <w:t>В ходе проведения оценки обеспечения готовности к отопительному периоду комиссия установила:</w:t>
      </w:r>
    </w:p>
    <w:p w14:paraId="487296F3" w14:textId="77777777" w:rsidR="00BA3572" w:rsidRPr="00BA3572" w:rsidRDefault="00BA3572" w:rsidP="00BA3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A3572">
        <w:rPr>
          <w:rFonts w:ascii="Times New Roman" w:hAnsi="Times New Roman"/>
          <w:color w:val="000000"/>
          <w:sz w:val="28"/>
          <w:szCs w:val="28"/>
        </w:rPr>
        <w:t>1. Уровни готовности объектов оценки обеспечения готовности:</w:t>
      </w:r>
    </w:p>
    <w:tbl>
      <w:tblPr>
        <w:tblW w:w="9490" w:type="dxa"/>
        <w:tblCellMar>
          <w:top w:w="15" w:type="dxa"/>
          <w:left w:w="15" w:type="dxa"/>
          <w:bottom w:w="15" w:type="dxa"/>
          <w:right w:w="15" w:type="dxa"/>
        </w:tblCellMar>
        <w:tblLook w:val="04A0" w:firstRow="1" w:lastRow="0" w:firstColumn="1" w:lastColumn="0" w:noHBand="0" w:noVBand="1"/>
      </w:tblPr>
      <w:tblGrid>
        <w:gridCol w:w="5055"/>
        <w:gridCol w:w="4435"/>
      </w:tblGrid>
      <w:tr w:rsidR="00BA3572" w:rsidRPr="00BA3572" w14:paraId="7CDA8E8D" w14:textId="77777777" w:rsidTr="00113262">
        <w:tc>
          <w:tcPr>
            <w:tcW w:w="5055" w:type="dxa"/>
            <w:tcBorders>
              <w:top w:val="single" w:sz="6" w:space="0" w:color="000000"/>
              <w:left w:val="single" w:sz="6" w:space="0" w:color="000000"/>
              <w:bottom w:val="single" w:sz="6" w:space="0" w:color="000000"/>
              <w:right w:val="single" w:sz="6" w:space="0" w:color="000000"/>
            </w:tcBorders>
            <w:hideMark/>
          </w:tcPr>
          <w:p w14:paraId="6F15D6F2" w14:textId="77777777" w:rsidR="00BA3572" w:rsidRPr="00BA3572" w:rsidRDefault="00BA3572" w:rsidP="00BA3572">
            <w:pPr>
              <w:spacing w:after="0" w:line="240" w:lineRule="auto"/>
              <w:jc w:val="both"/>
              <w:rPr>
                <w:rFonts w:ascii="Times New Roman" w:hAnsi="Times New Roman"/>
                <w:color w:val="000000"/>
                <w:sz w:val="28"/>
                <w:szCs w:val="28"/>
              </w:rPr>
            </w:pPr>
            <w:r w:rsidRPr="00BA3572">
              <w:rPr>
                <w:rFonts w:ascii="Times New Roman" w:hAnsi="Times New Roman"/>
                <w:color w:val="000000"/>
                <w:sz w:val="28"/>
                <w:szCs w:val="28"/>
              </w:rPr>
              <w:t>Объект оценки обеспечения готовности</w:t>
            </w:r>
          </w:p>
        </w:tc>
        <w:tc>
          <w:tcPr>
            <w:tcW w:w="4435" w:type="dxa"/>
            <w:tcBorders>
              <w:top w:val="single" w:sz="6" w:space="0" w:color="000000"/>
              <w:left w:val="single" w:sz="6" w:space="0" w:color="000000"/>
              <w:bottom w:val="single" w:sz="6" w:space="0" w:color="000000"/>
              <w:right w:val="single" w:sz="6" w:space="0" w:color="000000"/>
            </w:tcBorders>
            <w:hideMark/>
          </w:tcPr>
          <w:p w14:paraId="33E3E69E" w14:textId="77777777" w:rsidR="00BA3572" w:rsidRPr="00BA3572" w:rsidRDefault="00BA3572" w:rsidP="00BA3572">
            <w:pPr>
              <w:spacing w:after="0" w:line="240" w:lineRule="auto"/>
              <w:jc w:val="both"/>
              <w:rPr>
                <w:rFonts w:ascii="Times New Roman" w:hAnsi="Times New Roman"/>
                <w:color w:val="000000"/>
                <w:sz w:val="28"/>
                <w:szCs w:val="28"/>
              </w:rPr>
            </w:pPr>
            <w:r w:rsidRPr="00BA3572">
              <w:rPr>
                <w:rFonts w:ascii="Times New Roman" w:hAnsi="Times New Roman"/>
                <w:color w:val="000000"/>
                <w:sz w:val="28"/>
                <w:szCs w:val="28"/>
              </w:rPr>
              <w:t>Уровень готовности</w:t>
            </w:r>
          </w:p>
          <w:p w14:paraId="49131A08" w14:textId="77777777" w:rsidR="00BA3572" w:rsidRPr="00BA3572" w:rsidRDefault="00BA3572" w:rsidP="00BA3572">
            <w:pPr>
              <w:spacing w:after="0" w:line="240" w:lineRule="auto"/>
              <w:jc w:val="both"/>
              <w:rPr>
                <w:rFonts w:ascii="Times New Roman" w:hAnsi="Times New Roman"/>
                <w:color w:val="000000"/>
                <w:sz w:val="28"/>
                <w:szCs w:val="28"/>
              </w:rPr>
            </w:pPr>
            <w:r w:rsidRPr="00BA3572">
              <w:rPr>
                <w:rFonts w:ascii="Times New Roman" w:hAnsi="Times New Roman"/>
                <w:color w:val="000000"/>
                <w:sz w:val="28"/>
                <w:szCs w:val="28"/>
              </w:rPr>
              <w:t>(Готов/готов с условиями/не готов)</w:t>
            </w:r>
          </w:p>
        </w:tc>
      </w:tr>
      <w:tr w:rsidR="00BA3572" w:rsidRPr="00BA3572" w14:paraId="1CCCE7FD" w14:textId="77777777" w:rsidTr="00113262">
        <w:tc>
          <w:tcPr>
            <w:tcW w:w="5055" w:type="dxa"/>
            <w:tcBorders>
              <w:top w:val="single" w:sz="6" w:space="0" w:color="000000"/>
              <w:left w:val="single" w:sz="6" w:space="0" w:color="000000"/>
              <w:bottom w:val="single" w:sz="6" w:space="0" w:color="000000"/>
              <w:right w:val="single" w:sz="6" w:space="0" w:color="000000"/>
            </w:tcBorders>
            <w:hideMark/>
          </w:tcPr>
          <w:p w14:paraId="679BBBC5" w14:textId="77777777" w:rsidR="00BA3572" w:rsidRPr="00BA3572" w:rsidRDefault="00BA3572" w:rsidP="00BA3572">
            <w:pPr>
              <w:spacing w:after="0" w:line="240" w:lineRule="auto"/>
              <w:jc w:val="both"/>
              <w:rPr>
                <w:rFonts w:ascii="Times New Roman" w:hAnsi="Times New Roman"/>
                <w:color w:val="000000"/>
                <w:sz w:val="28"/>
                <w:szCs w:val="28"/>
              </w:rPr>
            </w:pPr>
            <w:r w:rsidRPr="00BA3572">
              <w:rPr>
                <w:rFonts w:ascii="Times New Roman" w:hAnsi="Times New Roman"/>
                <w:color w:val="000000"/>
                <w:sz w:val="28"/>
                <w:szCs w:val="28"/>
              </w:rPr>
              <w:t>1.</w:t>
            </w:r>
          </w:p>
        </w:tc>
        <w:tc>
          <w:tcPr>
            <w:tcW w:w="4435" w:type="dxa"/>
            <w:tcBorders>
              <w:top w:val="single" w:sz="6" w:space="0" w:color="000000"/>
              <w:left w:val="single" w:sz="6" w:space="0" w:color="000000"/>
              <w:bottom w:val="single" w:sz="6" w:space="0" w:color="000000"/>
              <w:right w:val="single" w:sz="6" w:space="0" w:color="000000"/>
            </w:tcBorders>
            <w:hideMark/>
          </w:tcPr>
          <w:p w14:paraId="5C7F5AD8" w14:textId="77777777" w:rsidR="00BA3572" w:rsidRPr="00BA3572" w:rsidRDefault="00BA3572" w:rsidP="00BA3572">
            <w:pPr>
              <w:spacing w:after="0" w:line="240" w:lineRule="auto"/>
              <w:jc w:val="both"/>
              <w:rPr>
                <w:rFonts w:ascii="Times New Roman" w:hAnsi="Times New Roman"/>
                <w:color w:val="000000"/>
                <w:sz w:val="28"/>
                <w:szCs w:val="28"/>
              </w:rPr>
            </w:pPr>
          </w:p>
        </w:tc>
      </w:tr>
      <w:tr w:rsidR="00BA3572" w:rsidRPr="00BA3572" w14:paraId="6A1AD101" w14:textId="77777777" w:rsidTr="00113262">
        <w:tc>
          <w:tcPr>
            <w:tcW w:w="5055" w:type="dxa"/>
            <w:tcBorders>
              <w:top w:val="single" w:sz="6" w:space="0" w:color="000000"/>
              <w:left w:val="single" w:sz="6" w:space="0" w:color="000000"/>
              <w:bottom w:val="single" w:sz="6" w:space="0" w:color="000000"/>
              <w:right w:val="single" w:sz="6" w:space="0" w:color="000000"/>
            </w:tcBorders>
            <w:hideMark/>
          </w:tcPr>
          <w:p w14:paraId="7BEC8E60" w14:textId="77777777" w:rsidR="00BA3572" w:rsidRPr="00BA3572" w:rsidRDefault="00BA3572" w:rsidP="00BA3572">
            <w:pPr>
              <w:spacing w:after="0" w:line="240" w:lineRule="auto"/>
              <w:jc w:val="both"/>
              <w:rPr>
                <w:rFonts w:ascii="Times New Roman" w:hAnsi="Times New Roman"/>
                <w:color w:val="000000"/>
                <w:sz w:val="28"/>
                <w:szCs w:val="28"/>
              </w:rPr>
            </w:pPr>
            <w:r w:rsidRPr="00BA3572">
              <w:rPr>
                <w:rFonts w:ascii="Times New Roman" w:hAnsi="Times New Roman"/>
                <w:color w:val="000000"/>
                <w:sz w:val="28"/>
                <w:szCs w:val="28"/>
              </w:rPr>
              <w:t>2.</w:t>
            </w:r>
          </w:p>
        </w:tc>
        <w:tc>
          <w:tcPr>
            <w:tcW w:w="4435" w:type="dxa"/>
            <w:tcBorders>
              <w:top w:val="single" w:sz="6" w:space="0" w:color="000000"/>
              <w:left w:val="single" w:sz="6" w:space="0" w:color="000000"/>
              <w:bottom w:val="single" w:sz="6" w:space="0" w:color="000000"/>
              <w:right w:val="single" w:sz="6" w:space="0" w:color="000000"/>
            </w:tcBorders>
            <w:hideMark/>
          </w:tcPr>
          <w:p w14:paraId="3D1F054B" w14:textId="77777777" w:rsidR="00BA3572" w:rsidRPr="00BA3572" w:rsidRDefault="00BA3572" w:rsidP="00BA3572">
            <w:pPr>
              <w:spacing w:after="0" w:line="240" w:lineRule="auto"/>
              <w:jc w:val="both"/>
              <w:rPr>
                <w:rFonts w:ascii="Times New Roman" w:hAnsi="Times New Roman"/>
                <w:color w:val="000000"/>
                <w:sz w:val="28"/>
                <w:szCs w:val="28"/>
              </w:rPr>
            </w:pPr>
          </w:p>
        </w:tc>
      </w:tr>
      <w:tr w:rsidR="00BA3572" w:rsidRPr="00BA3572" w14:paraId="48567594" w14:textId="77777777" w:rsidTr="00113262">
        <w:tc>
          <w:tcPr>
            <w:tcW w:w="5055" w:type="dxa"/>
            <w:tcBorders>
              <w:top w:val="single" w:sz="6" w:space="0" w:color="000000"/>
              <w:left w:val="single" w:sz="6" w:space="0" w:color="000000"/>
              <w:bottom w:val="single" w:sz="6" w:space="0" w:color="000000"/>
              <w:right w:val="single" w:sz="6" w:space="0" w:color="000000"/>
            </w:tcBorders>
            <w:hideMark/>
          </w:tcPr>
          <w:p w14:paraId="21D10D80" w14:textId="77777777" w:rsidR="00BA3572" w:rsidRPr="00BA3572" w:rsidRDefault="00BA3572" w:rsidP="00BA3572">
            <w:pPr>
              <w:spacing w:after="0" w:line="240" w:lineRule="auto"/>
              <w:jc w:val="both"/>
              <w:rPr>
                <w:rFonts w:ascii="Times New Roman" w:hAnsi="Times New Roman"/>
                <w:color w:val="000000"/>
                <w:sz w:val="28"/>
                <w:szCs w:val="28"/>
              </w:rPr>
            </w:pPr>
            <w:r w:rsidRPr="00BA3572">
              <w:rPr>
                <w:rFonts w:ascii="Times New Roman" w:hAnsi="Times New Roman"/>
                <w:color w:val="000000"/>
                <w:sz w:val="28"/>
                <w:szCs w:val="28"/>
              </w:rPr>
              <w:t>3.</w:t>
            </w:r>
          </w:p>
        </w:tc>
        <w:tc>
          <w:tcPr>
            <w:tcW w:w="4435" w:type="dxa"/>
            <w:tcBorders>
              <w:top w:val="single" w:sz="6" w:space="0" w:color="000000"/>
              <w:left w:val="single" w:sz="6" w:space="0" w:color="000000"/>
              <w:bottom w:val="single" w:sz="6" w:space="0" w:color="000000"/>
              <w:right w:val="single" w:sz="6" w:space="0" w:color="000000"/>
            </w:tcBorders>
            <w:hideMark/>
          </w:tcPr>
          <w:p w14:paraId="6BFF9DD2" w14:textId="77777777" w:rsidR="00BA3572" w:rsidRPr="00BA3572" w:rsidRDefault="00BA3572" w:rsidP="00BA3572">
            <w:pPr>
              <w:spacing w:after="0" w:line="240" w:lineRule="auto"/>
              <w:jc w:val="both"/>
              <w:rPr>
                <w:rFonts w:ascii="Times New Roman" w:hAnsi="Times New Roman"/>
                <w:color w:val="000000"/>
                <w:sz w:val="28"/>
                <w:szCs w:val="28"/>
              </w:rPr>
            </w:pPr>
          </w:p>
        </w:tc>
      </w:tr>
      <w:tr w:rsidR="00BA3572" w:rsidRPr="00BA3572" w14:paraId="6B7C62D2" w14:textId="77777777" w:rsidTr="00113262">
        <w:tc>
          <w:tcPr>
            <w:tcW w:w="5055" w:type="dxa"/>
            <w:tcBorders>
              <w:top w:val="single" w:sz="6" w:space="0" w:color="000000"/>
              <w:left w:val="single" w:sz="6" w:space="0" w:color="000000"/>
              <w:bottom w:val="single" w:sz="6" w:space="0" w:color="000000"/>
              <w:right w:val="single" w:sz="6" w:space="0" w:color="000000"/>
            </w:tcBorders>
            <w:hideMark/>
          </w:tcPr>
          <w:p w14:paraId="37E98502" w14:textId="77777777" w:rsidR="00BA3572" w:rsidRPr="00BA3572" w:rsidRDefault="00BA3572" w:rsidP="00BA3572">
            <w:pPr>
              <w:spacing w:after="0" w:line="240" w:lineRule="auto"/>
              <w:jc w:val="both"/>
              <w:rPr>
                <w:rFonts w:ascii="Times New Roman" w:hAnsi="Times New Roman"/>
                <w:color w:val="000000"/>
                <w:sz w:val="28"/>
                <w:szCs w:val="28"/>
              </w:rPr>
            </w:pPr>
            <w:r w:rsidRPr="00BA3572">
              <w:rPr>
                <w:rFonts w:ascii="Times New Roman" w:hAnsi="Times New Roman"/>
                <w:color w:val="000000"/>
                <w:sz w:val="28"/>
                <w:szCs w:val="28"/>
              </w:rPr>
              <w:t>№№</w:t>
            </w:r>
          </w:p>
        </w:tc>
        <w:tc>
          <w:tcPr>
            <w:tcW w:w="4435" w:type="dxa"/>
            <w:tcBorders>
              <w:top w:val="single" w:sz="6" w:space="0" w:color="000000"/>
              <w:left w:val="single" w:sz="6" w:space="0" w:color="000000"/>
              <w:bottom w:val="single" w:sz="6" w:space="0" w:color="000000"/>
              <w:right w:val="single" w:sz="6" w:space="0" w:color="000000"/>
            </w:tcBorders>
            <w:hideMark/>
          </w:tcPr>
          <w:p w14:paraId="14A07A31" w14:textId="77777777" w:rsidR="00BA3572" w:rsidRPr="00BA3572" w:rsidRDefault="00BA3572" w:rsidP="00BA3572">
            <w:pPr>
              <w:spacing w:after="0" w:line="240" w:lineRule="auto"/>
              <w:jc w:val="both"/>
              <w:rPr>
                <w:rFonts w:ascii="Times New Roman" w:hAnsi="Times New Roman"/>
                <w:color w:val="000000"/>
                <w:sz w:val="28"/>
                <w:szCs w:val="28"/>
              </w:rPr>
            </w:pPr>
          </w:p>
        </w:tc>
      </w:tr>
    </w:tbl>
    <w:p w14:paraId="1DE7F4E6" w14:textId="77777777" w:rsidR="00BA3572" w:rsidRPr="00BA3572" w:rsidRDefault="00BA3572" w:rsidP="00BA3572">
      <w:pPr>
        <w:spacing w:before="100" w:beforeAutospacing="1" w:after="0" w:line="240" w:lineRule="auto"/>
        <w:jc w:val="both"/>
        <w:rPr>
          <w:rFonts w:ascii="Times New Roman" w:hAnsi="Times New Roman"/>
          <w:color w:val="000000"/>
          <w:sz w:val="28"/>
          <w:szCs w:val="28"/>
        </w:rPr>
      </w:pPr>
    </w:p>
    <w:p w14:paraId="66AAD087" w14:textId="77777777" w:rsidR="00BA3572" w:rsidRPr="00BA3572" w:rsidRDefault="00BA3572" w:rsidP="00BA3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A3572">
        <w:rPr>
          <w:rFonts w:ascii="Times New Roman" w:hAnsi="Times New Roman"/>
          <w:color w:val="000000"/>
          <w:sz w:val="28"/>
          <w:szCs w:val="28"/>
        </w:rPr>
        <w:t>2.  Уровень готовности   лица, подлежащего   оценке   обеспечения</w:t>
      </w:r>
    </w:p>
    <w:p w14:paraId="420EB4FE" w14:textId="77777777" w:rsidR="00BA3572" w:rsidRPr="00BA3572" w:rsidRDefault="00BA3572" w:rsidP="00BA3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A3572">
        <w:rPr>
          <w:rFonts w:ascii="Times New Roman" w:hAnsi="Times New Roman"/>
          <w:color w:val="000000"/>
          <w:sz w:val="28"/>
          <w:szCs w:val="28"/>
        </w:rPr>
        <w:t>готовности:</w:t>
      </w:r>
    </w:p>
    <w:tbl>
      <w:tblPr>
        <w:tblW w:w="9490" w:type="dxa"/>
        <w:tblCellMar>
          <w:top w:w="15" w:type="dxa"/>
          <w:left w:w="15" w:type="dxa"/>
          <w:bottom w:w="15" w:type="dxa"/>
          <w:right w:w="15" w:type="dxa"/>
        </w:tblCellMar>
        <w:tblLook w:val="04A0" w:firstRow="1" w:lastRow="0" w:firstColumn="1" w:lastColumn="0" w:noHBand="0" w:noVBand="1"/>
      </w:tblPr>
      <w:tblGrid>
        <w:gridCol w:w="5055"/>
        <w:gridCol w:w="4435"/>
      </w:tblGrid>
      <w:tr w:rsidR="00BA3572" w:rsidRPr="00BA3572" w14:paraId="40F4B98A" w14:textId="77777777" w:rsidTr="00113262">
        <w:tc>
          <w:tcPr>
            <w:tcW w:w="5055" w:type="dxa"/>
            <w:tcBorders>
              <w:top w:val="single" w:sz="6" w:space="0" w:color="000000"/>
              <w:left w:val="single" w:sz="6" w:space="0" w:color="000000"/>
              <w:bottom w:val="single" w:sz="6" w:space="0" w:color="000000"/>
              <w:right w:val="single" w:sz="6" w:space="0" w:color="000000"/>
            </w:tcBorders>
            <w:hideMark/>
          </w:tcPr>
          <w:p w14:paraId="494247F8" w14:textId="77777777" w:rsidR="00BA3572" w:rsidRPr="00BA3572" w:rsidRDefault="00BA3572" w:rsidP="00BA3572">
            <w:pPr>
              <w:spacing w:after="0" w:line="240" w:lineRule="auto"/>
              <w:jc w:val="both"/>
              <w:rPr>
                <w:rFonts w:ascii="Times New Roman" w:hAnsi="Times New Roman"/>
                <w:color w:val="000000"/>
                <w:sz w:val="28"/>
                <w:szCs w:val="28"/>
              </w:rPr>
            </w:pPr>
            <w:r w:rsidRPr="00BA3572">
              <w:rPr>
                <w:rFonts w:ascii="Times New Roman" w:hAnsi="Times New Roman"/>
                <w:color w:val="000000"/>
                <w:sz w:val="28"/>
                <w:szCs w:val="28"/>
              </w:rPr>
              <w:t>Лицо, подлежащее оценке обеспечения готовности</w:t>
            </w:r>
          </w:p>
        </w:tc>
        <w:tc>
          <w:tcPr>
            <w:tcW w:w="4435" w:type="dxa"/>
            <w:tcBorders>
              <w:top w:val="single" w:sz="6" w:space="0" w:color="000000"/>
              <w:left w:val="single" w:sz="6" w:space="0" w:color="000000"/>
              <w:bottom w:val="single" w:sz="6" w:space="0" w:color="000000"/>
              <w:right w:val="single" w:sz="6" w:space="0" w:color="000000"/>
            </w:tcBorders>
            <w:hideMark/>
          </w:tcPr>
          <w:p w14:paraId="0ECFCAD1" w14:textId="77777777" w:rsidR="00BA3572" w:rsidRPr="00BA3572" w:rsidRDefault="00BA3572" w:rsidP="00BA3572">
            <w:pPr>
              <w:spacing w:after="0" w:line="240" w:lineRule="auto"/>
              <w:jc w:val="both"/>
              <w:rPr>
                <w:rFonts w:ascii="Times New Roman" w:hAnsi="Times New Roman"/>
                <w:color w:val="000000"/>
                <w:sz w:val="28"/>
                <w:szCs w:val="28"/>
              </w:rPr>
            </w:pPr>
            <w:r w:rsidRPr="00BA3572">
              <w:rPr>
                <w:rFonts w:ascii="Times New Roman" w:hAnsi="Times New Roman"/>
                <w:color w:val="000000"/>
                <w:sz w:val="28"/>
                <w:szCs w:val="28"/>
              </w:rPr>
              <w:t>Уровень готовности</w:t>
            </w:r>
          </w:p>
          <w:p w14:paraId="54A45F9C" w14:textId="77777777" w:rsidR="00BA3572" w:rsidRPr="00BA3572" w:rsidRDefault="00BA3572" w:rsidP="00BA3572">
            <w:pPr>
              <w:spacing w:after="0" w:line="240" w:lineRule="auto"/>
              <w:jc w:val="both"/>
              <w:rPr>
                <w:rFonts w:ascii="Times New Roman" w:hAnsi="Times New Roman"/>
                <w:color w:val="000000"/>
                <w:sz w:val="28"/>
                <w:szCs w:val="28"/>
              </w:rPr>
            </w:pPr>
            <w:r w:rsidRPr="00BA3572">
              <w:rPr>
                <w:rFonts w:ascii="Times New Roman" w:hAnsi="Times New Roman"/>
                <w:color w:val="000000"/>
                <w:sz w:val="28"/>
                <w:szCs w:val="28"/>
              </w:rPr>
              <w:t>(Готов/готов с условиями/не готов)</w:t>
            </w:r>
          </w:p>
        </w:tc>
      </w:tr>
      <w:tr w:rsidR="00BA3572" w:rsidRPr="00BA3572" w14:paraId="772FAC69" w14:textId="77777777" w:rsidTr="00113262">
        <w:trPr>
          <w:trHeight w:val="719"/>
        </w:trPr>
        <w:tc>
          <w:tcPr>
            <w:tcW w:w="5055" w:type="dxa"/>
            <w:tcBorders>
              <w:top w:val="single" w:sz="6" w:space="0" w:color="000000"/>
              <w:left w:val="single" w:sz="6" w:space="0" w:color="000000"/>
              <w:bottom w:val="single" w:sz="6" w:space="0" w:color="000000"/>
              <w:right w:val="single" w:sz="6" w:space="0" w:color="000000"/>
            </w:tcBorders>
            <w:hideMark/>
          </w:tcPr>
          <w:p w14:paraId="077EC31F" w14:textId="77777777" w:rsidR="00BA3572" w:rsidRPr="00BA3572" w:rsidRDefault="00BA3572" w:rsidP="00BA3572">
            <w:pPr>
              <w:spacing w:after="0" w:line="240" w:lineRule="auto"/>
              <w:jc w:val="both"/>
              <w:rPr>
                <w:rFonts w:ascii="Times New Roman" w:hAnsi="Times New Roman"/>
                <w:color w:val="000000"/>
                <w:sz w:val="28"/>
                <w:szCs w:val="28"/>
              </w:rPr>
            </w:pPr>
          </w:p>
        </w:tc>
        <w:tc>
          <w:tcPr>
            <w:tcW w:w="4435" w:type="dxa"/>
            <w:tcBorders>
              <w:top w:val="single" w:sz="6" w:space="0" w:color="000000"/>
              <w:left w:val="single" w:sz="6" w:space="0" w:color="000000"/>
              <w:bottom w:val="single" w:sz="6" w:space="0" w:color="000000"/>
              <w:right w:val="single" w:sz="6" w:space="0" w:color="000000"/>
            </w:tcBorders>
            <w:hideMark/>
          </w:tcPr>
          <w:p w14:paraId="25102387" w14:textId="77777777" w:rsidR="00BA3572" w:rsidRPr="00BA3572" w:rsidRDefault="00BA3572" w:rsidP="00BA3572">
            <w:pPr>
              <w:spacing w:after="0" w:line="240" w:lineRule="auto"/>
              <w:jc w:val="both"/>
              <w:rPr>
                <w:rFonts w:ascii="Times New Roman" w:hAnsi="Times New Roman"/>
                <w:color w:val="000000"/>
                <w:sz w:val="28"/>
                <w:szCs w:val="28"/>
              </w:rPr>
            </w:pPr>
          </w:p>
        </w:tc>
      </w:tr>
    </w:tbl>
    <w:p w14:paraId="7AF62516" w14:textId="77777777" w:rsidR="00BA3572" w:rsidRPr="00BA3572" w:rsidRDefault="00BA3572" w:rsidP="00BA3572">
      <w:pPr>
        <w:spacing w:before="100" w:beforeAutospacing="1" w:after="0" w:line="240" w:lineRule="auto"/>
        <w:jc w:val="both"/>
        <w:rPr>
          <w:rFonts w:ascii="Times New Roman" w:hAnsi="Times New Roman"/>
          <w:color w:val="000000"/>
          <w:sz w:val="28"/>
          <w:szCs w:val="28"/>
        </w:rPr>
      </w:pPr>
    </w:p>
    <w:p w14:paraId="4FF9C164" w14:textId="77777777" w:rsidR="00BA3572" w:rsidRPr="00BA3572" w:rsidRDefault="00BA3572" w:rsidP="00BA3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A3572">
        <w:rPr>
          <w:rFonts w:ascii="Times New Roman" w:hAnsi="Times New Roman"/>
          <w:color w:val="000000"/>
          <w:sz w:val="28"/>
          <w:szCs w:val="28"/>
        </w:rPr>
        <w:t xml:space="preserve">Приложение:  </w:t>
      </w:r>
    </w:p>
    <w:p w14:paraId="3B7CF1AB" w14:textId="77777777" w:rsidR="00BA3572" w:rsidRPr="00BA3572" w:rsidRDefault="00BA3572" w:rsidP="00BA3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A3572">
        <w:rPr>
          <w:rFonts w:ascii="Times New Roman" w:hAnsi="Times New Roman"/>
          <w:color w:val="000000"/>
          <w:sz w:val="28"/>
          <w:szCs w:val="28"/>
        </w:rPr>
        <w:t>1. Оценочный лист для расчета индекса готовности к</w:t>
      </w:r>
    </w:p>
    <w:p w14:paraId="43500CE1" w14:textId="77777777" w:rsidR="00BA3572" w:rsidRPr="00BA3572" w:rsidRDefault="00BA3572" w:rsidP="00BA3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A3572">
        <w:rPr>
          <w:rFonts w:ascii="Times New Roman" w:hAnsi="Times New Roman"/>
          <w:color w:val="000000"/>
          <w:sz w:val="28"/>
          <w:szCs w:val="28"/>
        </w:rPr>
        <w:t>отопительному периоду ___________________ на __ л. в 1 экз.</w:t>
      </w:r>
    </w:p>
    <w:p w14:paraId="710AF2D2" w14:textId="77777777" w:rsidR="00BA3572" w:rsidRPr="00BA3572" w:rsidRDefault="00BA3572" w:rsidP="00BA3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A3572">
        <w:rPr>
          <w:rFonts w:ascii="Times New Roman" w:hAnsi="Times New Roman"/>
          <w:color w:val="000000"/>
          <w:sz w:val="28"/>
          <w:szCs w:val="28"/>
        </w:rPr>
        <w:t>(объект оценки обеспечения готовности)</w:t>
      </w:r>
    </w:p>
    <w:p w14:paraId="4C124F62" w14:textId="77777777" w:rsidR="00BA3572" w:rsidRPr="00BA3572" w:rsidRDefault="00BA3572" w:rsidP="00BA3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A3572">
        <w:rPr>
          <w:rFonts w:ascii="Times New Roman" w:hAnsi="Times New Roman"/>
          <w:color w:val="000000"/>
          <w:sz w:val="28"/>
          <w:szCs w:val="28"/>
        </w:rPr>
        <w:t>2. Оценочный лист для расчета индекса готовности к</w:t>
      </w:r>
    </w:p>
    <w:p w14:paraId="757C4E6C" w14:textId="77777777" w:rsidR="00BA3572" w:rsidRPr="00BA3572" w:rsidRDefault="00BA3572" w:rsidP="00BA3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A3572">
        <w:rPr>
          <w:rFonts w:ascii="Times New Roman" w:hAnsi="Times New Roman"/>
          <w:color w:val="000000"/>
          <w:sz w:val="28"/>
          <w:szCs w:val="28"/>
        </w:rPr>
        <w:t>отопительному периоду ___________________ на __ л. в 1 экз.</w:t>
      </w:r>
    </w:p>
    <w:p w14:paraId="3CD96DAF" w14:textId="77777777" w:rsidR="00BA3572" w:rsidRPr="00BA3572" w:rsidRDefault="00BA3572" w:rsidP="00BA3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A3572">
        <w:rPr>
          <w:rFonts w:ascii="Times New Roman" w:hAnsi="Times New Roman"/>
          <w:color w:val="000000"/>
          <w:sz w:val="28"/>
          <w:szCs w:val="28"/>
        </w:rPr>
        <w:t>(объект оценки обеспечения готовности)</w:t>
      </w:r>
    </w:p>
    <w:p w14:paraId="7C51B481" w14:textId="77777777" w:rsidR="00BA3572" w:rsidRPr="00BA3572" w:rsidRDefault="00BA3572" w:rsidP="00BA3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A3572">
        <w:rPr>
          <w:rFonts w:ascii="Times New Roman" w:hAnsi="Times New Roman"/>
          <w:color w:val="000000"/>
          <w:sz w:val="28"/>
          <w:szCs w:val="28"/>
        </w:rPr>
        <w:t>3. Оценочный лист для расчета индекса готовности к</w:t>
      </w:r>
    </w:p>
    <w:p w14:paraId="6586A236" w14:textId="77777777" w:rsidR="00BA3572" w:rsidRPr="00BA3572" w:rsidRDefault="00BA3572" w:rsidP="00BA3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A3572">
        <w:rPr>
          <w:rFonts w:ascii="Times New Roman" w:hAnsi="Times New Roman"/>
          <w:color w:val="000000"/>
          <w:sz w:val="28"/>
          <w:szCs w:val="28"/>
        </w:rPr>
        <w:t>отопительному периоду ___________________ на __ л. в 1 экз.</w:t>
      </w:r>
    </w:p>
    <w:p w14:paraId="7909DA70" w14:textId="77777777" w:rsidR="00BA3572" w:rsidRPr="00BA3572" w:rsidRDefault="00BA3572" w:rsidP="00BA3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A3572">
        <w:rPr>
          <w:rFonts w:ascii="Times New Roman" w:hAnsi="Times New Roman"/>
          <w:color w:val="000000"/>
          <w:sz w:val="28"/>
          <w:szCs w:val="28"/>
        </w:rPr>
        <w:t>(объект оценки обеспечения готовности)</w:t>
      </w:r>
    </w:p>
    <w:p w14:paraId="0A0DFF50" w14:textId="77777777" w:rsidR="00BA3572" w:rsidRPr="00BA3572" w:rsidRDefault="00BA3572" w:rsidP="00BA3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p>
    <w:p w14:paraId="56086705" w14:textId="77777777" w:rsidR="00BA3572" w:rsidRPr="00BA3572" w:rsidRDefault="00BA3572" w:rsidP="00BA3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A3572">
        <w:rPr>
          <w:rFonts w:ascii="Times New Roman" w:hAnsi="Times New Roman"/>
          <w:color w:val="000000"/>
          <w:sz w:val="28"/>
          <w:szCs w:val="28"/>
        </w:rPr>
        <w:t>Председатель комиссии:_______________________________________________</w:t>
      </w:r>
    </w:p>
    <w:p w14:paraId="1B65052F" w14:textId="77777777" w:rsidR="00BA3572" w:rsidRPr="00BA3572" w:rsidRDefault="00BA3572" w:rsidP="00BA3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8"/>
          <w:szCs w:val="28"/>
        </w:rPr>
      </w:pPr>
      <w:r w:rsidRPr="00BA3572">
        <w:rPr>
          <w:rFonts w:ascii="Times New Roman" w:hAnsi="Times New Roman"/>
          <w:color w:val="000000"/>
          <w:sz w:val="28"/>
          <w:szCs w:val="28"/>
        </w:rPr>
        <w:t>(подпись, расшифровка подписи)</w:t>
      </w:r>
    </w:p>
    <w:p w14:paraId="0D8491CD" w14:textId="77777777" w:rsidR="00BA3572" w:rsidRPr="00BA3572" w:rsidRDefault="00BA3572" w:rsidP="00BA3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p>
    <w:p w14:paraId="31DA2204" w14:textId="77777777" w:rsidR="00BA3572" w:rsidRPr="00BA3572" w:rsidRDefault="00BA3572" w:rsidP="00BA3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A3572">
        <w:rPr>
          <w:rFonts w:ascii="Times New Roman" w:hAnsi="Times New Roman"/>
          <w:color w:val="000000"/>
          <w:sz w:val="28"/>
          <w:szCs w:val="28"/>
        </w:rPr>
        <w:t>Заместитель председателя</w:t>
      </w:r>
    </w:p>
    <w:p w14:paraId="1857C44E" w14:textId="77777777" w:rsidR="00BA3572" w:rsidRPr="00BA3572" w:rsidRDefault="00BA3572" w:rsidP="00BA3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A3572">
        <w:rPr>
          <w:rFonts w:ascii="Times New Roman" w:hAnsi="Times New Roman"/>
          <w:color w:val="000000"/>
          <w:sz w:val="28"/>
          <w:szCs w:val="28"/>
        </w:rPr>
        <w:t>комиссии: ___________________________________________________________</w:t>
      </w:r>
    </w:p>
    <w:p w14:paraId="7A12976F" w14:textId="77777777" w:rsidR="00BA3572" w:rsidRPr="00BA3572" w:rsidRDefault="00BA3572" w:rsidP="00BA3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A3572">
        <w:rPr>
          <w:rFonts w:ascii="Times New Roman" w:hAnsi="Times New Roman"/>
          <w:color w:val="000000"/>
          <w:sz w:val="28"/>
          <w:szCs w:val="28"/>
        </w:rPr>
        <w:t>(подпись, расшифровка подписи)</w:t>
      </w:r>
    </w:p>
    <w:p w14:paraId="364878E2" w14:textId="77777777" w:rsidR="00BA3572" w:rsidRPr="00BA3572" w:rsidRDefault="00BA3572" w:rsidP="00BA3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p>
    <w:p w14:paraId="15523DD0" w14:textId="77777777" w:rsidR="00BA3572" w:rsidRPr="00BA3572" w:rsidRDefault="00BA3572" w:rsidP="00BA3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A3572">
        <w:rPr>
          <w:rFonts w:ascii="Times New Roman" w:hAnsi="Times New Roman"/>
          <w:color w:val="000000"/>
          <w:sz w:val="28"/>
          <w:szCs w:val="28"/>
        </w:rPr>
        <w:t>Члены комиссии: _____________________________________________________</w:t>
      </w:r>
    </w:p>
    <w:p w14:paraId="0F1A0186" w14:textId="77777777" w:rsidR="00BA3572" w:rsidRPr="00BA3572" w:rsidRDefault="00BA3572" w:rsidP="00BA3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A3572">
        <w:rPr>
          <w:rFonts w:ascii="Times New Roman" w:hAnsi="Times New Roman"/>
          <w:color w:val="000000"/>
          <w:sz w:val="28"/>
          <w:szCs w:val="28"/>
        </w:rPr>
        <w:t>(подпись, расшифровка подписи)</w:t>
      </w:r>
    </w:p>
    <w:p w14:paraId="73B9248E" w14:textId="77777777" w:rsidR="00BA3572" w:rsidRPr="00BA3572" w:rsidRDefault="00BA3572" w:rsidP="00BA3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p>
    <w:p w14:paraId="20BC423D" w14:textId="77777777" w:rsidR="00BA3572" w:rsidRPr="00BA3572" w:rsidRDefault="00BA3572" w:rsidP="00BA3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A3572">
        <w:rPr>
          <w:rFonts w:ascii="Times New Roman" w:hAnsi="Times New Roman"/>
          <w:color w:val="000000"/>
          <w:sz w:val="28"/>
          <w:szCs w:val="28"/>
        </w:rPr>
        <w:t>С актами оценки обеспечения готовности ознакомлен, один экземпляр</w:t>
      </w:r>
    </w:p>
    <w:p w14:paraId="7145F24D" w14:textId="77777777" w:rsidR="00BA3572" w:rsidRPr="00BA3572" w:rsidRDefault="00BA3572" w:rsidP="00BA3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A3572">
        <w:rPr>
          <w:rFonts w:ascii="Times New Roman" w:hAnsi="Times New Roman"/>
          <w:color w:val="000000"/>
          <w:sz w:val="28"/>
          <w:szCs w:val="28"/>
        </w:rPr>
        <w:t>акта получил:</w:t>
      </w:r>
    </w:p>
    <w:p w14:paraId="236D7381" w14:textId="77777777" w:rsidR="00BA3572" w:rsidRPr="00BA3572" w:rsidRDefault="00BA3572" w:rsidP="00BA3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p>
    <w:p w14:paraId="38F4D556" w14:textId="77777777" w:rsidR="00BA3572" w:rsidRPr="00BA3572" w:rsidRDefault="00BA3572" w:rsidP="00BA3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A3572">
        <w:rPr>
          <w:rFonts w:ascii="Times New Roman" w:hAnsi="Times New Roman"/>
          <w:color w:val="000000"/>
          <w:sz w:val="28"/>
          <w:szCs w:val="28"/>
        </w:rPr>
        <w:t>"__" ___________ 20__ г. ________________________________________</w:t>
      </w:r>
    </w:p>
    <w:p w14:paraId="23A903EF" w14:textId="77777777" w:rsidR="00BA3572" w:rsidRPr="00BA3572" w:rsidRDefault="00BA3572" w:rsidP="00BA3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p>
    <w:p w14:paraId="2608AA70" w14:textId="77777777" w:rsidR="00BA3572" w:rsidRPr="00BA3572" w:rsidRDefault="00BA3572" w:rsidP="00BA3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11"/>
        <w:jc w:val="both"/>
        <w:rPr>
          <w:rFonts w:ascii="Times New Roman" w:hAnsi="Times New Roman"/>
          <w:color w:val="000000"/>
          <w:sz w:val="28"/>
          <w:szCs w:val="28"/>
        </w:rPr>
      </w:pPr>
      <w:r w:rsidRPr="00BA3572">
        <w:rPr>
          <w:rFonts w:ascii="Times New Roman" w:hAnsi="Times New Roman"/>
          <w:color w:val="000000"/>
          <w:sz w:val="28"/>
          <w:szCs w:val="28"/>
        </w:rPr>
        <w:t>(подпись, расшифровка подписи</w:t>
      </w:r>
    </w:p>
    <w:p w14:paraId="357F5086" w14:textId="77777777" w:rsidR="00BA3572" w:rsidRPr="00BA3572" w:rsidRDefault="00BA3572" w:rsidP="00BA3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11"/>
        <w:jc w:val="both"/>
        <w:rPr>
          <w:rFonts w:ascii="Times New Roman" w:hAnsi="Times New Roman"/>
          <w:color w:val="000000"/>
          <w:sz w:val="28"/>
          <w:szCs w:val="28"/>
        </w:rPr>
      </w:pPr>
      <w:r w:rsidRPr="00BA3572">
        <w:rPr>
          <w:rFonts w:ascii="Times New Roman" w:hAnsi="Times New Roman"/>
          <w:color w:val="000000"/>
          <w:sz w:val="28"/>
          <w:szCs w:val="28"/>
        </w:rPr>
        <w:t>руководителя (его уполномоченного</w:t>
      </w:r>
    </w:p>
    <w:p w14:paraId="7040E33E" w14:textId="77777777" w:rsidR="00BA3572" w:rsidRPr="00BA3572" w:rsidRDefault="00BA3572" w:rsidP="00BA3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11"/>
        <w:jc w:val="both"/>
        <w:rPr>
          <w:rFonts w:ascii="Times New Roman" w:hAnsi="Times New Roman"/>
          <w:color w:val="000000"/>
          <w:sz w:val="28"/>
          <w:szCs w:val="28"/>
        </w:rPr>
      </w:pPr>
      <w:r w:rsidRPr="00BA3572">
        <w:rPr>
          <w:rFonts w:ascii="Times New Roman" w:hAnsi="Times New Roman"/>
          <w:color w:val="000000"/>
          <w:sz w:val="28"/>
          <w:szCs w:val="28"/>
        </w:rPr>
        <w:t>представителя) в отношении которого</w:t>
      </w:r>
    </w:p>
    <w:p w14:paraId="045AB511" w14:textId="401D032C" w:rsidR="00BA3572" w:rsidRPr="00BA3572" w:rsidRDefault="00BA3572" w:rsidP="00BA3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11"/>
        <w:jc w:val="both"/>
        <w:rPr>
          <w:rFonts w:ascii="Times New Roman" w:hAnsi="Times New Roman"/>
          <w:color w:val="000000"/>
          <w:sz w:val="28"/>
          <w:szCs w:val="28"/>
        </w:rPr>
        <w:sectPr w:rsidR="00BA3572" w:rsidRPr="00BA3572" w:rsidSect="00BA3572">
          <w:pgSz w:w="11906" w:h="16838"/>
          <w:pgMar w:top="1134" w:right="567" w:bottom="426" w:left="1701" w:header="709" w:footer="709" w:gutter="0"/>
          <w:cols w:space="708"/>
          <w:docGrid w:linePitch="360"/>
        </w:sectPr>
      </w:pPr>
      <w:r w:rsidRPr="00BA3572">
        <w:rPr>
          <w:rFonts w:ascii="Times New Roman" w:hAnsi="Times New Roman"/>
          <w:color w:val="000000"/>
          <w:sz w:val="28"/>
          <w:szCs w:val="28"/>
        </w:rPr>
        <w:t xml:space="preserve">проводилась оценка обеспечения готовности к отопительному </w:t>
      </w:r>
      <w:r w:rsidRPr="00BA3572">
        <w:rPr>
          <w:rFonts w:ascii="Times New Roman" w:hAnsi="Times New Roman"/>
          <w:color w:val="000000"/>
          <w:sz w:val="28"/>
          <w:szCs w:val="24"/>
        </w:rPr>
        <w:t>перио</w:t>
      </w:r>
      <w:r>
        <w:rPr>
          <w:rFonts w:ascii="Times New Roman" w:hAnsi="Times New Roman"/>
          <w:color w:val="000000"/>
          <w:sz w:val="28"/>
          <w:szCs w:val="24"/>
        </w:rPr>
        <w:t>ду</w:t>
      </w:r>
    </w:p>
    <w:p w14:paraId="216CD222" w14:textId="77777777" w:rsidR="00BA3572" w:rsidRPr="00BA3572" w:rsidRDefault="00BA3572" w:rsidP="00BA3572">
      <w:pPr>
        <w:shd w:val="clear" w:color="auto" w:fill="FFFFFF"/>
        <w:spacing w:before="100" w:beforeAutospacing="1" w:after="0" w:line="240" w:lineRule="auto"/>
        <w:jc w:val="center"/>
        <w:rPr>
          <w:rFonts w:ascii="Times New Roman" w:hAnsi="Times New Roman"/>
          <w:color w:val="000000"/>
          <w:sz w:val="24"/>
          <w:szCs w:val="24"/>
        </w:rPr>
      </w:pPr>
      <w:r w:rsidRPr="00BA3572">
        <w:rPr>
          <w:rFonts w:ascii="Times New Roman" w:hAnsi="Times New Roman"/>
          <w:color w:val="000000"/>
          <w:sz w:val="24"/>
          <w:szCs w:val="24"/>
        </w:rPr>
        <w:lastRenderedPageBreak/>
        <w:t>Оценочный лист</w:t>
      </w:r>
      <w:r w:rsidRPr="00BA3572">
        <w:rPr>
          <w:rFonts w:ascii="Times New Roman" w:hAnsi="Times New Roman"/>
          <w:color w:val="000000"/>
          <w:sz w:val="24"/>
          <w:szCs w:val="24"/>
        </w:rPr>
        <w:br/>
        <w:t>для расчета индекса готовности к отопительному периоду потребителей тепловой энергии, теплопотребляющие установки которых подключены (технологически присоединены) к системе теплоснабжения, приобретающих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управляющих организаций, а также товариществ собственников жилья, жилищных кооперативов, жилищно-строительных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 а также лиц,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председателя совета многоквартирного дома в случае, если собственниками помещений в многоквартирном доме не принято решение о заключении таких договоров, или муниципальными образованиями в случае, если способ управления многоквартирным домом не выбран или выбранный способ управления не реализован</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59"/>
        <w:gridCol w:w="46"/>
        <w:gridCol w:w="1655"/>
        <w:gridCol w:w="1701"/>
        <w:gridCol w:w="1701"/>
        <w:gridCol w:w="1276"/>
        <w:gridCol w:w="1985"/>
        <w:gridCol w:w="2409"/>
        <w:gridCol w:w="1985"/>
        <w:gridCol w:w="1137"/>
      </w:tblGrid>
      <w:tr w:rsidR="00BA3572" w:rsidRPr="00BA3572" w14:paraId="28AB1FB8" w14:textId="77777777" w:rsidTr="00113262">
        <w:tc>
          <w:tcPr>
            <w:tcW w:w="605" w:type="dxa"/>
            <w:gridSpan w:val="2"/>
            <w:shd w:val="clear" w:color="auto" w:fill="FFFFFF"/>
            <w:hideMark/>
          </w:tcPr>
          <w:p w14:paraId="66C635BF" w14:textId="77777777" w:rsidR="00BA3572" w:rsidRPr="00BA3572" w:rsidRDefault="00BA3572" w:rsidP="00BA3572">
            <w:pPr>
              <w:spacing w:after="0" w:line="240" w:lineRule="auto"/>
              <w:jc w:val="center"/>
              <w:rPr>
                <w:rFonts w:ascii="Times New Roman" w:hAnsi="Times New Roman"/>
                <w:color w:val="000000"/>
                <w:sz w:val="23"/>
                <w:szCs w:val="23"/>
              </w:rPr>
            </w:pPr>
            <w:r w:rsidRPr="00BA3572">
              <w:rPr>
                <w:rFonts w:ascii="Times New Roman" w:hAnsi="Times New Roman"/>
                <w:color w:val="000000"/>
                <w:sz w:val="23"/>
                <w:szCs w:val="23"/>
              </w:rPr>
              <w:t>№ п/п</w:t>
            </w:r>
          </w:p>
        </w:tc>
        <w:tc>
          <w:tcPr>
            <w:tcW w:w="1655" w:type="dxa"/>
            <w:shd w:val="clear" w:color="auto" w:fill="FFFFFF"/>
            <w:hideMark/>
          </w:tcPr>
          <w:p w14:paraId="5D08C098" w14:textId="77777777" w:rsidR="00BA3572" w:rsidRPr="00BA3572" w:rsidRDefault="00BA3572" w:rsidP="00BA3572">
            <w:pPr>
              <w:spacing w:after="0" w:line="240" w:lineRule="auto"/>
              <w:jc w:val="center"/>
              <w:rPr>
                <w:rFonts w:ascii="Times New Roman" w:hAnsi="Times New Roman"/>
                <w:color w:val="000000"/>
                <w:sz w:val="23"/>
                <w:szCs w:val="23"/>
              </w:rPr>
            </w:pPr>
            <w:r w:rsidRPr="00BA3572">
              <w:rPr>
                <w:rFonts w:ascii="Times New Roman" w:hAnsi="Times New Roman"/>
                <w:color w:val="000000"/>
                <w:sz w:val="23"/>
                <w:szCs w:val="23"/>
              </w:rPr>
              <w:t>Обязательное требование</w:t>
            </w:r>
          </w:p>
        </w:tc>
        <w:tc>
          <w:tcPr>
            <w:tcW w:w="1701" w:type="dxa"/>
            <w:shd w:val="clear" w:color="auto" w:fill="FFFFFF"/>
            <w:hideMark/>
          </w:tcPr>
          <w:p w14:paraId="33D169C0" w14:textId="77777777" w:rsidR="00BA3572" w:rsidRPr="00BA3572" w:rsidRDefault="00BA3572" w:rsidP="00BA3572">
            <w:pPr>
              <w:spacing w:after="0" w:line="240" w:lineRule="auto"/>
              <w:jc w:val="center"/>
              <w:rPr>
                <w:rFonts w:ascii="Times New Roman" w:hAnsi="Times New Roman"/>
                <w:color w:val="000000"/>
                <w:sz w:val="23"/>
                <w:szCs w:val="23"/>
              </w:rPr>
            </w:pPr>
            <w:r w:rsidRPr="00BA3572">
              <w:rPr>
                <w:rFonts w:ascii="Times New Roman" w:hAnsi="Times New Roman"/>
                <w:color w:val="000000"/>
                <w:sz w:val="23"/>
                <w:szCs w:val="23"/>
              </w:rPr>
              <w:t>Подтверждающий документ</w:t>
            </w:r>
          </w:p>
        </w:tc>
        <w:tc>
          <w:tcPr>
            <w:tcW w:w="1701" w:type="dxa"/>
            <w:shd w:val="clear" w:color="auto" w:fill="FFFFFF"/>
            <w:hideMark/>
          </w:tcPr>
          <w:p w14:paraId="03D2BF20" w14:textId="77777777" w:rsidR="00BA3572" w:rsidRPr="00BA3572" w:rsidRDefault="00BA3572" w:rsidP="00BA3572">
            <w:pPr>
              <w:spacing w:after="0" w:line="240" w:lineRule="auto"/>
              <w:jc w:val="center"/>
              <w:rPr>
                <w:rFonts w:ascii="Times New Roman" w:hAnsi="Times New Roman"/>
                <w:color w:val="000000"/>
                <w:sz w:val="23"/>
                <w:szCs w:val="23"/>
              </w:rPr>
            </w:pPr>
            <w:r w:rsidRPr="00BA3572">
              <w:rPr>
                <w:rFonts w:ascii="Times New Roman" w:hAnsi="Times New Roman"/>
                <w:color w:val="000000"/>
                <w:sz w:val="23"/>
                <w:szCs w:val="23"/>
              </w:rPr>
              <w:t>Показатель</w:t>
            </w:r>
          </w:p>
        </w:tc>
        <w:tc>
          <w:tcPr>
            <w:tcW w:w="1276" w:type="dxa"/>
            <w:shd w:val="clear" w:color="auto" w:fill="FFFFFF"/>
            <w:hideMark/>
          </w:tcPr>
          <w:p w14:paraId="46FACFF8" w14:textId="77777777" w:rsidR="00BA3572" w:rsidRPr="00BA3572" w:rsidRDefault="00BA3572" w:rsidP="00BA3572">
            <w:pPr>
              <w:spacing w:after="0" w:line="240" w:lineRule="auto"/>
              <w:jc w:val="center"/>
              <w:rPr>
                <w:rFonts w:ascii="Times New Roman" w:hAnsi="Times New Roman"/>
                <w:color w:val="000000"/>
                <w:sz w:val="23"/>
                <w:szCs w:val="23"/>
              </w:rPr>
            </w:pPr>
            <w:r w:rsidRPr="00BA3572">
              <w:rPr>
                <w:rFonts w:ascii="Times New Roman" w:hAnsi="Times New Roman"/>
                <w:color w:val="000000"/>
                <w:sz w:val="23"/>
                <w:szCs w:val="23"/>
              </w:rPr>
              <w:t>Вес показателя</w:t>
            </w:r>
          </w:p>
        </w:tc>
        <w:tc>
          <w:tcPr>
            <w:tcW w:w="1985" w:type="dxa"/>
            <w:shd w:val="clear" w:color="auto" w:fill="FFFFFF"/>
            <w:hideMark/>
          </w:tcPr>
          <w:p w14:paraId="1F09306B" w14:textId="77777777" w:rsidR="00BA3572" w:rsidRPr="00BA3572" w:rsidRDefault="00BA3572" w:rsidP="00BA3572">
            <w:pPr>
              <w:spacing w:after="0" w:line="240" w:lineRule="auto"/>
              <w:jc w:val="center"/>
              <w:rPr>
                <w:rFonts w:ascii="Times New Roman" w:hAnsi="Times New Roman"/>
                <w:color w:val="000000"/>
                <w:sz w:val="23"/>
                <w:szCs w:val="23"/>
              </w:rPr>
            </w:pPr>
            <w:r w:rsidRPr="00BA3572">
              <w:rPr>
                <w:rFonts w:ascii="Times New Roman" w:hAnsi="Times New Roman"/>
                <w:color w:val="000000"/>
                <w:sz w:val="23"/>
                <w:szCs w:val="23"/>
              </w:rPr>
              <w:t>Наименование показателя</w:t>
            </w:r>
          </w:p>
        </w:tc>
        <w:tc>
          <w:tcPr>
            <w:tcW w:w="2409" w:type="dxa"/>
            <w:shd w:val="clear" w:color="auto" w:fill="FFFFFF"/>
            <w:hideMark/>
          </w:tcPr>
          <w:p w14:paraId="3E932BBF" w14:textId="77777777" w:rsidR="00BA3572" w:rsidRPr="00BA3572" w:rsidRDefault="00BA3572" w:rsidP="00BA3572">
            <w:pPr>
              <w:spacing w:after="0" w:line="240" w:lineRule="auto"/>
              <w:jc w:val="center"/>
              <w:rPr>
                <w:rFonts w:ascii="Times New Roman" w:hAnsi="Times New Roman"/>
                <w:color w:val="000000"/>
                <w:sz w:val="23"/>
                <w:szCs w:val="23"/>
              </w:rPr>
            </w:pPr>
            <w:r w:rsidRPr="00BA3572">
              <w:rPr>
                <w:rFonts w:ascii="Times New Roman" w:hAnsi="Times New Roman"/>
                <w:color w:val="000000"/>
                <w:sz w:val="23"/>
                <w:szCs w:val="23"/>
              </w:rPr>
              <w:t>Расчет показателей готовности (формула)</w:t>
            </w:r>
          </w:p>
        </w:tc>
        <w:tc>
          <w:tcPr>
            <w:tcW w:w="1985" w:type="dxa"/>
            <w:shd w:val="clear" w:color="auto" w:fill="FFFFFF"/>
            <w:hideMark/>
          </w:tcPr>
          <w:p w14:paraId="2F02250A" w14:textId="77777777" w:rsidR="00BA3572" w:rsidRPr="00BA3572" w:rsidRDefault="00BA3572" w:rsidP="00BA3572">
            <w:pPr>
              <w:spacing w:after="0" w:line="240" w:lineRule="auto"/>
              <w:jc w:val="center"/>
              <w:rPr>
                <w:rFonts w:ascii="Times New Roman" w:hAnsi="Times New Roman"/>
                <w:color w:val="000000"/>
                <w:sz w:val="23"/>
                <w:szCs w:val="23"/>
              </w:rPr>
            </w:pPr>
            <w:r w:rsidRPr="00BA3572">
              <w:rPr>
                <w:rFonts w:ascii="Times New Roman" w:hAnsi="Times New Roman"/>
                <w:color w:val="000000"/>
                <w:sz w:val="23"/>
                <w:szCs w:val="23"/>
              </w:rPr>
              <w:t>Значение (заполняется комиссией)</w:t>
            </w:r>
          </w:p>
        </w:tc>
        <w:tc>
          <w:tcPr>
            <w:tcW w:w="1137" w:type="dxa"/>
            <w:shd w:val="clear" w:color="auto" w:fill="FFFFFF"/>
            <w:hideMark/>
          </w:tcPr>
          <w:p w14:paraId="0053C4A2" w14:textId="77777777" w:rsidR="00BA3572" w:rsidRPr="00BA3572" w:rsidRDefault="00BA3572" w:rsidP="00BA3572">
            <w:pPr>
              <w:spacing w:after="0" w:line="240" w:lineRule="auto"/>
              <w:jc w:val="center"/>
              <w:rPr>
                <w:rFonts w:ascii="Times New Roman" w:hAnsi="Times New Roman"/>
                <w:color w:val="000000"/>
                <w:sz w:val="23"/>
                <w:szCs w:val="23"/>
              </w:rPr>
            </w:pPr>
            <w:r w:rsidRPr="00BA3572">
              <w:rPr>
                <w:rFonts w:ascii="Times New Roman" w:hAnsi="Times New Roman"/>
                <w:color w:val="000000"/>
                <w:sz w:val="23"/>
                <w:szCs w:val="23"/>
              </w:rPr>
              <w:t>Замечание (в случае наличия, с указанием сроков устранения)</w:t>
            </w:r>
          </w:p>
        </w:tc>
      </w:tr>
      <w:tr w:rsidR="00BA3572" w:rsidRPr="00BA3572" w14:paraId="78CADA67" w14:textId="77777777" w:rsidTr="00113262">
        <w:tc>
          <w:tcPr>
            <w:tcW w:w="605" w:type="dxa"/>
            <w:gridSpan w:val="2"/>
            <w:shd w:val="clear" w:color="auto" w:fill="FFFFFF"/>
            <w:hideMark/>
          </w:tcPr>
          <w:p w14:paraId="47EC9768" w14:textId="77777777" w:rsidR="00BA3572" w:rsidRPr="00BA3572" w:rsidRDefault="00BA3572" w:rsidP="00BA3572">
            <w:pPr>
              <w:spacing w:after="0" w:line="240" w:lineRule="auto"/>
              <w:jc w:val="both"/>
              <w:rPr>
                <w:rFonts w:ascii="Times New Roman" w:hAnsi="Times New Roman"/>
                <w:color w:val="000000"/>
                <w:sz w:val="23"/>
                <w:szCs w:val="23"/>
              </w:rPr>
            </w:pPr>
            <w:r w:rsidRPr="00BA3572">
              <w:rPr>
                <w:rFonts w:ascii="Times New Roman" w:hAnsi="Times New Roman"/>
                <w:color w:val="000000"/>
                <w:sz w:val="23"/>
                <w:szCs w:val="23"/>
              </w:rPr>
              <w:t> </w:t>
            </w:r>
          </w:p>
        </w:tc>
        <w:tc>
          <w:tcPr>
            <w:tcW w:w="1655" w:type="dxa"/>
            <w:shd w:val="clear" w:color="auto" w:fill="FFFFFF"/>
            <w:hideMark/>
          </w:tcPr>
          <w:p w14:paraId="5A795688" w14:textId="77777777" w:rsidR="00BA3572" w:rsidRPr="00BA3572" w:rsidRDefault="00BA3572" w:rsidP="00BA3572">
            <w:pPr>
              <w:spacing w:after="0" w:line="240" w:lineRule="auto"/>
              <w:jc w:val="both"/>
              <w:rPr>
                <w:rFonts w:ascii="Times New Roman" w:hAnsi="Times New Roman"/>
                <w:color w:val="000000"/>
                <w:sz w:val="23"/>
                <w:szCs w:val="23"/>
              </w:rPr>
            </w:pPr>
            <w:r w:rsidRPr="00BA3572">
              <w:rPr>
                <w:rFonts w:ascii="Times New Roman" w:hAnsi="Times New Roman"/>
                <w:color w:val="000000"/>
                <w:sz w:val="23"/>
                <w:szCs w:val="23"/>
              </w:rPr>
              <w:t> </w:t>
            </w:r>
          </w:p>
        </w:tc>
        <w:tc>
          <w:tcPr>
            <w:tcW w:w="1701" w:type="dxa"/>
            <w:shd w:val="clear" w:color="auto" w:fill="FFFFFF"/>
            <w:hideMark/>
          </w:tcPr>
          <w:p w14:paraId="7BF992DE" w14:textId="77777777" w:rsidR="00BA3572" w:rsidRPr="00BA3572" w:rsidRDefault="00BA3572" w:rsidP="00BA3572">
            <w:pPr>
              <w:spacing w:after="0" w:line="240" w:lineRule="auto"/>
              <w:jc w:val="both"/>
              <w:rPr>
                <w:rFonts w:ascii="Times New Roman" w:hAnsi="Times New Roman"/>
                <w:color w:val="000000"/>
                <w:sz w:val="23"/>
                <w:szCs w:val="23"/>
              </w:rPr>
            </w:pPr>
            <w:r w:rsidRPr="00BA3572">
              <w:rPr>
                <w:rFonts w:ascii="Times New Roman" w:hAnsi="Times New Roman"/>
                <w:color w:val="000000"/>
                <w:sz w:val="23"/>
                <w:szCs w:val="23"/>
              </w:rPr>
              <w:t> </w:t>
            </w:r>
          </w:p>
        </w:tc>
        <w:tc>
          <w:tcPr>
            <w:tcW w:w="4962" w:type="dxa"/>
            <w:gridSpan w:val="3"/>
            <w:shd w:val="clear" w:color="auto" w:fill="FFFFFF"/>
            <w:hideMark/>
          </w:tcPr>
          <w:p w14:paraId="30844B55" w14:textId="77777777" w:rsidR="00BA3572" w:rsidRPr="00BA3572" w:rsidRDefault="00BA3572" w:rsidP="00BA3572">
            <w:pPr>
              <w:spacing w:after="0" w:line="240" w:lineRule="auto"/>
              <w:jc w:val="right"/>
              <w:rPr>
                <w:rFonts w:ascii="Times New Roman" w:hAnsi="Times New Roman"/>
                <w:color w:val="000000"/>
                <w:sz w:val="23"/>
                <w:szCs w:val="23"/>
              </w:rPr>
            </w:pPr>
            <w:r w:rsidRPr="00BA3572">
              <w:rPr>
                <w:rFonts w:ascii="Times New Roman" w:hAnsi="Times New Roman"/>
                <w:color w:val="000000"/>
                <w:sz w:val="23"/>
                <w:szCs w:val="23"/>
              </w:rPr>
              <w:t>ИНДЕКС ГОТОВНОСТИ</w:t>
            </w:r>
          </w:p>
        </w:tc>
        <w:tc>
          <w:tcPr>
            <w:tcW w:w="2409" w:type="dxa"/>
            <w:shd w:val="clear" w:color="auto" w:fill="FFFFFF"/>
            <w:hideMark/>
          </w:tcPr>
          <w:p w14:paraId="5E4AB8F2"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И</w:t>
            </w:r>
            <w:r w:rsidRPr="00BA3572">
              <w:rPr>
                <w:rFonts w:ascii="Times New Roman" w:hAnsi="Times New Roman"/>
                <w:color w:val="000000"/>
                <w:sz w:val="16"/>
                <w:szCs w:val="16"/>
                <w:vertAlign w:val="subscript"/>
              </w:rPr>
              <w:t> потр</w:t>
            </w:r>
            <w:r w:rsidRPr="00BA3572">
              <w:rPr>
                <w:rFonts w:ascii="Times New Roman" w:hAnsi="Times New Roman"/>
                <w:color w:val="000000"/>
                <w:sz w:val="23"/>
                <w:szCs w:val="23"/>
              </w:rPr>
              <w:t> = К</w:t>
            </w:r>
            <w:r w:rsidRPr="00BA3572">
              <w:rPr>
                <w:rFonts w:ascii="Times New Roman" w:hAnsi="Times New Roman"/>
                <w:color w:val="000000"/>
                <w:sz w:val="16"/>
                <w:szCs w:val="16"/>
                <w:vertAlign w:val="subscript"/>
              </w:rPr>
              <w:t> закон о тепл</w:t>
            </w:r>
            <w:r w:rsidRPr="00BA3572">
              <w:rPr>
                <w:rFonts w:ascii="Times New Roman" w:hAnsi="Times New Roman"/>
                <w:color w:val="000000"/>
                <w:sz w:val="23"/>
                <w:szCs w:val="23"/>
              </w:rPr>
              <w:t> * 0,85 + К</w:t>
            </w:r>
            <w:r w:rsidRPr="00BA3572">
              <w:rPr>
                <w:rFonts w:ascii="Times New Roman" w:hAnsi="Times New Roman"/>
                <w:color w:val="000000"/>
                <w:sz w:val="16"/>
                <w:szCs w:val="16"/>
                <w:vertAlign w:val="subscript"/>
              </w:rPr>
              <w:t> жил. фонд</w:t>
            </w:r>
            <w:r w:rsidRPr="00BA3572">
              <w:rPr>
                <w:rFonts w:ascii="Times New Roman" w:hAnsi="Times New Roman"/>
                <w:color w:val="000000"/>
                <w:sz w:val="23"/>
                <w:szCs w:val="23"/>
              </w:rPr>
              <w:t> * 0,06 + К</w:t>
            </w:r>
            <w:r w:rsidRPr="00BA3572">
              <w:rPr>
                <w:rFonts w:ascii="Times New Roman" w:hAnsi="Times New Roman"/>
                <w:color w:val="000000"/>
                <w:sz w:val="16"/>
                <w:szCs w:val="16"/>
                <w:vertAlign w:val="subscript"/>
              </w:rPr>
              <w:t> газ</w:t>
            </w:r>
            <w:r w:rsidRPr="00BA3572">
              <w:rPr>
                <w:rFonts w:ascii="Times New Roman" w:hAnsi="Times New Roman"/>
                <w:color w:val="000000"/>
                <w:sz w:val="23"/>
                <w:szCs w:val="23"/>
              </w:rPr>
              <w:t> * 0,02 + К</w:t>
            </w:r>
            <w:r w:rsidRPr="00BA3572">
              <w:rPr>
                <w:rFonts w:ascii="Times New Roman" w:hAnsi="Times New Roman"/>
                <w:color w:val="000000"/>
                <w:sz w:val="16"/>
                <w:szCs w:val="16"/>
                <w:vertAlign w:val="subscript"/>
              </w:rPr>
              <w:t> предп</w:t>
            </w:r>
            <w:r w:rsidRPr="00BA3572">
              <w:rPr>
                <w:rFonts w:ascii="Times New Roman" w:hAnsi="Times New Roman"/>
                <w:color w:val="000000"/>
                <w:sz w:val="23"/>
                <w:szCs w:val="23"/>
              </w:rPr>
              <w:t> * 0,05 + К</w:t>
            </w:r>
            <w:r w:rsidRPr="00BA3572">
              <w:rPr>
                <w:rFonts w:ascii="Times New Roman" w:hAnsi="Times New Roman"/>
                <w:color w:val="000000"/>
                <w:sz w:val="16"/>
                <w:szCs w:val="16"/>
                <w:vertAlign w:val="subscript"/>
              </w:rPr>
              <w:t> план</w:t>
            </w:r>
            <w:r w:rsidRPr="00BA3572">
              <w:rPr>
                <w:rFonts w:ascii="Times New Roman" w:hAnsi="Times New Roman"/>
                <w:color w:val="000000"/>
                <w:sz w:val="23"/>
                <w:szCs w:val="23"/>
              </w:rPr>
              <w:t> * 0,02</w:t>
            </w:r>
          </w:p>
        </w:tc>
        <w:tc>
          <w:tcPr>
            <w:tcW w:w="1985" w:type="dxa"/>
            <w:shd w:val="clear" w:color="auto" w:fill="FFFFFF"/>
            <w:hideMark/>
          </w:tcPr>
          <w:p w14:paraId="73A5F72D" w14:textId="77777777" w:rsidR="00BA3572" w:rsidRPr="00BA3572" w:rsidRDefault="00BA3572" w:rsidP="00BA3572">
            <w:pPr>
              <w:spacing w:after="0" w:line="240" w:lineRule="auto"/>
              <w:jc w:val="both"/>
              <w:rPr>
                <w:rFonts w:ascii="Times New Roman" w:hAnsi="Times New Roman"/>
                <w:color w:val="000000"/>
                <w:sz w:val="23"/>
                <w:szCs w:val="23"/>
              </w:rPr>
            </w:pPr>
            <w:r w:rsidRPr="00BA3572">
              <w:rPr>
                <w:rFonts w:ascii="Times New Roman" w:hAnsi="Times New Roman"/>
                <w:color w:val="000000"/>
                <w:sz w:val="23"/>
                <w:szCs w:val="23"/>
              </w:rPr>
              <w:t> </w:t>
            </w:r>
          </w:p>
        </w:tc>
        <w:tc>
          <w:tcPr>
            <w:tcW w:w="1137" w:type="dxa"/>
            <w:shd w:val="clear" w:color="auto" w:fill="FFFFFF"/>
            <w:hideMark/>
          </w:tcPr>
          <w:p w14:paraId="41085C54" w14:textId="77777777" w:rsidR="00BA3572" w:rsidRPr="00BA3572" w:rsidRDefault="00BA3572" w:rsidP="00BA3572">
            <w:pPr>
              <w:spacing w:after="0" w:line="240" w:lineRule="auto"/>
              <w:jc w:val="both"/>
              <w:rPr>
                <w:rFonts w:ascii="Times New Roman" w:hAnsi="Times New Roman"/>
                <w:color w:val="000000"/>
                <w:sz w:val="23"/>
                <w:szCs w:val="23"/>
              </w:rPr>
            </w:pPr>
            <w:r w:rsidRPr="00BA3572">
              <w:rPr>
                <w:rFonts w:ascii="Times New Roman" w:hAnsi="Times New Roman"/>
                <w:color w:val="000000"/>
                <w:sz w:val="23"/>
                <w:szCs w:val="23"/>
              </w:rPr>
              <w:t> </w:t>
            </w:r>
          </w:p>
        </w:tc>
      </w:tr>
      <w:tr w:rsidR="00BA3572" w:rsidRPr="00BA3572" w14:paraId="623E320C" w14:textId="77777777" w:rsidTr="00113262">
        <w:tc>
          <w:tcPr>
            <w:tcW w:w="605" w:type="dxa"/>
            <w:gridSpan w:val="2"/>
            <w:shd w:val="clear" w:color="auto" w:fill="FFFFFF"/>
            <w:hideMark/>
          </w:tcPr>
          <w:p w14:paraId="1929A418"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1</w:t>
            </w:r>
          </w:p>
        </w:tc>
        <w:tc>
          <w:tcPr>
            <w:tcW w:w="1655" w:type="dxa"/>
            <w:shd w:val="clear" w:color="auto" w:fill="FFFFFF"/>
            <w:hideMark/>
          </w:tcPr>
          <w:p w14:paraId="6D88FE2A"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Выполнить требования, установленные </w:t>
            </w:r>
            <w:hyperlink r:id="rId12" w:anchor="/document/12177489/entry/206" w:history="1">
              <w:r w:rsidRPr="00BA3572">
                <w:rPr>
                  <w:rFonts w:ascii="Times New Roman" w:hAnsi="Times New Roman"/>
                  <w:color w:val="000000"/>
                  <w:sz w:val="23"/>
                  <w:szCs w:val="23"/>
                </w:rPr>
                <w:t>частью 6 статьи 20</w:t>
              </w:r>
            </w:hyperlink>
            <w:r w:rsidRPr="00BA3572">
              <w:rPr>
                <w:rFonts w:ascii="Times New Roman" w:hAnsi="Times New Roman"/>
                <w:color w:val="000000"/>
                <w:sz w:val="23"/>
                <w:szCs w:val="23"/>
              </w:rPr>
              <w:t xml:space="preserve"> Федерального закона от 27 июля 2010 г. № 190-ФЗ "О </w:t>
            </w:r>
            <w:r w:rsidRPr="00BA3572">
              <w:rPr>
                <w:rFonts w:ascii="Times New Roman" w:hAnsi="Times New Roman"/>
                <w:color w:val="000000"/>
                <w:sz w:val="23"/>
                <w:szCs w:val="23"/>
              </w:rPr>
              <w:lastRenderedPageBreak/>
              <w:t>теплоснабжении" (далее - Федеральный закон о теплоснабжении) (</w:t>
            </w:r>
            <w:hyperlink r:id="rId13" w:anchor="/document/411024354/entry/10111" w:history="1">
              <w:r w:rsidRPr="00BA3572">
                <w:rPr>
                  <w:rFonts w:ascii="Times New Roman" w:hAnsi="Times New Roman"/>
                  <w:color w:val="000000"/>
                  <w:sz w:val="23"/>
                  <w:szCs w:val="23"/>
                </w:rPr>
                <w:t>подпункт 11.1 пункта 11</w:t>
              </w:r>
            </w:hyperlink>
            <w:r w:rsidRPr="00BA3572">
              <w:rPr>
                <w:rFonts w:ascii="Times New Roman" w:hAnsi="Times New Roman"/>
                <w:color w:val="000000"/>
                <w:sz w:val="23"/>
                <w:szCs w:val="23"/>
              </w:rPr>
              <w:t> Правил обеспечения готовности к отопительному периоду, утвержденных </w:t>
            </w:r>
            <w:hyperlink r:id="rId14" w:anchor="/document/411024354/entry/0" w:history="1">
              <w:r w:rsidRPr="00BA3572">
                <w:rPr>
                  <w:rFonts w:ascii="Times New Roman" w:hAnsi="Times New Roman"/>
                  <w:color w:val="000000"/>
                  <w:sz w:val="23"/>
                  <w:szCs w:val="23"/>
                </w:rPr>
                <w:t>приказом</w:t>
              </w:r>
            </w:hyperlink>
            <w:r w:rsidRPr="00BA3572">
              <w:rPr>
                <w:rFonts w:ascii="Times New Roman" w:hAnsi="Times New Roman"/>
                <w:color w:val="000000"/>
                <w:sz w:val="23"/>
                <w:szCs w:val="23"/>
              </w:rPr>
              <w:t> Минэнерго России от 13 ноября 2024 г. № 2234 (далее - Правила):</w:t>
            </w:r>
          </w:p>
        </w:tc>
        <w:tc>
          <w:tcPr>
            <w:tcW w:w="1701" w:type="dxa"/>
            <w:shd w:val="clear" w:color="auto" w:fill="FFFFFF"/>
            <w:hideMark/>
          </w:tcPr>
          <w:p w14:paraId="3B8B7C1B"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lastRenderedPageBreak/>
              <w:t>-</w:t>
            </w:r>
          </w:p>
        </w:tc>
        <w:tc>
          <w:tcPr>
            <w:tcW w:w="1701" w:type="dxa"/>
            <w:shd w:val="clear" w:color="auto" w:fill="FFFFFF"/>
            <w:hideMark/>
          </w:tcPr>
          <w:p w14:paraId="7124F28B"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Показатель выполнения требований </w:t>
            </w:r>
            <w:hyperlink r:id="rId15" w:anchor="/document/12177489/entry/0" w:history="1">
              <w:r w:rsidRPr="00BA3572">
                <w:rPr>
                  <w:rFonts w:ascii="Times New Roman" w:hAnsi="Times New Roman"/>
                  <w:color w:val="000000"/>
                  <w:sz w:val="23"/>
                  <w:szCs w:val="23"/>
                </w:rPr>
                <w:t>Федерального закона</w:t>
              </w:r>
            </w:hyperlink>
            <w:r w:rsidRPr="00BA3572">
              <w:rPr>
                <w:rFonts w:ascii="Times New Roman" w:hAnsi="Times New Roman"/>
                <w:color w:val="000000"/>
                <w:sz w:val="23"/>
                <w:szCs w:val="23"/>
              </w:rPr>
              <w:t> о теплоснабжении</w:t>
            </w:r>
          </w:p>
        </w:tc>
        <w:tc>
          <w:tcPr>
            <w:tcW w:w="1276" w:type="dxa"/>
            <w:shd w:val="clear" w:color="auto" w:fill="FFFFFF"/>
            <w:hideMark/>
          </w:tcPr>
          <w:p w14:paraId="3179BD6D"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0,85</w:t>
            </w:r>
          </w:p>
        </w:tc>
        <w:tc>
          <w:tcPr>
            <w:tcW w:w="1985" w:type="dxa"/>
            <w:shd w:val="clear" w:color="auto" w:fill="FFFFFF"/>
            <w:hideMark/>
          </w:tcPr>
          <w:p w14:paraId="2664CD0D"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К</w:t>
            </w:r>
            <w:r w:rsidRPr="00BA3572">
              <w:rPr>
                <w:rFonts w:ascii="Times New Roman" w:hAnsi="Times New Roman"/>
                <w:color w:val="000000"/>
                <w:sz w:val="16"/>
                <w:szCs w:val="16"/>
                <w:vertAlign w:val="subscript"/>
              </w:rPr>
              <w:t> закон о тепл</w:t>
            </w:r>
          </w:p>
        </w:tc>
        <w:tc>
          <w:tcPr>
            <w:tcW w:w="2409" w:type="dxa"/>
            <w:shd w:val="clear" w:color="auto" w:fill="FFFFFF"/>
            <w:hideMark/>
          </w:tcPr>
          <w:p w14:paraId="041B2605"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К</w:t>
            </w:r>
            <w:r w:rsidRPr="00BA3572">
              <w:rPr>
                <w:rFonts w:ascii="Times New Roman" w:hAnsi="Times New Roman"/>
                <w:color w:val="000000"/>
                <w:sz w:val="16"/>
                <w:szCs w:val="16"/>
                <w:vertAlign w:val="subscript"/>
              </w:rPr>
              <w:t> закон о тепл</w:t>
            </w:r>
            <w:r w:rsidRPr="00BA3572">
              <w:rPr>
                <w:rFonts w:ascii="Times New Roman" w:hAnsi="Times New Roman"/>
                <w:color w:val="000000"/>
                <w:sz w:val="23"/>
                <w:szCs w:val="23"/>
              </w:rPr>
              <w:t> = К</w:t>
            </w:r>
            <w:r w:rsidRPr="00BA3572">
              <w:rPr>
                <w:rFonts w:ascii="Times New Roman" w:hAnsi="Times New Roman"/>
                <w:color w:val="000000"/>
                <w:sz w:val="16"/>
                <w:szCs w:val="16"/>
                <w:vertAlign w:val="subscript"/>
              </w:rPr>
              <w:t> безопасн</w:t>
            </w:r>
            <w:r w:rsidRPr="00BA3572">
              <w:rPr>
                <w:rFonts w:ascii="Times New Roman" w:hAnsi="Times New Roman"/>
                <w:color w:val="000000"/>
                <w:sz w:val="23"/>
                <w:szCs w:val="23"/>
              </w:rPr>
              <w:t> * 0,8 + К</w:t>
            </w:r>
            <w:r w:rsidRPr="00BA3572">
              <w:rPr>
                <w:rFonts w:ascii="Times New Roman" w:hAnsi="Times New Roman"/>
                <w:color w:val="000000"/>
                <w:sz w:val="16"/>
                <w:szCs w:val="16"/>
                <w:vertAlign w:val="subscript"/>
              </w:rPr>
              <w:t> режим</w:t>
            </w:r>
            <w:r w:rsidRPr="00BA3572">
              <w:rPr>
                <w:rFonts w:ascii="Times New Roman" w:hAnsi="Times New Roman"/>
                <w:color w:val="000000"/>
                <w:sz w:val="23"/>
                <w:szCs w:val="23"/>
              </w:rPr>
              <w:t> * 0,03 + К</w:t>
            </w:r>
            <w:r w:rsidRPr="00BA3572">
              <w:rPr>
                <w:rFonts w:ascii="Times New Roman" w:hAnsi="Times New Roman"/>
                <w:color w:val="000000"/>
                <w:sz w:val="16"/>
                <w:szCs w:val="16"/>
                <w:vertAlign w:val="subscript"/>
              </w:rPr>
              <w:t> задолж</w:t>
            </w:r>
            <w:r w:rsidRPr="00BA3572">
              <w:rPr>
                <w:rFonts w:ascii="Times New Roman" w:hAnsi="Times New Roman"/>
                <w:color w:val="000000"/>
                <w:sz w:val="23"/>
                <w:szCs w:val="23"/>
              </w:rPr>
              <w:t> * 0,15 + К</w:t>
            </w:r>
            <w:r w:rsidRPr="00BA3572">
              <w:rPr>
                <w:rFonts w:ascii="Times New Roman" w:hAnsi="Times New Roman"/>
                <w:color w:val="000000"/>
                <w:sz w:val="16"/>
                <w:szCs w:val="16"/>
                <w:vertAlign w:val="subscript"/>
              </w:rPr>
              <w:t> учет</w:t>
            </w:r>
            <w:r w:rsidRPr="00BA3572">
              <w:rPr>
                <w:rFonts w:ascii="Times New Roman" w:hAnsi="Times New Roman"/>
                <w:color w:val="000000"/>
                <w:sz w:val="23"/>
                <w:szCs w:val="23"/>
              </w:rPr>
              <w:t> * 0,02</w:t>
            </w:r>
          </w:p>
        </w:tc>
        <w:tc>
          <w:tcPr>
            <w:tcW w:w="1985" w:type="dxa"/>
            <w:shd w:val="clear" w:color="auto" w:fill="FFFFFF"/>
            <w:hideMark/>
          </w:tcPr>
          <w:p w14:paraId="208E4D6F" w14:textId="77777777" w:rsidR="00BA3572" w:rsidRPr="00BA3572" w:rsidRDefault="00BA3572" w:rsidP="00BA3572">
            <w:pPr>
              <w:spacing w:after="0" w:line="240" w:lineRule="auto"/>
              <w:jc w:val="both"/>
              <w:rPr>
                <w:rFonts w:ascii="Times New Roman" w:hAnsi="Times New Roman"/>
                <w:color w:val="000000"/>
                <w:sz w:val="23"/>
                <w:szCs w:val="23"/>
              </w:rPr>
            </w:pPr>
            <w:r w:rsidRPr="00BA3572">
              <w:rPr>
                <w:rFonts w:ascii="Times New Roman" w:hAnsi="Times New Roman"/>
                <w:color w:val="000000"/>
                <w:sz w:val="23"/>
                <w:szCs w:val="23"/>
              </w:rPr>
              <w:t> </w:t>
            </w:r>
          </w:p>
        </w:tc>
        <w:tc>
          <w:tcPr>
            <w:tcW w:w="1137" w:type="dxa"/>
            <w:shd w:val="clear" w:color="auto" w:fill="FFFFFF"/>
            <w:hideMark/>
          </w:tcPr>
          <w:p w14:paraId="0E3D56F8" w14:textId="77777777" w:rsidR="00BA3572" w:rsidRPr="00BA3572" w:rsidRDefault="00BA3572" w:rsidP="00BA3572">
            <w:pPr>
              <w:spacing w:after="0" w:line="240" w:lineRule="auto"/>
              <w:jc w:val="both"/>
              <w:rPr>
                <w:rFonts w:ascii="Times New Roman" w:hAnsi="Times New Roman"/>
                <w:color w:val="000000"/>
                <w:sz w:val="23"/>
                <w:szCs w:val="23"/>
              </w:rPr>
            </w:pPr>
            <w:r w:rsidRPr="00BA3572">
              <w:rPr>
                <w:rFonts w:ascii="Times New Roman" w:hAnsi="Times New Roman"/>
                <w:color w:val="000000"/>
                <w:sz w:val="23"/>
                <w:szCs w:val="23"/>
              </w:rPr>
              <w:t> </w:t>
            </w:r>
          </w:p>
        </w:tc>
      </w:tr>
      <w:tr w:rsidR="00BA3572" w:rsidRPr="00BA3572" w14:paraId="3DA8ABE3" w14:textId="77777777" w:rsidTr="00113262">
        <w:tc>
          <w:tcPr>
            <w:tcW w:w="605" w:type="dxa"/>
            <w:gridSpan w:val="2"/>
            <w:shd w:val="clear" w:color="auto" w:fill="FFFFFF"/>
            <w:hideMark/>
          </w:tcPr>
          <w:p w14:paraId="0712DAEB"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1.1</w:t>
            </w:r>
          </w:p>
        </w:tc>
        <w:tc>
          <w:tcPr>
            <w:tcW w:w="1655" w:type="dxa"/>
            <w:shd w:val="clear" w:color="auto" w:fill="FFFFFF"/>
            <w:hideMark/>
          </w:tcPr>
          <w:p w14:paraId="796513B4"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Обеспечивать эксплуатацию теплопотребляющих установок в соответствии с требованиями безопасности в сфере теплоснабжения, установленными </w:t>
            </w:r>
            <w:hyperlink r:id="rId16" w:anchor="/document/12177489/entry/2302" w:history="1">
              <w:r w:rsidRPr="00BA3572">
                <w:rPr>
                  <w:rFonts w:ascii="Times New Roman" w:hAnsi="Times New Roman"/>
                  <w:color w:val="000000"/>
                  <w:sz w:val="23"/>
                  <w:szCs w:val="23"/>
                </w:rPr>
                <w:t>статьей 23</w:t>
              </w:r>
              <w:r w:rsidRPr="00BA3572">
                <w:rPr>
                  <w:rFonts w:ascii="Times New Roman" w:hAnsi="Times New Roman"/>
                  <w:color w:val="000000"/>
                  <w:sz w:val="16"/>
                  <w:szCs w:val="16"/>
                  <w:vertAlign w:val="superscript"/>
                </w:rPr>
                <w:t> 2</w:t>
              </w:r>
            </w:hyperlink>
            <w:r w:rsidRPr="00BA3572">
              <w:rPr>
                <w:rFonts w:ascii="Times New Roman" w:hAnsi="Times New Roman"/>
                <w:color w:val="000000"/>
                <w:sz w:val="23"/>
                <w:szCs w:val="23"/>
              </w:rPr>
              <w:t> Федерального закона о теплоснабжени</w:t>
            </w:r>
            <w:r w:rsidRPr="00BA3572">
              <w:rPr>
                <w:rFonts w:ascii="Times New Roman" w:hAnsi="Times New Roman"/>
                <w:color w:val="000000"/>
                <w:sz w:val="23"/>
                <w:szCs w:val="23"/>
              </w:rPr>
              <w:lastRenderedPageBreak/>
              <w:t>и (</w:t>
            </w:r>
            <w:hyperlink r:id="rId17" w:anchor="/document/12177489/entry/20601" w:history="1">
              <w:r w:rsidRPr="00BA3572">
                <w:rPr>
                  <w:rFonts w:ascii="Times New Roman" w:hAnsi="Times New Roman"/>
                  <w:color w:val="000000"/>
                  <w:sz w:val="23"/>
                  <w:szCs w:val="23"/>
                </w:rPr>
                <w:t>пункт 1 части 6 статьи 20</w:t>
              </w:r>
            </w:hyperlink>
            <w:r w:rsidRPr="00BA3572">
              <w:rPr>
                <w:rFonts w:ascii="Times New Roman" w:hAnsi="Times New Roman"/>
                <w:color w:val="000000"/>
                <w:sz w:val="23"/>
                <w:szCs w:val="23"/>
              </w:rPr>
              <w:t> Федерального закона о теплоснабжении)</w:t>
            </w:r>
          </w:p>
        </w:tc>
        <w:tc>
          <w:tcPr>
            <w:tcW w:w="1701" w:type="dxa"/>
            <w:shd w:val="clear" w:color="auto" w:fill="FFFFFF"/>
            <w:hideMark/>
          </w:tcPr>
          <w:p w14:paraId="35B1D248"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lastRenderedPageBreak/>
              <w:t>Документы, предусмотренные </w:t>
            </w:r>
            <w:hyperlink r:id="rId18" w:anchor="/document/411024354/entry/11151" w:history="1">
              <w:r w:rsidRPr="00BA3572">
                <w:rPr>
                  <w:rFonts w:ascii="Times New Roman" w:hAnsi="Times New Roman"/>
                  <w:color w:val="000000"/>
                  <w:sz w:val="23"/>
                  <w:szCs w:val="23"/>
                </w:rPr>
                <w:t>подпунктами 11.5.1 - 11.5.10 пункта 11</w:t>
              </w:r>
            </w:hyperlink>
            <w:r w:rsidRPr="00BA3572">
              <w:rPr>
                <w:rFonts w:ascii="Times New Roman" w:hAnsi="Times New Roman"/>
                <w:color w:val="000000"/>
                <w:sz w:val="23"/>
                <w:szCs w:val="23"/>
              </w:rPr>
              <w:t> Правил</w:t>
            </w:r>
          </w:p>
        </w:tc>
        <w:tc>
          <w:tcPr>
            <w:tcW w:w="1701" w:type="dxa"/>
            <w:shd w:val="clear" w:color="auto" w:fill="FFFFFF"/>
            <w:hideMark/>
          </w:tcPr>
          <w:p w14:paraId="01DCF199"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Показатель обеспечения эксплуатации теплопотребляющих установок в соответствии с требованиями безопасности</w:t>
            </w:r>
          </w:p>
        </w:tc>
        <w:tc>
          <w:tcPr>
            <w:tcW w:w="1276" w:type="dxa"/>
            <w:shd w:val="clear" w:color="auto" w:fill="FFFFFF"/>
            <w:hideMark/>
          </w:tcPr>
          <w:p w14:paraId="142D1B1B"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0,8</w:t>
            </w:r>
          </w:p>
        </w:tc>
        <w:tc>
          <w:tcPr>
            <w:tcW w:w="1985" w:type="dxa"/>
            <w:shd w:val="clear" w:color="auto" w:fill="FFFFFF"/>
            <w:hideMark/>
          </w:tcPr>
          <w:p w14:paraId="217587D8"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К</w:t>
            </w:r>
            <w:r w:rsidRPr="00BA3572">
              <w:rPr>
                <w:rFonts w:ascii="Times New Roman" w:hAnsi="Times New Roman"/>
                <w:color w:val="000000"/>
                <w:sz w:val="16"/>
                <w:szCs w:val="16"/>
                <w:vertAlign w:val="subscript"/>
              </w:rPr>
              <w:t> безопасн</w:t>
            </w:r>
          </w:p>
        </w:tc>
        <w:tc>
          <w:tcPr>
            <w:tcW w:w="2409" w:type="dxa"/>
            <w:shd w:val="clear" w:color="auto" w:fill="FFFFFF"/>
            <w:hideMark/>
          </w:tcPr>
          <w:p w14:paraId="34E93A51"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К</w:t>
            </w:r>
            <w:r w:rsidRPr="00BA3572">
              <w:rPr>
                <w:rFonts w:ascii="Times New Roman" w:hAnsi="Times New Roman"/>
                <w:color w:val="000000"/>
                <w:sz w:val="16"/>
                <w:szCs w:val="16"/>
                <w:vertAlign w:val="subscript"/>
              </w:rPr>
              <w:t> безопасн</w:t>
            </w:r>
            <w:r w:rsidRPr="00BA3572">
              <w:rPr>
                <w:rFonts w:ascii="Times New Roman" w:hAnsi="Times New Roman"/>
                <w:color w:val="000000"/>
                <w:sz w:val="23"/>
                <w:szCs w:val="23"/>
              </w:rPr>
              <w:t> = К</w:t>
            </w:r>
            <w:r w:rsidRPr="00BA3572">
              <w:rPr>
                <w:rFonts w:ascii="Times New Roman" w:hAnsi="Times New Roman"/>
                <w:color w:val="000000"/>
                <w:sz w:val="16"/>
                <w:szCs w:val="16"/>
                <w:vertAlign w:val="subscript"/>
              </w:rPr>
              <w:t> промыв</w:t>
            </w:r>
            <w:r w:rsidRPr="00BA3572">
              <w:rPr>
                <w:rFonts w:ascii="Times New Roman" w:hAnsi="Times New Roman"/>
                <w:color w:val="000000"/>
                <w:sz w:val="23"/>
                <w:szCs w:val="23"/>
              </w:rPr>
              <w:t> * 0,3 1 + К</w:t>
            </w:r>
            <w:r w:rsidRPr="00BA3572">
              <w:rPr>
                <w:rFonts w:ascii="Times New Roman" w:hAnsi="Times New Roman"/>
                <w:color w:val="000000"/>
                <w:sz w:val="16"/>
                <w:szCs w:val="16"/>
                <w:vertAlign w:val="subscript"/>
              </w:rPr>
              <w:t> гидр</w:t>
            </w:r>
            <w:r w:rsidRPr="00BA3572">
              <w:rPr>
                <w:rFonts w:ascii="Times New Roman" w:hAnsi="Times New Roman"/>
                <w:color w:val="000000"/>
                <w:sz w:val="23"/>
                <w:szCs w:val="23"/>
              </w:rPr>
              <w:t> * 0,31 + К</w:t>
            </w:r>
            <w:r w:rsidRPr="00BA3572">
              <w:rPr>
                <w:rFonts w:ascii="Times New Roman" w:hAnsi="Times New Roman"/>
                <w:color w:val="000000"/>
                <w:sz w:val="16"/>
                <w:szCs w:val="16"/>
                <w:vertAlign w:val="subscript"/>
              </w:rPr>
              <w:t> арм</w:t>
            </w:r>
            <w:r w:rsidRPr="00BA3572">
              <w:rPr>
                <w:rFonts w:ascii="Times New Roman" w:hAnsi="Times New Roman"/>
                <w:color w:val="000000"/>
                <w:sz w:val="23"/>
                <w:szCs w:val="23"/>
              </w:rPr>
              <w:t> * 0,01 + К</w:t>
            </w:r>
            <w:r w:rsidRPr="00BA3572">
              <w:rPr>
                <w:rFonts w:ascii="Times New Roman" w:hAnsi="Times New Roman"/>
                <w:color w:val="000000"/>
                <w:sz w:val="16"/>
                <w:szCs w:val="16"/>
                <w:vertAlign w:val="subscript"/>
              </w:rPr>
              <w:t> отв</w:t>
            </w:r>
            <w:r w:rsidRPr="00BA3572">
              <w:rPr>
                <w:rFonts w:ascii="Times New Roman" w:hAnsi="Times New Roman"/>
                <w:color w:val="000000"/>
                <w:sz w:val="23"/>
                <w:szCs w:val="23"/>
              </w:rPr>
              <w:t> * 0,01 + К</w:t>
            </w:r>
            <w:r w:rsidRPr="00BA3572">
              <w:rPr>
                <w:rFonts w:ascii="Times New Roman" w:hAnsi="Times New Roman"/>
                <w:color w:val="000000"/>
                <w:sz w:val="16"/>
                <w:szCs w:val="16"/>
                <w:vertAlign w:val="subscript"/>
              </w:rPr>
              <w:t> испыт</w:t>
            </w:r>
            <w:r w:rsidRPr="00BA3572">
              <w:rPr>
                <w:rFonts w:ascii="Times New Roman" w:hAnsi="Times New Roman"/>
                <w:color w:val="000000"/>
                <w:sz w:val="23"/>
                <w:szCs w:val="23"/>
              </w:rPr>
              <w:t> * 0,31 + К</w:t>
            </w:r>
            <w:r w:rsidRPr="00BA3572">
              <w:rPr>
                <w:rFonts w:ascii="Times New Roman" w:hAnsi="Times New Roman"/>
                <w:color w:val="000000"/>
                <w:sz w:val="16"/>
                <w:szCs w:val="16"/>
                <w:vertAlign w:val="subscript"/>
              </w:rPr>
              <w:t> перечень</w:t>
            </w:r>
            <w:r w:rsidRPr="00BA3572">
              <w:rPr>
                <w:rFonts w:ascii="Times New Roman" w:hAnsi="Times New Roman"/>
                <w:color w:val="000000"/>
                <w:sz w:val="23"/>
                <w:szCs w:val="23"/>
              </w:rPr>
              <w:t> * 0,01 + К</w:t>
            </w:r>
            <w:r w:rsidRPr="00BA3572">
              <w:rPr>
                <w:rFonts w:ascii="Times New Roman" w:hAnsi="Times New Roman"/>
                <w:color w:val="000000"/>
                <w:sz w:val="16"/>
                <w:szCs w:val="16"/>
                <w:vertAlign w:val="subscript"/>
              </w:rPr>
              <w:t> экспл/произв.инстр</w:t>
            </w:r>
            <w:r w:rsidRPr="00BA3572">
              <w:rPr>
                <w:rFonts w:ascii="Times New Roman" w:hAnsi="Times New Roman"/>
                <w:color w:val="000000"/>
                <w:sz w:val="23"/>
                <w:szCs w:val="23"/>
              </w:rPr>
              <w:t> * 0,01 + К</w:t>
            </w:r>
            <w:r w:rsidRPr="00BA3572">
              <w:rPr>
                <w:rFonts w:ascii="Times New Roman" w:hAnsi="Times New Roman"/>
                <w:color w:val="000000"/>
                <w:sz w:val="16"/>
                <w:szCs w:val="16"/>
                <w:vertAlign w:val="subscript"/>
              </w:rPr>
              <w:t> паспорт.тепл.пункт</w:t>
            </w:r>
            <w:r w:rsidRPr="00BA3572">
              <w:rPr>
                <w:rFonts w:ascii="Times New Roman" w:hAnsi="Times New Roman"/>
                <w:color w:val="000000"/>
                <w:sz w:val="23"/>
                <w:szCs w:val="23"/>
              </w:rPr>
              <w:t> * 0,01 + К</w:t>
            </w:r>
            <w:r w:rsidRPr="00BA3572">
              <w:rPr>
                <w:rFonts w:ascii="Times New Roman" w:hAnsi="Times New Roman"/>
                <w:color w:val="000000"/>
                <w:sz w:val="16"/>
                <w:szCs w:val="16"/>
                <w:vertAlign w:val="subscript"/>
              </w:rPr>
              <w:t> шт</w:t>
            </w:r>
            <w:r w:rsidRPr="00BA3572">
              <w:rPr>
                <w:rFonts w:ascii="Times New Roman" w:hAnsi="Times New Roman"/>
                <w:color w:val="000000"/>
                <w:sz w:val="23"/>
                <w:szCs w:val="23"/>
              </w:rPr>
              <w:t> * 0,01 + К</w:t>
            </w:r>
            <w:r w:rsidRPr="00BA3572">
              <w:rPr>
                <w:rFonts w:ascii="Times New Roman" w:hAnsi="Times New Roman"/>
                <w:color w:val="000000"/>
                <w:sz w:val="16"/>
                <w:szCs w:val="16"/>
                <w:vertAlign w:val="subscript"/>
              </w:rPr>
              <w:t> регул.темпер</w:t>
            </w:r>
            <w:r w:rsidRPr="00BA3572">
              <w:rPr>
                <w:rFonts w:ascii="Times New Roman" w:hAnsi="Times New Roman"/>
                <w:color w:val="000000"/>
                <w:sz w:val="23"/>
                <w:szCs w:val="23"/>
              </w:rPr>
              <w:t> * 0,01</w:t>
            </w:r>
          </w:p>
        </w:tc>
        <w:tc>
          <w:tcPr>
            <w:tcW w:w="1985" w:type="dxa"/>
            <w:shd w:val="clear" w:color="auto" w:fill="FFFFFF"/>
            <w:hideMark/>
          </w:tcPr>
          <w:p w14:paraId="726F0EE3" w14:textId="77777777" w:rsidR="00BA3572" w:rsidRPr="00BA3572" w:rsidRDefault="00BA3572" w:rsidP="00BA3572">
            <w:pPr>
              <w:spacing w:after="0" w:line="240" w:lineRule="auto"/>
              <w:jc w:val="both"/>
              <w:rPr>
                <w:rFonts w:ascii="Times New Roman" w:hAnsi="Times New Roman"/>
                <w:color w:val="000000"/>
                <w:sz w:val="23"/>
                <w:szCs w:val="23"/>
              </w:rPr>
            </w:pPr>
            <w:r w:rsidRPr="00BA3572">
              <w:rPr>
                <w:rFonts w:ascii="Times New Roman" w:hAnsi="Times New Roman"/>
                <w:color w:val="000000"/>
                <w:sz w:val="23"/>
                <w:szCs w:val="23"/>
              </w:rPr>
              <w:t> </w:t>
            </w:r>
          </w:p>
        </w:tc>
        <w:tc>
          <w:tcPr>
            <w:tcW w:w="1137" w:type="dxa"/>
            <w:shd w:val="clear" w:color="auto" w:fill="FFFFFF"/>
            <w:hideMark/>
          </w:tcPr>
          <w:p w14:paraId="299B1606" w14:textId="77777777" w:rsidR="00BA3572" w:rsidRPr="00BA3572" w:rsidRDefault="00BA3572" w:rsidP="00BA3572">
            <w:pPr>
              <w:spacing w:after="0" w:line="240" w:lineRule="auto"/>
              <w:jc w:val="both"/>
              <w:rPr>
                <w:rFonts w:ascii="Times New Roman" w:hAnsi="Times New Roman"/>
                <w:color w:val="000000"/>
                <w:sz w:val="23"/>
                <w:szCs w:val="23"/>
              </w:rPr>
            </w:pPr>
            <w:r w:rsidRPr="00BA3572">
              <w:rPr>
                <w:rFonts w:ascii="Times New Roman" w:hAnsi="Times New Roman"/>
                <w:color w:val="000000"/>
                <w:sz w:val="23"/>
                <w:szCs w:val="23"/>
              </w:rPr>
              <w:t> </w:t>
            </w:r>
          </w:p>
        </w:tc>
      </w:tr>
      <w:tr w:rsidR="00BA3572" w:rsidRPr="00BA3572" w14:paraId="5FB2F0DD" w14:textId="77777777" w:rsidTr="00113262">
        <w:trPr>
          <w:trHeight w:val="240"/>
        </w:trPr>
        <w:tc>
          <w:tcPr>
            <w:tcW w:w="605" w:type="dxa"/>
            <w:gridSpan w:val="2"/>
            <w:shd w:val="clear" w:color="auto" w:fill="FFFFFF"/>
            <w:hideMark/>
          </w:tcPr>
          <w:p w14:paraId="0AD6F6CA"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1.1.1</w:t>
            </w:r>
          </w:p>
        </w:tc>
        <w:tc>
          <w:tcPr>
            <w:tcW w:w="1655" w:type="dxa"/>
            <w:vMerge w:val="restart"/>
            <w:shd w:val="clear" w:color="auto" w:fill="FFFFFF"/>
            <w:hideMark/>
          </w:tcPr>
          <w:p w14:paraId="73C65642" w14:textId="77777777" w:rsidR="00BA3572" w:rsidRPr="00BA3572" w:rsidRDefault="00BA3572" w:rsidP="00BA3572">
            <w:pPr>
              <w:spacing w:after="0" w:line="240" w:lineRule="auto"/>
              <w:jc w:val="both"/>
              <w:rPr>
                <w:rFonts w:ascii="Times New Roman" w:hAnsi="Times New Roman"/>
                <w:color w:val="000000"/>
                <w:sz w:val="23"/>
                <w:szCs w:val="23"/>
              </w:rPr>
            </w:pPr>
            <w:r w:rsidRPr="00BA3572">
              <w:rPr>
                <w:rFonts w:ascii="Times New Roman" w:hAnsi="Times New Roman"/>
                <w:color w:val="000000"/>
                <w:sz w:val="23"/>
                <w:szCs w:val="23"/>
              </w:rPr>
              <w:t> </w:t>
            </w:r>
          </w:p>
        </w:tc>
        <w:tc>
          <w:tcPr>
            <w:tcW w:w="1701" w:type="dxa"/>
            <w:shd w:val="clear" w:color="auto" w:fill="FFFFFF"/>
            <w:hideMark/>
          </w:tcPr>
          <w:p w14:paraId="1AE808A2"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Акты промывки теплопотребляющей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w:t>
            </w:r>
            <w:hyperlink r:id="rId19" w:anchor="/document/185671/entry/776" w:history="1">
              <w:r w:rsidRPr="00BA3572">
                <w:rPr>
                  <w:rFonts w:ascii="Times New Roman" w:hAnsi="Times New Roman"/>
                  <w:color w:val="000000"/>
                  <w:sz w:val="23"/>
                  <w:szCs w:val="23"/>
                </w:rPr>
                <w:t>пункта 9.2.9</w:t>
              </w:r>
            </w:hyperlink>
            <w:r w:rsidRPr="00BA3572">
              <w:rPr>
                <w:rFonts w:ascii="Times New Roman" w:hAnsi="Times New Roman"/>
                <w:color w:val="000000"/>
                <w:sz w:val="23"/>
                <w:szCs w:val="23"/>
              </w:rPr>
              <w:t> Правил технической эксплуатации тепловых энергоустановок, утвержденных </w:t>
            </w:r>
            <w:hyperlink r:id="rId20" w:anchor="/document/185671/entry/0" w:history="1">
              <w:r w:rsidRPr="00BA3572">
                <w:rPr>
                  <w:rFonts w:ascii="Times New Roman" w:hAnsi="Times New Roman"/>
                  <w:color w:val="000000"/>
                  <w:sz w:val="23"/>
                  <w:szCs w:val="23"/>
                </w:rPr>
                <w:t>приказом</w:t>
              </w:r>
            </w:hyperlink>
            <w:r w:rsidRPr="00BA3572">
              <w:rPr>
                <w:rFonts w:ascii="Times New Roman" w:hAnsi="Times New Roman"/>
                <w:color w:val="000000"/>
                <w:sz w:val="23"/>
                <w:szCs w:val="23"/>
              </w:rPr>
              <w:t xml:space="preserve"> Минэнерго России от 24 </w:t>
            </w:r>
            <w:r w:rsidRPr="00BA3572">
              <w:rPr>
                <w:rFonts w:ascii="Times New Roman" w:hAnsi="Times New Roman"/>
                <w:color w:val="000000"/>
                <w:sz w:val="23"/>
                <w:szCs w:val="23"/>
              </w:rPr>
              <w:lastRenderedPageBreak/>
              <w:t>марта 2003 г. № 115</w:t>
            </w:r>
            <w:r w:rsidRPr="00BA3572">
              <w:rPr>
                <w:rFonts w:ascii="Times New Roman" w:hAnsi="Times New Roman"/>
                <w:color w:val="000000"/>
                <w:sz w:val="16"/>
                <w:szCs w:val="16"/>
                <w:vertAlign w:val="superscript"/>
              </w:rPr>
              <w:t> </w:t>
            </w:r>
            <w:hyperlink r:id="rId21" w:anchor="/document/411024354/entry/241111" w:history="1">
              <w:r w:rsidRPr="00BA3572">
                <w:rPr>
                  <w:rFonts w:ascii="Times New Roman" w:hAnsi="Times New Roman"/>
                  <w:color w:val="000000"/>
                  <w:sz w:val="16"/>
                  <w:szCs w:val="16"/>
                  <w:vertAlign w:val="superscript"/>
                </w:rPr>
                <w:t>1</w:t>
              </w:r>
            </w:hyperlink>
            <w:r w:rsidRPr="00BA3572">
              <w:rPr>
                <w:rFonts w:ascii="Times New Roman" w:hAnsi="Times New Roman"/>
                <w:color w:val="000000"/>
                <w:sz w:val="23"/>
                <w:szCs w:val="23"/>
              </w:rPr>
              <w:t> (далее - Правила технической эксплуатации тепловых энергоустановок)</w:t>
            </w:r>
          </w:p>
          <w:p w14:paraId="529FDCA2"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w:t>
            </w:r>
            <w:hyperlink r:id="rId22" w:anchor="/document/411024354/entry/11151" w:history="1">
              <w:r w:rsidRPr="00BA3572">
                <w:rPr>
                  <w:rFonts w:ascii="Times New Roman" w:hAnsi="Times New Roman"/>
                  <w:color w:val="000000"/>
                  <w:sz w:val="23"/>
                  <w:szCs w:val="23"/>
                </w:rPr>
                <w:t>подпункт 11.5.1 пункта 11</w:t>
              </w:r>
            </w:hyperlink>
            <w:r w:rsidRPr="00BA3572">
              <w:rPr>
                <w:rFonts w:ascii="Times New Roman" w:hAnsi="Times New Roman"/>
                <w:color w:val="000000"/>
                <w:sz w:val="23"/>
                <w:szCs w:val="23"/>
              </w:rPr>
              <w:t> Правил)</w:t>
            </w:r>
          </w:p>
        </w:tc>
        <w:tc>
          <w:tcPr>
            <w:tcW w:w="1701" w:type="dxa"/>
            <w:shd w:val="clear" w:color="auto" w:fill="FFFFFF"/>
            <w:hideMark/>
          </w:tcPr>
          <w:p w14:paraId="59E00C04"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lastRenderedPageBreak/>
              <w:t>Показатель наличия акта промывки теплопотребляющей установки</w:t>
            </w:r>
          </w:p>
        </w:tc>
        <w:tc>
          <w:tcPr>
            <w:tcW w:w="1276" w:type="dxa"/>
            <w:shd w:val="clear" w:color="auto" w:fill="FFFFFF"/>
            <w:hideMark/>
          </w:tcPr>
          <w:p w14:paraId="0339D524"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0,31</w:t>
            </w:r>
          </w:p>
        </w:tc>
        <w:tc>
          <w:tcPr>
            <w:tcW w:w="1985" w:type="dxa"/>
            <w:shd w:val="clear" w:color="auto" w:fill="FFFFFF"/>
            <w:hideMark/>
          </w:tcPr>
          <w:p w14:paraId="5CB277D4"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К</w:t>
            </w:r>
            <w:r w:rsidRPr="00BA3572">
              <w:rPr>
                <w:rFonts w:ascii="Times New Roman" w:hAnsi="Times New Roman"/>
                <w:color w:val="000000"/>
                <w:sz w:val="16"/>
                <w:szCs w:val="16"/>
                <w:vertAlign w:val="subscript"/>
              </w:rPr>
              <w:t> промыв</w:t>
            </w:r>
          </w:p>
        </w:tc>
        <w:tc>
          <w:tcPr>
            <w:tcW w:w="2409" w:type="dxa"/>
            <w:shd w:val="clear" w:color="auto" w:fill="FFFFFF"/>
            <w:hideMark/>
          </w:tcPr>
          <w:p w14:paraId="45ABF13C"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Наличие - 1</w:t>
            </w:r>
          </w:p>
          <w:p w14:paraId="705266E2"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Отсутствие - 0</w:t>
            </w:r>
          </w:p>
        </w:tc>
        <w:tc>
          <w:tcPr>
            <w:tcW w:w="1985" w:type="dxa"/>
            <w:shd w:val="clear" w:color="auto" w:fill="FFFFFF"/>
            <w:hideMark/>
          </w:tcPr>
          <w:p w14:paraId="2441CF02" w14:textId="77777777" w:rsidR="00BA3572" w:rsidRPr="00BA3572" w:rsidRDefault="00BA3572" w:rsidP="00BA3572">
            <w:pPr>
              <w:spacing w:after="0" w:line="240" w:lineRule="auto"/>
              <w:jc w:val="both"/>
              <w:rPr>
                <w:rFonts w:ascii="Times New Roman" w:hAnsi="Times New Roman"/>
                <w:color w:val="000000"/>
                <w:sz w:val="23"/>
                <w:szCs w:val="23"/>
              </w:rPr>
            </w:pPr>
            <w:r w:rsidRPr="00BA3572">
              <w:rPr>
                <w:rFonts w:ascii="Times New Roman" w:hAnsi="Times New Roman"/>
                <w:color w:val="000000"/>
                <w:sz w:val="23"/>
                <w:szCs w:val="23"/>
              </w:rPr>
              <w:t> </w:t>
            </w:r>
          </w:p>
        </w:tc>
        <w:tc>
          <w:tcPr>
            <w:tcW w:w="1137" w:type="dxa"/>
            <w:shd w:val="clear" w:color="auto" w:fill="FFFFFF"/>
            <w:hideMark/>
          </w:tcPr>
          <w:p w14:paraId="0BAF5094" w14:textId="77777777" w:rsidR="00BA3572" w:rsidRPr="00BA3572" w:rsidRDefault="00BA3572" w:rsidP="00BA3572">
            <w:pPr>
              <w:spacing w:after="0" w:line="240" w:lineRule="auto"/>
              <w:jc w:val="both"/>
              <w:rPr>
                <w:rFonts w:ascii="Times New Roman" w:hAnsi="Times New Roman"/>
                <w:color w:val="000000"/>
                <w:sz w:val="23"/>
                <w:szCs w:val="23"/>
              </w:rPr>
            </w:pPr>
            <w:r w:rsidRPr="00BA3572">
              <w:rPr>
                <w:rFonts w:ascii="Times New Roman" w:hAnsi="Times New Roman"/>
                <w:color w:val="000000"/>
                <w:sz w:val="23"/>
                <w:szCs w:val="23"/>
              </w:rPr>
              <w:t> </w:t>
            </w:r>
          </w:p>
        </w:tc>
      </w:tr>
      <w:tr w:rsidR="00BA3572" w:rsidRPr="00BA3572" w14:paraId="11660D07" w14:textId="77777777" w:rsidTr="00113262">
        <w:tc>
          <w:tcPr>
            <w:tcW w:w="605" w:type="dxa"/>
            <w:gridSpan w:val="2"/>
            <w:shd w:val="clear" w:color="auto" w:fill="FFFFFF"/>
            <w:hideMark/>
          </w:tcPr>
          <w:p w14:paraId="6ECF49D7"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1.1.2</w:t>
            </w:r>
          </w:p>
        </w:tc>
        <w:tc>
          <w:tcPr>
            <w:tcW w:w="1655" w:type="dxa"/>
            <w:vMerge/>
            <w:shd w:val="clear" w:color="auto" w:fill="FFFFFF"/>
            <w:vAlign w:val="center"/>
            <w:hideMark/>
          </w:tcPr>
          <w:p w14:paraId="2150AB1A" w14:textId="77777777" w:rsidR="00BA3572" w:rsidRPr="00BA3572" w:rsidRDefault="00BA3572" w:rsidP="00BA3572">
            <w:pPr>
              <w:spacing w:after="0" w:line="240" w:lineRule="auto"/>
              <w:jc w:val="both"/>
              <w:rPr>
                <w:rFonts w:ascii="Times New Roman" w:hAnsi="Times New Roman"/>
                <w:color w:val="000000"/>
                <w:sz w:val="23"/>
                <w:szCs w:val="23"/>
              </w:rPr>
            </w:pPr>
          </w:p>
        </w:tc>
        <w:tc>
          <w:tcPr>
            <w:tcW w:w="1701" w:type="dxa"/>
            <w:shd w:val="clear" w:color="auto" w:fill="FFFFFF"/>
            <w:hideMark/>
          </w:tcPr>
          <w:p w14:paraId="2EC0D0CC"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 xml:space="preserve">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теплопотребляющих установок, актов об установке и пломбировании дроссельных </w:t>
            </w:r>
            <w:r w:rsidRPr="00BA3572">
              <w:rPr>
                <w:rFonts w:ascii="Times New Roman" w:hAnsi="Times New Roman"/>
                <w:color w:val="000000"/>
                <w:sz w:val="23"/>
                <w:szCs w:val="23"/>
              </w:rPr>
              <w:lastRenderedPageBreak/>
              <w:t>(ограничительных) устройств во внутренних системах, включая элеваторы и шайбы на линиях рециркуляции горячего водоснабжения в соответствии с </w:t>
            </w:r>
            <w:hyperlink r:id="rId23" w:anchor="/document/185671/entry/812" w:history="1">
              <w:r w:rsidRPr="00BA3572">
                <w:rPr>
                  <w:rFonts w:ascii="Times New Roman" w:hAnsi="Times New Roman"/>
                  <w:color w:val="000000"/>
                  <w:sz w:val="23"/>
                  <w:szCs w:val="23"/>
                </w:rPr>
                <w:t>пунктом 9.3.25</w:t>
              </w:r>
            </w:hyperlink>
            <w:r w:rsidRPr="00BA3572">
              <w:rPr>
                <w:rFonts w:ascii="Times New Roman" w:hAnsi="Times New Roman"/>
                <w:color w:val="000000"/>
                <w:sz w:val="23"/>
                <w:szCs w:val="23"/>
              </w:rPr>
              <w:t> Правил технической эксплуатации тепловых энергоустановок (</w:t>
            </w:r>
            <w:hyperlink r:id="rId24" w:anchor="/document/411024354/entry/11152" w:history="1">
              <w:r w:rsidRPr="00BA3572">
                <w:rPr>
                  <w:rFonts w:ascii="Times New Roman" w:hAnsi="Times New Roman"/>
                  <w:color w:val="000000"/>
                  <w:sz w:val="23"/>
                  <w:szCs w:val="23"/>
                </w:rPr>
                <w:t>подпункт 11.5.2 пункта 11</w:t>
              </w:r>
            </w:hyperlink>
            <w:r w:rsidRPr="00BA3572">
              <w:rPr>
                <w:rFonts w:ascii="Times New Roman" w:hAnsi="Times New Roman"/>
                <w:color w:val="000000"/>
                <w:sz w:val="23"/>
                <w:szCs w:val="23"/>
              </w:rPr>
              <w:t> Правил)</w:t>
            </w:r>
          </w:p>
        </w:tc>
        <w:tc>
          <w:tcPr>
            <w:tcW w:w="1701" w:type="dxa"/>
            <w:shd w:val="clear" w:color="auto" w:fill="FFFFFF"/>
            <w:hideMark/>
          </w:tcPr>
          <w:p w14:paraId="3616FF79"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lastRenderedPageBreak/>
              <w:t>Показатель наличия актов о проведении наладки режимов потребления тепловой энергии и (или) теплоносителя</w:t>
            </w:r>
          </w:p>
        </w:tc>
        <w:tc>
          <w:tcPr>
            <w:tcW w:w="1276" w:type="dxa"/>
            <w:shd w:val="clear" w:color="auto" w:fill="FFFFFF"/>
            <w:hideMark/>
          </w:tcPr>
          <w:p w14:paraId="2B5384DF"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0,31</w:t>
            </w:r>
          </w:p>
        </w:tc>
        <w:tc>
          <w:tcPr>
            <w:tcW w:w="1985" w:type="dxa"/>
            <w:shd w:val="clear" w:color="auto" w:fill="FFFFFF"/>
            <w:hideMark/>
          </w:tcPr>
          <w:p w14:paraId="3E1D3687"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К</w:t>
            </w:r>
            <w:r w:rsidRPr="00BA3572">
              <w:rPr>
                <w:rFonts w:ascii="Times New Roman" w:hAnsi="Times New Roman"/>
                <w:color w:val="000000"/>
                <w:sz w:val="16"/>
                <w:szCs w:val="16"/>
                <w:vertAlign w:val="subscript"/>
              </w:rPr>
              <w:t> гидр</w:t>
            </w:r>
          </w:p>
        </w:tc>
        <w:tc>
          <w:tcPr>
            <w:tcW w:w="2409" w:type="dxa"/>
            <w:shd w:val="clear" w:color="auto" w:fill="FFFFFF"/>
            <w:hideMark/>
          </w:tcPr>
          <w:p w14:paraId="01C1B8E1"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Наличие - 1</w:t>
            </w:r>
          </w:p>
          <w:p w14:paraId="7FDE4F6C"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Отсутствие - 0</w:t>
            </w:r>
          </w:p>
        </w:tc>
        <w:tc>
          <w:tcPr>
            <w:tcW w:w="1985" w:type="dxa"/>
            <w:shd w:val="clear" w:color="auto" w:fill="FFFFFF"/>
            <w:hideMark/>
          </w:tcPr>
          <w:p w14:paraId="0E99F194" w14:textId="77777777" w:rsidR="00BA3572" w:rsidRPr="00BA3572" w:rsidRDefault="00BA3572" w:rsidP="00BA3572">
            <w:pPr>
              <w:spacing w:after="0" w:line="240" w:lineRule="auto"/>
              <w:jc w:val="both"/>
              <w:rPr>
                <w:rFonts w:ascii="Times New Roman" w:hAnsi="Times New Roman"/>
                <w:color w:val="000000"/>
                <w:sz w:val="23"/>
                <w:szCs w:val="23"/>
              </w:rPr>
            </w:pPr>
            <w:r w:rsidRPr="00BA3572">
              <w:rPr>
                <w:rFonts w:ascii="Times New Roman" w:hAnsi="Times New Roman"/>
                <w:color w:val="000000"/>
                <w:sz w:val="23"/>
                <w:szCs w:val="23"/>
              </w:rPr>
              <w:t> </w:t>
            </w:r>
          </w:p>
        </w:tc>
        <w:tc>
          <w:tcPr>
            <w:tcW w:w="1137" w:type="dxa"/>
            <w:shd w:val="clear" w:color="auto" w:fill="FFFFFF"/>
            <w:hideMark/>
          </w:tcPr>
          <w:p w14:paraId="42D5713D" w14:textId="77777777" w:rsidR="00BA3572" w:rsidRPr="00BA3572" w:rsidRDefault="00BA3572" w:rsidP="00BA3572">
            <w:pPr>
              <w:spacing w:after="0" w:line="240" w:lineRule="auto"/>
              <w:jc w:val="both"/>
              <w:rPr>
                <w:rFonts w:ascii="Times New Roman" w:hAnsi="Times New Roman"/>
                <w:color w:val="000000"/>
                <w:sz w:val="23"/>
                <w:szCs w:val="23"/>
              </w:rPr>
            </w:pPr>
            <w:r w:rsidRPr="00BA3572">
              <w:rPr>
                <w:rFonts w:ascii="Times New Roman" w:hAnsi="Times New Roman"/>
                <w:color w:val="000000"/>
                <w:sz w:val="23"/>
                <w:szCs w:val="23"/>
              </w:rPr>
              <w:t> </w:t>
            </w:r>
          </w:p>
        </w:tc>
      </w:tr>
      <w:tr w:rsidR="00BA3572" w:rsidRPr="00BA3572" w14:paraId="39CC701A" w14:textId="77777777" w:rsidTr="00113262">
        <w:tc>
          <w:tcPr>
            <w:tcW w:w="605" w:type="dxa"/>
            <w:gridSpan w:val="2"/>
            <w:shd w:val="clear" w:color="auto" w:fill="FFFFFF"/>
            <w:hideMark/>
          </w:tcPr>
          <w:p w14:paraId="130E6D2F"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1.1.3</w:t>
            </w:r>
          </w:p>
        </w:tc>
        <w:tc>
          <w:tcPr>
            <w:tcW w:w="1655" w:type="dxa"/>
            <w:vMerge/>
            <w:shd w:val="clear" w:color="auto" w:fill="FFFFFF"/>
            <w:vAlign w:val="center"/>
            <w:hideMark/>
          </w:tcPr>
          <w:p w14:paraId="2B7F5AEC" w14:textId="77777777" w:rsidR="00BA3572" w:rsidRPr="00BA3572" w:rsidRDefault="00BA3572" w:rsidP="00BA3572">
            <w:pPr>
              <w:spacing w:after="0" w:line="240" w:lineRule="auto"/>
              <w:jc w:val="both"/>
              <w:rPr>
                <w:rFonts w:ascii="Times New Roman" w:hAnsi="Times New Roman"/>
                <w:color w:val="000000"/>
                <w:sz w:val="23"/>
                <w:szCs w:val="23"/>
              </w:rPr>
            </w:pPr>
          </w:p>
        </w:tc>
        <w:tc>
          <w:tcPr>
            <w:tcW w:w="1701" w:type="dxa"/>
            <w:shd w:val="clear" w:color="auto" w:fill="FFFFFF"/>
            <w:hideMark/>
          </w:tcPr>
          <w:p w14:paraId="4FCFE813"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 xml:space="preserve">Акт проверки (осмотра) запорной арматуры, в том числе в высших (воздушники) и низших точках трубопровода (спускники) и арматуры постоянного регулирования </w:t>
            </w:r>
            <w:r w:rsidRPr="00BA3572">
              <w:rPr>
                <w:rFonts w:ascii="Times New Roman" w:hAnsi="Times New Roman"/>
                <w:color w:val="000000"/>
                <w:sz w:val="23"/>
                <w:szCs w:val="23"/>
              </w:rPr>
              <w:lastRenderedPageBreak/>
              <w:t>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соответствующих неповрежденных пломб, установленных теплоснабжающими и теплосетевыми организациями</w:t>
            </w:r>
          </w:p>
          <w:p w14:paraId="760700A8"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w:t>
            </w:r>
            <w:hyperlink r:id="rId25" w:anchor="/document/411024354/entry/11153" w:history="1">
              <w:r w:rsidRPr="00BA3572">
                <w:rPr>
                  <w:rFonts w:ascii="Times New Roman" w:hAnsi="Times New Roman"/>
                  <w:color w:val="000000"/>
                  <w:sz w:val="23"/>
                  <w:szCs w:val="23"/>
                </w:rPr>
                <w:t>подпункт 11.5.3 пункта 11</w:t>
              </w:r>
            </w:hyperlink>
            <w:r w:rsidRPr="00BA3572">
              <w:rPr>
                <w:rFonts w:ascii="Times New Roman" w:hAnsi="Times New Roman"/>
                <w:color w:val="000000"/>
                <w:sz w:val="23"/>
                <w:szCs w:val="23"/>
              </w:rPr>
              <w:t> Правил)</w:t>
            </w:r>
          </w:p>
        </w:tc>
        <w:tc>
          <w:tcPr>
            <w:tcW w:w="1701" w:type="dxa"/>
            <w:shd w:val="clear" w:color="auto" w:fill="FFFFFF"/>
            <w:hideMark/>
          </w:tcPr>
          <w:p w14:paraId="05B1327C"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lastRenderedPageBreak/>
              <w:t>Показатель наличия акта проверки (осмотра) запорной арматуры и арматуры постоянного регулирования</w:t>
            </w:r>
          </w:p>
        </w:tc>
        <w:tc>
          <w:tcPr>
            <w:tcW w:w="1276" w:type="dxa"/>
            <w:shd w:val="clear" w:color="auto" w:fill="FFFFFF"/>
            <w:hideMark/>
          </w:tcPr>
          <w:p w14:paraId="79EA5F7D"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0,01</w:t>
            </w:r>
          </w:p>
        </w:tc>
        <w:tc>
          <w:tcPr>
            <w:tcW w:w="1985" w:type="dxa"/>
            <w:shd w:val="clear" w:color="auto" w:fill="FFFFFF"/>
            <w:hideMark/>
          </w:tcPr>
          <w:p w14:paraId="2F5E3134"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К</w:t>
            </w:r>
            <w:r w:rsidRPr="00BA3572">
              <w:rPr>
                <w:rFonts w:ascii="Times New Roman" w:hAnsi="Times New Roman"/>
                <w:color w:val="000000"/>
                <w:sz w:val="16"/>
                <w:szCs w:val="16"/>
                <w:vertAlign w:val="subscript"/>
              </w:rPr>
              <w:t> арм</w:t>
            </w:r>
          </w:p>
        </w:tc>
        <w:tc>
          <w:tcPr>
            <w:tcW w:w="2409" w:type="dxa"/>
            <w:shd w:val="clear" w:color="auto" w:fill="FFFFFF"/>
            <w:hideMark/>
          </w:tcPr>
          <w:p w14:paraId="4B9255DB"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Наличие - 1</w:t>
            </w:r>
          </w:p>
          <w:p w14:paraId="47F494B7"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Отсутствие - 0</w:t>
            </w:r>
          </w:p>
        </w:tc>
        <w:tc>
          <w:tcPr>
            <w:tcW w:w="1985" w:type="dxa"/>
            <w:shd w:val="clear" w:color="auto" w:fill="FFFFFF"/>
            <w:hideMark/>
          </w:tcPr>
          <w:p w14:paraId="0CFA0860" w14:textId="77777777" w:rsidR="00BA3572" w:rsidRPr="00BA3572" w:rsidRDefault="00BA3572" w:rsidP="00BA3572">
            <w:pPr>
              <w:spacing w:after="0" w:line="240" w:lineRule="auto"/>
              <w:jc w:val="both"/>
              <w:rPr>
                <w:rFonts w:ascii="Times New Roman" w:hAnsi="Times New Roman"/>
                <w:color w:val="000000"/>
                <w:sz w:val="23"/>
                <w:szCs w:val="23"/>
              </w:rPr>
            </w:pPr>
            <w:r w:rsidRPr="00BA3572">
              <w:rPr>
                <w:rFonts w:ascii="Times New Roman" w:hAnsi="Times New Roman"/>
                <w:color w:val="000000"/>
                <w:sz w:val="23"/>
                <w:szCs w:val="23"/>
              </w:rPr>
              <w:t> </w:t>
            </w:r>
          </w:p>
        </w:tc>
        <w:tc>
          <w:tcPr>
            <w:tcW w:w="1137" w:type="dxa"/>
            <w:shd w:val="clear" w:color="auto" w:fill="FFFFFF"/>
            <w:hideMark/>
          </w:tcPr>
          <w:p w14:paraId="6F2000D2" w14:textId="77777777" w:rsidR="00BA3572" w:rsidRPr="00BA3572" w:rsidRDefault="00BA3572" w:rsidP="00BA3572">
            <w:pPr>
              <w:spacing w:after="0" w:line="240" w:lineRule="auto"/>
              <w:jc w:val="both"/>
              <w:rPr>
                <w:rFonts w:ascii="Times New Roman" w:hAnsi="Times New Roman"/>
                <w:color w:val="000000"/>
                <w:sz w:val="23"/>
                <w:szCs w:val="23"/>
              </w:rPr>
            </w:pPr>
            <w:r w:rsidRPr="00BA3572">
              <w:rPr>
                <w:rFonts w:ascii="Times New Roman" w:hAnsi="Times New Roman"/>
                <w:color w:val="000000"/>
                <w:sz w:val="23"/>
                <w:szCs w:val="23"/>
              </w:rPr>
              <w:t> </w:t>
            </w:r>
          </w:p>
        </w:tc>
      </w:tr>
      <w:tr w:rsidR="00BA3572" w:rsidRPr="00BA3572" w14:paraId="35EE26C0" w14:textId="77777777" w:rsidTr="00113262">
        <w:trPr>
          <w:trHeight w:val="240"/>
        </w:trPr>
        <w:tc>
          <w:tcPr>
            <w:tcW w:w="605" w:type="dxa"/>
            <w:gridSpan w:val="2"/>
            <w:shd w:val="clear" w:color="auto" w:fill="FFFFFF"/>
            <w:hideMark/>
          </w:tcPr>
          <w:p w14:paraId="72F55A00"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1.1.4</w:t>
            </w:r>
          </w:p>
        </w:tc>
        <w:tc>
          <w:tcPr>
            <w:tcW w:w="1655" w:type="dxa"/>
            <w:vMerge w:val="restart"/>
            <w:shd w:val="clear" w:color="auto" w:fill="FFFFFF"/>
            <w:hideMark/>
          </w:tcPr>
          <w:p w14:paraId="498AB9EB" w14:textId="77777777" w:rsidR="00BA3572" w:rsidRPr="00BA3572" w:rsidRDefault="00BA3572" w:rsidP="00BA3572">
            <w:pPr>
              <w:spacing w:after="0" w:line="240" w:lineRule="auto"/>
              <w:jc w:val="both"/>
              <w:rPr>
                <w:rFonts w:ascii="Times New Roman" w:hAnsi="Times New Roman"/>
                <w:color w:val="000000"/>
                <w:sz w:val="23"/>
                <w:szCs w:val="23"/>
              </w:rPr>
            </w:pPr>
            <w:r w:rsidRPr="00BA3572">
              <w:rPr>
                <w:rFonts w:ascii="Times New Roman" w:hAnsi="Times New Roman"/>
                <w:color w:val="000000"/>
                <w:sz w:val="23"/>
                <w:szCs w:val="23"/>
              </w:rPr>
              <w:t> </w:t>
            </w:r>
          </w:p>
        </w:tc>
        <w:tc>
          <w:tcPr>
            <w:tcW w:w="1701" w:type="dxa"/>
            <w:shd w:val="clear" w:color="auto" w:fill="FFFFFF"/>
            <w:hideMark/>
          </w:tcPr>
          <w:p w14:paraId="6A0B5964"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Установленные </w:t>
            </w:r>
            <w:hyperlink r:id="rId26" w:anchor="/document/185671/entry/120" w:history="1">
              <w:r w:rsidRPr="00BA3572">
                <w:rPr>
                  <w:rFonts w:ascii="Times New Roman" w:hAnsi="Times New Roman"/>
                  <w:color w:val="000000"/>
                  <w:sz w:val="23"/>
                  <w:szCs w:val="23"/>
                </w:rPr>
                <w:t>пунктами 2.1.2</w:t>
              </w:r>
            </w:hyperlink>
            <w:r w:rsidRPr="00BA3572">
              <w:rPr>
                <w:rFonts w:ascii="Times New Roman" w:hAnsi="Times New Roman"/>
                <w:color w:val="000000"/>
                <w:sz w:val="23"/>
                <w:szCs w:val="23"/>
              </w:rPr>
              <w:t>, </w:t>
            </w:r>
            <w:hyperlink r:id="rId27" w:anchor="/document/185671/entry/121" w:history="1">
              <w:r w:rsidRPr="00BA3572">
                <w:rPr>
                  <w:rFonts w:ascii="Times New Roman" w:hAnsi="Times New Roman"/>
                  <w:color w:val="000000"/>
                  <w:sz w:val="23"/>
                  <w:szCs w:val="23"/>
                </w:rPr>
                <w:t>2.1.3</w:t>
              </w:r>
            </w:hyperlink>
            <w:r w:rsidRPr="00BA3572">
              <w:rPr>
                <w:rFonts w:ascii="Times New Roman" w:hAnsi="Times New Roman"/>
                <w:color w:val="000000"/>
                <w:sz w:val="23"/>
                <w:szCs w:val="23"/>
              </w:rPr>
              <w:t> Правил технической эксплуатации тепловых энергоустановок организационно-</w:t>
            </w:r>
            <w:r w:rsidRPr="00BA3572">
              <w:rPr>
                <w:rFonts w:ascii="Times New Roman" w:hAnsi="Times New Roman"/>
                <w:color w:val="000000"/>
                <w:sz w:val="23"/>
                <w:szCs w:val="23"/>
              </w:rPr>
              <w:lastRenderedPageBreak/>
              <w:t>распорядительные документы организации о назначении ответственных лиц за безопасную эксплуатацию тепловых энергоустановок для объектов и (или) установленные </w:t>
            </w:r>
            <w:hyperlink r:id="rId28" w:anchor="/document/400165158/entry/1228" w:history="1">
              <w:r w:rsidRPr="00BA3572">
                <w:rPr>
                  <w:rFonts w:ascii="Times New Roman" w:hAnsi="Times New Roman"/>
                  <w:color w:val="000000"/>
                  <w:sz w:val="23"/>
                  <w:szCs w:val="23"/>
                </w:rPr>
                <w:t>пунктом 228</w:t>
              </w:r>
            </w:hyperlink>
            <w:r w:rsidRPr="00BA3572">
              <w:rPr>
                <w:rFonts w:ascii="Times New Roman" w:hAnsi="Times New Roman"/>
                <w:color w:val="000000"/>
                <w:sz w:val="23"/>
                <w:szCs w:val="23"/>
              </w:rPr>
              <w:t> Правил промышленной безопасности при использовании оборудования, работающего под избыточным давлением, утвержденных </w:t>
            </w:r>
            <w:hyperlink r:id="rId29" w:anchor="/document/400165158/entry/0" w:history="1">
              <w:r w:rsidRPr="00BA3572">
                <w:rPr>
                  <w:rFonts w:ascii="Times New Roman" w:hAnsi="Times New Roman"/>
                  <w:color w:val="000000"/>
                  <w:sz w:val="23"/>
                  <w:szCs w:val="23"/>
                </w:rPr>
                <w:t>приказом</w:t>
              </w:r>
            </w:hyperlink>
            <w:r w:rsidRPr="00BA3572">
              <w:rPr>
                <w:rFonts w:ascii="Times New Roman" w:hAnsi="Times New Roman"/>
                <w:color w:val="000000"/>
                <w:sz w:val="23"/>
                <w:szCs w:val="23"/>
              </w:rPr>
              <w:t> Ростехнадзора от 15 декабря 2020 г. № 536</w:t>
            </w:r>
            <w:r w:rsidRPr="00BA3572">
              <w:rPr>
                <w:rFonts w:ascii="Times New Roman" w:hAnsi="Times New Roman"/>
                <w:color w:val="000000"/>
                <w:sz w:val="16"/>
                <w:szCs w:val="16"/>
                <w:vertAlign w:val="superscript"/>
              </w:rPr>
              <w:t> </w:t>
            </w:r>
            <w:hyperlink r:id="rId30" w:anchor="/document/411024354/entry/24222" w:history="1">
              <w:r w:rsidRPr="00BA3572">
                <w:rPr>
                  <w:rFonts w:ascii="Times New Roman" w:hAnsi="Times New Roman"/>
                  <w:color w:val="000000"/>
                  <w:sz w:val="16"/>
                  <w:szCs w:val="16"/>
                  <w:vertAlign w:val="superscript"/>
                </w:rPr>
                <w:t>2</w:t>
              </w:r>
            </w:hyperlink>
            <w:r w:rsidRPr="00BA3572">
              <w:rPr>
                <w:rFonts w:ascii="Times New Roman" w:hAnsi="Times New Roman"/>
                <w:color w:val="000000"/>
                <w:sz w:val="23"/>
                <w:szCs w:val="23"/>
              </w:rPr>
              <w:t xml:space="preserve"> (далее - Правила промышленной безопасности), ответственных лиц за </w:t>
            </w:r>
            <w:r w:rsidRPr="00BA3572">
              <w:rPr>
                <w:rFonts w:ascii="Times New Roman" w:hAnsi="Times New Roman"/>
                <w:color w:val="000000"/>
                <w:sz w:val="23"/>
                <w:szCs w:val="23"/>
              </w:rPr>
              <w:lastRenderedPageBreak/>
              <w:t>безопасную эксплуатацию оборудования под давлением и ответственных за осуществление производственного контроля при эксплуатации оборудования на опасных производственных объектах (далее - ОПО)</w:t>
            </w:r>
          </w:p>
          <w:p w14:paraId="5071362E"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w:t>
            </w:r>
            <w:hyperlink r:id="rId31" w:anchor="/document/411024354/entry/11154" w:history="1">
              <w:r w:rsidRPr="00BA3572">
                <w:rPr>
                  <w:rFonts w:ascii="Times New Roman" w:hAnsi="Times New Roman"/>
                  <w:color w:val="000000"/>
                  <w:sz w:val="23"/>
                  <w:szCs w:val="23"/>
                </w:rPr>
                <w:t>подпункт 11.5.4 пункта 11</w:t>
              </w:r>
            </w:hyperlink>
            <w:r w:rsidRPr="00BA3572">
              <w:rPr>
                <w:rFonts w:ascii="Times New Roman" w:hAnsi="Times New Roman"/>
                <w:color w:val="000000"/>
                <w:sz w:val="23"/>
                <w:szCs w:val="23"/>
              </w:rPr>
              <w:t> Правил)</w:t>
            </w:r>
          </w:p>
        </w:tc>
        <w:tc>
          <w:tcPr>
            <w:tcW w:w="1701" w:type="dxa"/>
            <w:shd w:val="clear" w:color="auto" w:fill="FFFFFF"/>
            <w:hideMark/>
          </w:tcPr>
          <w:p w14:paraId="22386F49"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lastRenderedPageBreak/>
              <w:t>Показатель назначения ответственных лиц за безопасную эксплуатацию тепловых энергоустановок</w:t>
            </w:r>
          </w:p>
        </w:tc>
        <w:tc>
          <w:tcPr>
            <w:tcW w:w="1276" w:type="dxa"/>
            <w:shd w:val="clear" w:color="auto" w:fill="FFFFFF"/>
            <w:hideMark/>
          </w:tcPr>
          <w:p w14:paraId="6A11FE90"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0,01</w:t>
            </w:r>
          </w:p>
        </w:tc>
        <w:tc>
          <w:tcPr>
            <w:tcW w:w="1985" w:type="dxa"/>
            <w:shd w:val="clear" w:color="auto" w:fill="FFFFFF"/>
            <w:hideMark/>
          </w:tcPr>
          <w:p w14:paraId="4F5FB93F"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К</w:t>
            </w:r>
            <w:r w:rsidRPr="00BA3572">
              <w:rPr>
                <w:rFonts w:ascii="Times New Roman" w:hAnsi="Times New Roman"/>
                <w:color w:val="000000"/>
                <w:sz w:val="16"/>
                <w:szCs w:val="16"/>
                <w:vertAlign w:val="subscript"/>
              </w:rPr>
              <w:t> отв</w:t>
            </w:r>
          </w:p>
        </w:tc>
        <w:tc>
          <w:tcPr>
            <w:tcW w:w="2409" w:type="dxa"/>
            <w:shd w:val="clear" w:color="auto" w:fill="FFFFFF"/>
            <w:hideMark/>
          </w:tcPr>
          <w:p w14:paraId="2652850C"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Наличие - 1</w:t>
            </w:r>
          </w:p>
          <w:p w14:paraId="46C6EB0F"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Отсутствие - 0</w:t>
            </w:r>
          </w:p>
        </w:tc>
        <w:tc>
          <w:tcPr>
            <w:tcW w:w="1985" w:type="dxa"/>
            <w:shd w:val="clear" w:color="auto" w:fill="FFFFFF"/>
            <w:hideMark/>
          </w:tcPr>
          <w:p w14:paraId="58348626" w14:textId="77777777" w:rsidR="00BA3572" w:rsidRPr="00BA3572" w:rsidRDefault="00BA3572" w:rsidP="00BA3572">
            <w:pPr>
              <w:spacing w:after="0" w:line="240" w:lineRule="auto"/>
              <w:jc w:val="both"/>
              <w:rPr>
                <w:rFonts w:ascii="Times New Roman" w:hAnsi="Times New Roman"/>
                <w:color w:val="000000"/>
                <w:sz w:val="23"/>
                <w:szCs w:val="23"/>
              </w:rPr>
            </w:pPr>
            <w:r w:rsidRPr="00BA3572">
              <w:rPr>
                <w:rFonts w:ascii="Times New Roman" w:hAnsi="Times New Roman"/>
                <w:color w:val="000000"/>
                <w:sz w:val="23"/>
                <w:szCs w:val="23"/>
              </w:rPr>
              <w:t> </w:t>
            </w:r>
          </w:p>
        </w:tc>
        <w:tc>
          <w:tcPr>
            <w:tcW w:w="1137" w:type="dxa"/>
            <w:shd w:val="clear" w:color="auto" w:fill="FFFFFF"/>
            <w:hideMark/>
          </w:tcPr>
          <w:p w14:paraId="720B48A0" w14:textId="77777777" w:rsidR="00BA3572" w:rsidRPr="00BA3572" w:rsidRDefault="00BA3572" w:rsidP="00BA3572">
            <w:pPr>
              <w:spacing w:after="0" w:line="240" w:lineRule="auto"/>
              <w:jc w:val="both"/>
              <w:rPr>
                <w:rFonts w:ascii="Times New Roman" w:hAnsi="Times New Roman"/>
                <w:color w:val="000000"/>
                <w:sz w:val="23"/>
                <w:szCs w:val="23"/>
              </w:rPr>
            </w:pPr>
            <w:r w:rsidRPr="00BA3572">
              <w:rPr>
                <w:rFonts w:ascii="Times New Roman" w:hAnsi="Times New Roman"/>
                <w:color w:val="000000"/>
                <w:sz w:val="23"/>
                <w:szCs w:val="23"/>
              </w:rPr>
              <w:t> </w:t>
            </w:r>
          </w:p>
        </w:tc>
      </w:tr>
      <w:tr w:rsidR="00BA3572" w:rsidRPr="00BA3572" w14:paraId="212BF53A" w14:textId="77777777" w:rsidTr="00113262">
        <w:tc>
          <w:tcPr>
            <w:tcW w:w="605" w:type="dxa"/>
            <w:gridSpan w:val="2"/>
            <w:shd w:val="clear" w:color="auto" w:fill="FFFFFF"/>
            <w:hideMark/>
          </w:tcPr>
          <w:p w14:paraId="0C515AB6"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lastRenderedPageBreak/>
              <w:t>1.1.5</w:t>
            </w:r>
          </w:p>
        </w:tc>
        <w:tc>
          <w:tcPr>
            <w:tcW w:w="1655" w:type="dxa"/>
            <w:vMerge/>
            <w:shd w:val="clear" w:color="auto" w:fill="FFFFFF"/>
            <w:vAlign w:val="center"/>
            <w:hideMark/>
          </w:tcPr>
          <w:p w14:paraId="2811AC1F" w14:textId="77777777" w:rsidR="00BA3572" w:rsidRPr="00BA3572" w:rsidRDefault="00BA3572" w:rsidP="00BA3572">
            <w:pPr>
              <w:spacing w:after="0" w:line="240" w:lineRule="auto"/>
              <w:jc w:val="both"/>
              <w:rPr>
                <w:rFonts w:ascii="Times New Roman" w:hAnsi="Times New Roman"/>
                <w:color w:val="000000"/>
                <w:sz w:val="23"/>
                <w:szCs w:val="23"/>
              </w:rPr>
            </w:pPr>
          </w:p>
        </w:tc>
        <w:tc>
          <w:tcPr>
            <w:tcW w:w="1701" w:type="dxa"/>
            <w:shd w:val="clear" w:color="auto" w:fill="FFFFFF"/>
            <w:hideMark/>
          </w:tcPr>
          <w:p w14:paraId="4904D6FC"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 xml:space="preserve">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w:t>
            </w:r>
            <w:r w:rsidRPr="00BA3572">
              <w:rPr>
                <w:rFonts w:ascii="Times New Roman" w:hAnsi="Times New Roman"/>
                <w:color w:val="000000"/>
                <w:sz w:val="23"/>
                <w:szCs w:val="23"/>
              </w:rPr>
              <w:lastRenderedPageBreak/>
              <w:t>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w:t>
            </w:r>
            <w:hyperlink r:id="rId32" w:anchor="/document/185671/entry/691" w:history="1">
              <w:r w:rsidRPr="00BA3572">
                <w:rPr>
                  <w:rFonts w:ascii="Times New Roman" w:hAnsi="Times New Roman"/>
                  <w:color w:val="000000"/>
                  <w:sz w:val="23"/>
                  <w:szCs w:val="23"/>
                </w:rPr>
                <w:t>пунктов 9.8</w:t>
              </w:r>
            </w:hyperlink>
            <w:r w:rsidRPr="00BA3572">
              <w:rPr>
                <w:rFonts w:ascii="Times New Roman" w:hAnsi="Times New Roman"/>
                <w:color w:val="000000"/>
                <w:sz w:val="23"/>
                <w:szCs w:val="23"/>
              </w:rPr>
              <w:t>, </w:t>
            </w:r>
            <w:hyperlink r:id="rId33" w:anchor="/document/185671/entry/762" w:history="1">
              <w:r w:rsidRPr="00BA3572">
                <w:rPr>
                  <w:rFonts w:ascii="Times New Roman" w:hAnsi="Times New Roman"/>
                  <w:color w:val="000000"/>
                  <w:sz w:val="23"/>
                  <w:szCs w:val="23"/>
                </w:rPr>
                <w:t>9.1.59</w:t>
              </w:r>
            </w:hyperlink>
            <w:r w:rsidRPr="00BA3572">
              <w:rPr>
                <w:rFonts w:ascii="Times New Roman" w:hAnsi="Times New Roman"/>
                <w:color w:val="000000"/>
                <w:sz w:val="23"/>
                <w:szCs w:val="23"/>
              </w:rPr>
              <w:t xml:space="preserve"> Правил технической эксплуатации тепловых энергоустановок и наличие записей о результатах проведенных испытаний в паспорте теплового пункта и (или) теплопотребляющих установок </w:t>
            </w:r>
            <w:r w:rsidRPr="00BA3572">
              <w:rPr>
                <w:rFonts w:ascii="Times New Roman" w:hAnsi="Times New Roman"/>
                <w:color w:val="000000"/>
                <w:sz w:val="23"/>
                <w:szCs w:val="23"/>
              </w:rPr>
              <w:lastRenderedPageBreak/>
              <w:t>(</w:t>
            </w:r>
            <w:hyperlink r:id="rId34" w:anchor="/document/411024354/entry/11155" w:history="1">
              <w:r w:rsidRPr="00BA3572">
                <w:rPr>
                  <w:rFonts w:ascii="Times New Roman" w:hAnsi="Times New Roman"/>
                  <w:color w:val="000000"/>
                  <w:sz w:val="23"/>
                  <w:szCs w:val="23"/>
                </w:rPr>
                <w:t>подпункт 11.5.5 пункта 11</w:t>
              </w:r>
            </w:hyperlink>
            <w:r w:rsidRPr="00BA3572">
              <w:rPr>
                <w:rFonts w:ascii="Times New Roman" w:hAnsi="Times New Roman"/>
                <w:color w:val="000000"/>
                <w:sz w:val="23"/>
                <w:szCs w:val="23"/>
              </w:rPr>
              <w:t> Правил)</w:t>
            </w:r>
          </w:p>
        </w:tc>
        <w:tc>
          <w:tcPr>
            <w:tcW w:w="1701" w:type="dxa"/>
            <w:shd w:val="clear" w:color="auto" w:fill="FFFFFF"/>
            <w:hideMark/>
          </w:tcPr>
          <w:p w14:paraId="59B86473"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lastRenderedPageBreak/>
              <w:t xml:space="preserve">Показатель наличия актов о проведении испытаний на плотность и прочность (гидравлических испытаний) тепловых энергоустановок, включая трубопроводы тепловых сетей (при наличии) и </w:t>
            </w:r>
            <w:r w:rsidRPr="00BA3572">
              <w:rPr>
                <w:rFonts w:ascii="Times New Roman" w:hAnsi="Times New Roman"/>
                <w:color w:val="000000"/>
                <w:sz w:val="23"/>
                <w:szCs w:val="23"/>
              </w:rPr>
              <w:lastRenderedPageBreak/>
              <w:t>участков тепловых вводов</w:t>
            </w:r>
          </w:p>
        </w:tc>
        <w:tc>
          <w:tcPr>
            <w:tcW w:w="1276" w:type="dxa"/>
            <w:shd w:val="clear" w:color="auto" w:fill="FFFFFF"/>
            <w:hideMark/>
          </w:tcPr>
          <w:p w14:paraId="11F286FE"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lastRenderedPageBreak/>
              <w:t>0,31</w:t>
            </w:r>
          </w:p>
        </w:tc>
        <w:tc>
          <w:tcPr>
            <w:tcW w:w="1985" w:type="dxa"/>
            <w:shd w:val="clear" w:color="auto" w:fill="FFFFFF"/>
            <w:hideMark/>
          </w:tcPr>
          <w:p w14:paraId="20317160"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К</w:t>
            </w:r>
            <w:r w:rsidRPr="00BA3572">
              <w:rPr>
                <w:rFonts w:ascii="Times New Roman" w:hAnsi="Times New Roman"/>
                <w:color w:val="000000"/>
                <w:sz w:val="16"/>
                <w:szCs w:val="16"/>
                <w:vertAlign w:val="subscript"/>
              </w:rPr>
              <w:t> испыт</w:t>
            </w:r>
          </w:p>
        </w:tc>
        <w:tc>
          <w:tcPr>
            <w:tcW w:w="2409" w:type="dxa"/>
            <w:shd w:val="clear" w:color="auto" w:fill="FFFFFF"/>
            <w:hideMark/>
          </w:tcPr>
          <w:p w14:paraId="23D74512"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Наличие - 1</w:t>
            </w:r>
          </w:p>
          <w:p w14:paraId="14818B2C"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Отсутствие - 0</w:t>
            </w:r>
          </w:p>
        </w:tc>
        <w:tc>
          <w:tcPr>
            <w:tcW w:w="1985" w:type="dxa"/>
            <w:shd w:val="clear" w:color="auto" w:fill="FFFFFF"/>
            <w:hideMark/>
          </w:tcPr>
          <w:p w14:paraId="48C4E356" w14:textId="77777777" w:rsidR="00BA3572" w:rsidRPr="00BA3572" w:rsidRDefault="00BA3572" w:rsidP="00BA3572">
            <w:pPr>
              <w:spacing w:after="0" w:line="240" w:lineRule="auto"/>
              <w:jc w:val="both"/>
              <w:rPr>
                <w:rFonts w:ascii="Times New Roman" w:hAnsi="Times New Roman"/>
                <w:color w:val="000000"/>
                <w:sz w:val="23"/>
                <w:szCs w:val="23"/>
              </w:rPr>
            </w:pPr>
            <w:r w:rsidRPr="00BA3572">
              <w:rPr>
                <w:rFonts w:ascii="Times New Roman" w:hAnsi="Times New Roman"/>
                <w:color w:val="000000"/>
                <w:sz w:val="23"/>
                <w:szCs w:val="23"/>
              </w:rPr>
              <w:t> </w:t>
            </w:r>
          </w:p>
        </w:tc>
        <w:tc>
          <w:tcPr>
            <w:tcW w:w="1137" w:type="dxa"/>
            <w:shd w:val="clear" w:color="auto" w:fill="FFFFFF"/>
            <w:hideMark/>
          </w:tcPr>
          <w:p w14:paraId="4452379A" w14:textId="77777777" w:rsidR="00BA3572" w:rsidRPr="00BA3572" w:rsidRDefault="00BA3572" w:rsidP="00BA3572">
            <w:pPr>
              <w:spacing w:after="0" w:line="240" w:lineRule="auto"/>
              <w:jc w:val="both"/>
              <w:rPr>
                <w:rFonts w:ascii="Times New Roman" w:hAnsi="Times New Roman"/>
                <w:color w:val="000000"/>
                <w:sz w:val="23"/>
                <w:szCs w:val="23"/>
              </w:rPr>
            </w:pPr>
            <w:r w:rsidRPr="00BA3572">
              <w:rPr>
                <w:rFonts w:ascii="Times New Roman" w:hAnsi="Times New Roman"/>
                <w:color w:val="000000"/>
                <w:sz w:val="23"/>
                <w:szCs w:val="23"/>
              </w:rPr>
              <w:t> </w:t>
            </w:r>
          </w:p>
        </w:tc>
      </w:tr>
      <w:tr w:rsidR="00BA3572" w:rsidRPr="00BA3572" w14:paraId="787E21D3" w14:textId="77777777" w:rsidTr="00113262">
        <w:tc>
          <w:tcPr>
            <w:tcW w:w="605" w:type="dxa"/>
            <w:gridSpan w:val="2"/>
            <w:shd w:val="clear" w:color="auto" w:fill="FFFFFF"/>
            <w:hideMark/>
          </w:tcPr>
          <w:p w14:paraId="2E6B633A"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lastRenderedPageBreak/>
              <w:t>1.1.6</w:t>
            </w:r>
          </w:p>
        </w:tc>
        <w:tc>
          <w:tcPr>
            <w:tcW w:w="1655" w:type="dxa"/>
            <w:vMerge/>
            <w:shd w:val="clear" w:color="auto" w:fill="FFFFFF"/>
            <w:vAlign w:val="center"/>
            <w:hideMark/>
          </w:tcPr>
          <w:p w14:paraId="68CA618A" w14:textId="77777777" w:rsidR="00BA3572" w:rsidRPr="00BA3572" w:rsidRDefault="00BA3572" w:rsidP="00BA3572">
            <w:pPr>
              <w:spacing w:after="0" w:line="240" w:lineRule="auto"/>
              <w:jc w:val="both"/>
              <w:rPr>
                <w:rFonts w:ascii="Times New Roman" w:hAnsi="Times New Roman"/>
                <w:color w:val="000000"/>
                <w:sz w:val="23"/>
                <w:szCs w:val="23"/>
              </w:rPr>
            </w:pPr>
          </w:p>
        </w:tc>
        <w:tc>
          <w:tcPr>
            <w:tcW w:w="1701" w:type="dxa"/>
            <w:shd w:val="clear" w:color="auto" w:fill="FFFFFF"/>
            <w:hideMark/>
          </w:tcPr>
          <w:p w14:paraId="370CD130"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w:t>
            </w:r>
            <w:hyperlink r:id="rId35" w:anchor="/document/400165158/entry/1278" w:history="1">
              <w:r w:rsidRPr="00BA3572">
                <w:rPr>
                  <w:rFonts w:ascii="Times New Roman" w:hAnsi="Times New Roman"/>
                  <w:color w:val="000000"/>
                  <w:sz w:val="23"/>
                  <w:szCs w:val="23"/>
                </w:rPr>
                <w:t>пунктом 278</w:t>
              </w:r>
            </w:hyperlink>
            <w:r w:rsidRPr="00BA3572">
              <w:rPr>
                <w:rFonts w:ascii="Times New Roman" w:hAnsi="Times New Roman"/>
                <w:color w:val="000000"/>
                <w:sz w:val="23"/>
                <w:szCs w:val="23"/>
              </w:rPr>
              <w:t xml:space="preserve"> Правил промышленной безопасности, и (или) перечня документации эксплуатирующей организации для объектов, не являющихся ОПО, разработанного </w:t>
            </w:r>
            <w:r w:rsidRPr="00BA3572">
              <w:rPr>
                <w:rFonts w:ascii="Times New Roman" w:hAnsi="Times New Roman"/>
                <w:color w:val="000000"/>
                <w:sz w:val="23"/>
                <w:szCs w:val="23"/>
              </w:rPr>
              <w:lastRenderedPageBreak/>
              <w:t>в соответствии с </w:t>
            </w:r>
            <w:hyperlink r:id="rId36" w:anchor="/document/185671/entry/237" w:history="1">
              <w:r w:rsidRPr="00BA3572">
                <w:rPr>
                  <w:rFonts w:ascii="Times New Roman" w:hAnsi="Times New Roman"/>
                  <w:color w:val="000000"/>
                  <w:sz w:val="23"/>
                  <w:szCs w:val="23"/>
                </w:rPr>
                <w:t>пунктом 2.8.2</w:t>
              </w:r>
            </w:hyperlink>
            <w:r w:rsidRPr="00BA3572">
              <w:rPr>
                <w:rFonts w:ascii="Times New Roman" w:hAnsi="Times New Roman"/>
                <w:color w:val="000000"/>
                <w:sz w:val="23"/>
                <w:szCs w:val="23"/>
              </w:rPr>
              <w:t> Правил технической эксплуатации тепловых энергоустановок</w:t>
            </w:r>
          </w:p>
          <w:p w14:paraId="01C1E10E"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w:t>
            </w:r>
            <w:hyperlink r:id="rId37" w:anchor="/document/411024354/entry/11156" w:history="1">
              <w:r w:rsidRPr="00BA3572">
                <w:rPr>
                  <w:rFonts w:ascii="Times New Roman" w:hAnsi="Times New Roman"/>
                  <w:color w:val="000000"/>
                  <w:sz w:val="23"/>
                  <w:szCs w:val="23"/>
                </w:rPr>
                <w:t>подпункт 11.5.6 пункта 11</w:t>
              </w:r>
            </w:hyperlink>
            <w:r w:rsidRPr="00BA3572">
              <w:rPr>
                <w:rFonts w:ascii="Times New Roman" w:hAnsi="Times New Roman"/>
                <w:color w:val="000000"/>
                <w:sz w:val="23"/>
                <w:szCs w:val="23"/>
              </w:rPr>
              <w:t> Правил)</w:t>
            </w:r>
          </w:p>
        </w:tc>
        <w:tc>
          <w:tcPr>
            <w:tcW w:w="1701" w:type="dxa"/>
            <w:shd w:val="clear" w:color="auto" w:fill="FFFFFF"/>
            <w:hideMark/>
          </w:tcPr>
          <w:p w14:paraId="05E3758F"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lastRenderedPageBreak/>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1276" w:type="dxa"/>
            <w:shd w:val="clear" w:color="auto" w:fill="FFFFFF"/>
            <w:hideMark/>
          </w:tcPr>
          <w:p w14:paraId="0221AD85"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0,01</w:t>
            </w:r>
          </w:p>
        </w:tc>
        <w:tc>
          <w:tcPr>
            <w:tcW w:w="1985" w:type="dxa"/>
            <w:shd w:val="clear" w:color="auto" w:fill="FFFFFF"/>
            <w:hideMark/>
          </w:tcPr>
          <w:p w14:paraId="610A851F"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К</w:t>
            </w:r>
            <w:r w:rsidRPr="00BA3572">
              <w:rPr>
                <w:rFonts w:ascii="Times New Roman" w:hAnsi="Times New Roman"/>
                <w:color w:val="000000"/>
                <w:sz w:val="16"/>
                <w:szCs w:val="16"/>
                <w:vertAlign w:val="subscript"/>
              </w:rPr>
              <w:t> перечень</w:t>
            </w:r>
          </w:p>
        </w:tc>
        <w:tc>
          <w:tcPr>
            <w:tcW w:w="2409" w:type="dxa"/>
            <w:shd w:val="clear" w:color="auto" w:fill="FFFFFF"/>
            <w:hideMark/>
          </w:tcPr>
          <w:p w14:paraId="6BA1E196"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Наличие - 1</w:t>
            </w:r>
          </w:p>
          <w:p w14:paraId="3C5833F3"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Отсутствие - 0</w:t>
            </w:r>
          </w:p>
        </w:tc>
        <w:tc>
          <w:tcPr>
            <w:tcW w:w="1985" w:type="dxa"/>
            <w:shd w:val="clear" w:color="auto" w:fill="FFFFFF"/>
            <w:hideMark/>
          </w:tcPr>
          <w:p w14:paraId="1ECDBFE1" w14:textId="77777777" w:rsidR="00BA3572" w:rsidRPr="00BA3572" w:rsidRDefault="00BA3572" w:rsidP="00BA3572">
            <w:pPr>
              <w:spacing w:after="0" w:line="240" w:lineRule="auto"/>
              <w:jc w:val="both"/>
              <w:rPr>
                <w:rFonts w:ascii="Times New Roman" w:hAnsi="Times New Roman"/>
                <w:color w:val="000000"/>
                <w:sz w:val="23"/>
                <w:szCs w:val="23"/>
              </w:rPr>
            </w:pPr>
            <w:r w:rsidRPr="00BA3572">
              <w:rPr>
                <w:rFonts w:ascii="Times New Roman" w:hAnsi="Times New Roman"/>
                <w:color w:val="000000"/>
                <w:sz w:val="23"/>
                <w:szCs w:val="23"/>
              </w:rPr>
              <w:t> </w:t>
            </w:r>
          </w:p>
        </w:tc>
        <w:tc>
          <w:tcPr>
            <w:tcW w:w="1137" w:type="dxa"/>
            <w:shd w:val="clear" w:color="auto" w:fill="FFFFFF"/>
            <w:hideMark/>
          </w:tcPr>
          <w:p w14:paraId="5646E2F8" w14:textId="77777777" w:rsidR="00BA3572" w:rsidRPr="00BA3572" w:rsidRDefault="00BA3572" w:rsidP="00BA3572">
            <w:pPr>
              <w:spacing w:after="0" w:line="240" w:lineRule="auto"/>
              <w:jc w:val="both"/>
              <w:rPr>
                <w:rFonts w:ascii="Times New Roman" w:hAnsi="Times New Roman"/>
                <w:color w:val="000000"/>
                <w:sz w:val="23"/>
                <w:szCs w:val="23"/>
              </w:rPr>
            </w:pPr>
            <w:r w:rsidRPr="00BA3572">
              <w:rPr>
                <w:rFonts w:ascii="Times New Roman" w:hAnsi="Times New Roman"/>
                <w:color w:val="000000"/>
                <w:sz w:val="23"/>
                <w:szCs w:val="23"/>
              </w:rPr>
              <w:t> </w:t>
            </w:r>
          </w:p>
        </w:tc>
      </w:tr>
      <w:tr w:rsidR="00BA3572" w:rsidRPr="00BA3572" w14:paraId="291B2AEF" w14:textId="77777777" w:rsidTr="00113262">
        <w:tc>
          <w:tcPr>
            <w:tcW w:w="605" w:type="dxa"/>
            <w:gridSpan w:val="2"/>
            <w:shd w:val="clear" w:color="auto" w:fill="FFFFFF"/>
            <w:hideMark/>
          </w:tcPr>
          <w:p w14:paraId="19E4A4C6"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1.1.7</w:t>
            </w:r>
          </w:p>
        </w:tc>
        <w:tc>
          <w:tcPr>
            <w:tcW w:w="1655" w:type="dxa"/>
            <w:vMerge/>
            <w:shd w:val="clear" w:color="auto" w:fill="FFFFFF"/>
            <w:vAlign w:val="center"/>
            <w:hideMark/>
          </w:tcPr>
          <w:p w14:paraId="739202FD" w14:textId="77777777" w:rsidR="00BA3572" w:rsidRPr="00BA3572" w:rsidRDefault="00BA3572" w:rsidP="00BA3572">
            <w:pPr>
              <w:spacing w:after="0" w:line="240" w:lineRule="auto"/>
              <w:jc w:val="both"/>
              <w:rPr>
                <w:rFonts w:ascii="Times New Roman" w:hAnsi="Times New Roman"/>
                <w:color w:val="000000"/>
                <w:sz w:val="23"/>
                <w:szCs w:val="23"/>
              </w:rPr>
            </w:pPr>
          </w:p>
        </w:tc>
        <w:tc>
          <w:tcPr>
            <w:tcW w:w="1701" w:type="dxa"/>
            <w:shd w:val="clear" w:color="auto" w:fill="FFFFFF"/>
            <w:hideMark/>
          </w:tcPr>
          <w:p w14:paraId="4389938E"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Утвержденные в соответствии с требованиями </w:t>
            </w:r>
            <w:hyperlink r:id="rId38" w:anchor="/document/185671/entry/12200" w:history="1">
              <w:r w:rsidRPr="00BA3572">
                <w:rPr>
                  <w:rFonts w:ascii="Times New Roman" w:hAnsi="Times New Roman"/>
                  <w:color w:val="000000"/>
                  <w:sz w:val="23"/>
                  <w:szCs w:val="23"/>
                </w:rPr>
                <w:t>пункта 2.2</w:t>
              </w:r>
            </w:hyperlink>
            <w:r w:rsidRPr="00BA3572">
              <w:rPr>
                <w:rFonts w:ascii="Times New Roman" w:hAnsi="Times New Roman"/>
                <w:color w:val="000000"/>
                <w:sz w:val="23"/>
                <w:szCs w:val="23"/>
              </w:rPr>
              <w:t>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39" w:anchor="/document/400165158/entry/1278" w:history="1">
              <w:r w:rsidRPr="00BA3572">
                <w:rPr>
                  <w:rFonts w:ascii="Times New Roman" w:hAnsi="Times New Roman"/>
                  <w:color w:val="000000"/>
                  <w:sz w:val="23"/>
                  <w:szCs w:val="23"/>
                </w:rPr>
                <w:t>пунктом 278</w:t>
              </w:r>
            </w:hyperlink>
            <w:r w:rsidRPr="00BA3572">
              <w:rPr>
                <w:rFonts w:ascii="Times New Roman" w:hAnsi="Times New Roman"/>
                <w:color w:val="000000"/>
                <w:sz w:val="23"/>
                <w:szCs w:val="23"/>
              </w:rPr>
              <w:t> Правил промышленной безопасности (</w:t>
            </w:r>
            <w:hyperlink r:id="rId40" w:anchor="/document/411024354/entry/11157" w:history="1">
              <w:r w:rsidRPr="00BA3572">
                <w:rPr>
                  <w:rFonts w:ascii="Times New Roman" w:hAnsi="Times New Roman"/>
                  <w:color w:val="000000"/>
                  <w:sz w:val="23"/>
                  <w:szCs w:val="23"/>
                </w:rPr>
                <w:t xml:space="preserve">подпункт 11.5.7 </w:t>
              </w:r>
              <w:r w:rsidRPr="00BA3572">
                <w:rPr>
                  <w:rFonts w:ascii="Times New Roman" w:hAnsi="Times New Roman"/>
                  <w:color w:val="000000"/>
                  <w:sz w:val="23"/>
                  <w:szCs w:val="23"/>
                </w:rPr>
                <w:lastRenderedPageBreak/>
                <w:t>пункта 11</w:t>
              </w:r>
            </w:hyperlink>
            <w:r w:rsidRPr="00BA3572">
              <w:rPr>
                <w:rFonts w:ascii="Times New Roman" w:hAnsi="Times New Roman"/>
                <w:color w:val="000000"/>
                <w:sz w:val="23"/>
                <w:szCs w:val="23"/>
              </w:rPr>
              <w:t> Правил)</w:t>
            </w:r>
          </w:p>
        </w:tc>
        <w:tc>
          <w:tcPr>
            <w:tcW w:w="1701" w:type="dxa"/>
            <w:shd w:val="clear" w:color="auto" w:fill="FFFFFF"/>
            <w:hideMark/>
          </w:tcPr>
          <w:p w14:paraId="0FEE7AF1"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lastRenderedPageBreak/>
              <w:t>Показатель наличия эксплуатационных инструкций объектов теплоснабжения и (или) производственных инструкций</w:t>
            </w:r>
          </w:p>
        </w:tc>
        <w:tc>
          <w:tcPr>
            <w:tcW w:w="1276" w:type="dxa"/>
            <w:shd w:val="clear" w:color="auto" w:fill="FFFFFF"/>
            <w:hideMark/>
          </w:tcPr>
          <w:p w14:paraId="4AEF268C"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0,01</w:t>
            </w:r>
          </w:p>
        </w:tc>
        <w:tc>
          <w:tcPr>
            <w:tcW w:w="1985" w:type="dxa"/>
            <w:shd w:val="clear" w:color="auto" w:fill="FFFFFF"/>
            <w:hideMark/>
          </w:tcPr>
          <w:p w14:paraId="53A6AF23"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К</w:t>
            </w:r>
            <w:r w:rsidRPr="00BA3572">
              <w:rPr>
                <w:rFonts w:ascii="Times New Roman" w:hAnsi="Times New Roman"/>
                <w:color w:val="000000"/>
                <w:sz w:val="16"/>
                <w:szCs w:val="16"/>
                <w:vertAlign w:val="subscript"/>
              </w:rPr>
              <w:t> экспл/произв.инстр</w:t>
            </w:r>
          </w:p>
        </w:tc>
        <w:tc>
          <w:tcPr>
            <w:tcW w:w="2409" w:type="dxa"/>
            <w:shd w:val="clear" w:color="auto" w:fill="FFFFFF"/>
            <w:hideMark/>
          </w:tcPr>
          <w:p w14:paraId="3C99A93B"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Наличие - 1</w:t>
            </w:r>
          </w:p>
          <w:p w14:paraId="6DFE1C44"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Отсутствие - 0</w:t>
            </w:r>
          </w:p>
        </w:tc>
        <w:tc>
          <w:tcPr>
            <w:tcW w:w="1985" w:type="dxa"/>
            <w:shd w:val="clear" w:color="auto" w:fill="FFFFFF"/>
            <w:hideMark/>
          </w:tcPr>
          <w:p w14:paraId="488F42C1" w14:textId="77777777" w:rsidR="00BA3572" w:rsidRPr="00BA3572" w:rsidRDefault="00BA3572" w:rsidP="00BA3572">
            <w:pPr>
              <w:spacing w:after="0" w:line="240" w:lineRule="auto"/>
              <w:jc w:val="both"/>
              <w:rPr>
                <w:rFonts w:ascii="Times New Roman" w:hAnsi="Times New Roman"/>
                <w:color w:val="000000"/>
                <w:sz w:val="23"/>
                <w:szCs w:val="23"/>
              </w:rPr>
            </w:pPr>
            <w:r w:rsidRPr="00BA3572">
              <w:rPr>
                <w:rFonts w:ascii="Times New Roman" w:hAnsi="Times New Roman"/>
                <w:color w:val="000000"/>
                <w:sz w:val="23"/>
                <w:szCs w:val="23"/>
              </w:rPr>
              <w:t> </w:t>
            </w:r>
          </w:p>
        </w:tc>
        <w:tc>
          <w:tcPr>
            <w:tcW w:w="1137" w:type="dxa"/>
            <w:shd w:val="clear" w:color="auto" w:fill="FFFFFF"/>
            <w:hideMark/>
          </w:tcPr>
          <w:p w14:paraId="3B00CF3D" w14:textId="77777777" w:rsidR="00BA3572" w:rsidRPr="00BA3572" w:rsidRDefault="00BA3572" w:rsidP="00BA3572">
            <w:pPr>
              <w:spacing w:after="0" w:line="240" w:lineRule="auto"/>
              <w:jc w:val="both"/>
              <w:rPr>
                <w:rFonts w:ascii="Times New Roman" w:hAnsi="Times New Roman"/>
                <w:color w:val="000000"/>
                <w:sz w:val="23"/>
                <w:szCs w:val="23"/>
              </w:rPr>
            </w:pPr>
            <w:r w:rsidRPr="00BA3572">
              <w:rPr>
                <w:rFonts w:ascii="Times New Roman" w:hAnsi="Times New Roman"/>
                <w:color w:val="000000"/>
                <w:sz w:val="23"/>
                <w:szCs w:val="23"/>
              </w:rPr>
              <w:t> </w:t>
            </w:r>
          </w:p>
        </w:tc>
      </w:tr>
      <w:tr w:rsidR="00BA3572" w:rsidRPr="00BA3572" w14:paraId="5D09F589" w14:textId="77777777" w:rsidTr="00113262">
        <w:tc>
          <w:tcPr>
            <w:tcW w:w="605" w:type="dxa"/>
            <w:gridSpan w:val="2"/>
            <w:shd w:val="clear" w:color="auto" w:fill="FFFFFF"/>
            <w:hideMark/>
          </w:tcPr>
          <w:p w14:paraId="124AC926"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1.1.8</w:t>
            </w:r>
          </w:p>
        </w:tc>
        <w:tc>
          <w:tcPr>
            <w:tcW w:w="1655" w:type="dxa"/>
            <w:vMerge/>
            <w:shd w:val="clear" w:color="auto" w:fill="FFFFFF"/>
            <w:vAlign w:val="center"/>
            <w:hideMark/>
          </w:tcPr>
          <w:p w14:paraId="5A1384BB" w14:textId="77777777" w:rsidR="00BA3572" w:rsidRPr="00BA3572" w:rsidRDefault="00BA3572" w:rsidP="00BA3572">
            <w:pPr>
              <w:spacing w:after="0" w:line="240" w:lineRule="auto"/>
              <w:jc w:val="both"/>
              <w:rPr>
                <w:rFonts w:ascii="Times New Roman" w:hAnsi="Times New Roman"/>
                <w:color w:val="000000"/>
                <w:sz w:val="23"/>
                <w:szCs w:val="23"/>
              </w:rPr>
            </w:pPr>
          </w:p>
        </w:tc>
        <w:tc>
          <w:tcPr>
            <w:tcW w:w="1701" w:type="dxa"/>
            <w:shd w:val="clear" w:color="auto" w:fill="FFFFFF"/>
            <w:hideMark/>
          </w:tcPr>
          <w:p w14:paraId="39D7D02D"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Паспорта тепловых пунктов или копии паспортов тепловых пунктов в соответствии с </w:t>
            </w:r>
            <w:hyperlink r:id="rId41" w:anchor="/document/185671/entry/708" w:history="1">
              <w:r w:rsidRPr="00BA3572">
                <w:rPr>
                  <w:rFonts w:ascii="Times New Roman" w:hAnsi="Times New Roman"/>
                  <w:color w:val="000000"/>
                  <w:sz w:val="23"/>
                  <w:szCs w:val="23"/>
                </w:rPr>
                <w:t>пунктом 9.1.5</w:t>
              </w:r>
            </w:hyperlink>
            <w:r w:rsidRPr="00BA3572">
              <w:rPr>
                <w:rFonts w:ascii="Times New Roman" w:hAnsi="Times New Roman"/>
                <w:color w:val="000000"/>
                <w:sz w:val="23"/>
                <w:szCs w:val="23"/>
              </w:rPr>
              <w:t> Правил технической эксплуатации тепловых энергоустановок, а также проектно-техническая документация на здание (сооружение) в части внутренних систем теплоснабжения по теплопотребляющим установкам, установленным в здании (сооружении)</w:t>
            </w:r>
          </w:p>
          <w:p w14:paraId="275A2AD0"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w:t>
            </w:r>
            <w:hyperlink r:id="rId42" w:anchor="/document/411024354/entry/11158" w:history="1">
              <w:r w:rsidRPr="00BA3572">
                <w:rPr>
                  <w:rFonts w:ascii="Times New Roman" w:hAnsi="Times New Roman"/>
                  <w:color w:val="000000"/>
                  <w:sz w:val="23"/>
                  <w:szCs w:val="23"/>
                </w:rPr>
                <w:t xml:space="preserve">подпункт 11.5.8 </w:t>
              </w:r>
              <w:r w:rsidRPr="00BA3572">
                <w:rPr>
                  <w:rFonts w:ascii="Times New Roman" w:hAnsi="Times New Roman"/>
                  <w:color w:val="000000"/>
                  <w:sz w:val="23"/>
                  <w:szCs w:val="23"/>
                </w:rPr>
                <w:lastRenderedPageBreak/>
                <w:t>пункта 11</w:t>
              </w:r>
            </w:hyperlink>
            <w:r w:rsidRPr="00BA3572">
              <w:rPr>
                <w:rFonts w:ascii="Times New Roman" w:hAnsi="Times New Roman"/>
                <w:color w:val="000000"/>
                <w:sz w:val="23"/>
                <w:szCs w:val="23"/>
              </w:rPr>
              <w:t> Правил)</w:t>
            </w:r>
          </w:p>
        </w:tc>
        <w:tc>
          <w:tcPr>
            <w:tcW w:w="1701" w:type="dxa"/>
            <w:shd w:val="clear" w:color="auto" w:fill="FFFFFF"/>
            <w:hideMark/>
          </w:tcPr>
          <w:p w14:paraId="49292695"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lastRenderedPageBreak/>
              <w:t>Показатель наличия паспортов тепловых пунктов и проектно-технической документации на здание в части внутренних систем теплоснабжения по теплопотребляющим установкам</w:t>
            </w:r>
          </w:p>
        </w:tc>
        <w:tc>
          <w:tcPr>
            <w:tcW w:w="1276" w:type="dxa"/>
            <w:shd w:val="clear" w:color="auto" w:fill="FFFFFF"/>
            <w:hideMark/>
          </w:tcPr>
          <w:p w14:paraId="4ABA04BC"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0,01</w:t>
            </w:r>
          </w:p>
        </w:tc>
        <w:tc>
          <w:tcPr>
            <w:tcW w:w="1985" w:type="dxa"/>
            <w:shd w:val="clear" w:color="auto" w:fill="FFFFFF"/>
            <w:hideMark/>
          </w:tcPr>
          <w:p w14:paraId="5D547BA2"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К</w:t>
            </w:r>
            <w:r w:rsidRPr="00BA3572">
              <w:rPr>
                <w:rFonts w:ascii="Times New Roman" w:hAnsi="Times New Roman"/>
                <w:color w:val="000000"/>
                <w:sz w:val="16"/>
                <w:szCs w:val="16"/>
                <w:vertAlign w:val="subscript"/>
              </w:rPr>
              <w:t> паспорт.тепл.пункт</w:t>
            </w:r>
          </w:p>
        </w:tc>
        <w:tc>
          <w:tcPr>
            <w:tcW w:w="2409" w:type="dxa"/>
            <w:shd w:val="clear" w:color="auto" w:fill="FFFFFF"/>
            <w:hideMark/>
          </w:tcPr>
          <w:p w14:paraId="0D17DFCE"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Наличие - 1</w:t>
            </w:r>
          </w:p>
          <w:p w14:paraId="67F18F2A"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Отсутствие - 0</w:t>
            </w:r>
          </w:p>
        </w:tc>
        <w:tc>
          <w:tcPr>
            <w:tcW w:w="1985" w:type="dxa"/>
            <w:shd w:val="clear" w:color="auto" w:fill="FFFFFF"/>
            <w:hideMark/>
          </w:tcPr>
          <w:p w14:paraId="390E3A57" w14:textId="77777777" w:rsidR="00BA3572" w:rsidRPr="00BA3572" w:rsidRDefault="00BA3572" w:rsidP="00BA3572">
            <w:pPr>
              <w:spacing w:after="0" w:line="240" w:lineRule="auto"/>
              <w:jc w:val="both"/>
              <w:rPr>
                <w:rFonts w:ascii="Times New Roman" w:hAnsi="Times New Roman"/>
                <w:color w:val="000000"/>
                <w:sz w:val="23"/>
                <w:szCs w:val="23"/>
              </w:rPr>
            </w:pPr>
            <w:r w:rsidRPr="00BA3572">
              <w:rPr>
                <w:rFonts w:ascii="Times New Roman" w:hAnsi="Times New Roman"/>
                <w:color w:val="000000"/>
                <w:sz w:val="23"/>
                <w:szCs w:val="23"/>
              </w:rPr>
              <w:t> </w:t>
            </w:r>
          </w:p>
        </w:tc>
        <w:tc>
          <w:tcPr>
            <w:tcW w:w="1137" w:type="dxa"/>
            <w:shd w:val="clear" w:color="auto" w:fill="FFFFFF"/>
            <w:hideMark/>
          </w:tcPr>
          <w:p w14:paraId="71E0EDA6" w14:textId="77777777" w:rsidR="00BA3572" w:rsidRPr="00BA3572" w:rsidRDefault="00BA3572" w:rsidP="00BA3572">
            <w:pPr>
              <w:spacing w:after="0" w:line="240" w:lineRule="auto"/>
              <w:jc w:val="both"/>
              <w:rPr>
                <w:rFonts w:ascii="Times New Roman" w:hAnsi="Times New Roman"/>
                <w:color w:val="000000"/>
                <w:sz w:val="23"/>
                <w:szCs w:val="23"/>
              </w:rPr>
            </w:pPr>
            <w:r w:rsidRPr="00BA3572">
              <w:rPr>
                <w:rFonts w:ascii="Times New Roman" w:hAnsi="Times New Roman"/>
                <w:color w:val="000000"/>
                <w:sz w:val="23"/>
                <w:szCs w:val="23"/>
              </w:rPr>
              <w:t> </w:t>
            </w:r>
          </w:p>
        </w:tc>
      </w:tr>
      <w:tr w:rsidR="00BA3572" w:rsidRPr="00BA3572" w14:paraId="47DA1C5C" w14:textId="77777777" w:rsidTr="00113262">
        <w:tc>
          <w:tcPr>
            <w:tcW w:w="605" w:type="dxa"/>
            <w:gridSpan w:val="2"/>
            <w:shd w:val="clear" w:color="auto" w:fill="FFFFFF"/>
            <w:hideMark/>
          </w:tcPr>
          <w:p w14:paraId="621D68E7"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1.1.9</w:t>
            </w:r>
          </w:p>
        </w:tc>
        <w:tc>
          <w:tcPr>
            <w:tcW w:w="1655" w:type="dxa"/>
            <w:vMerge/>
            <w:shd w:val="clear" w:color="auto" w:fill="FFFFFF"/>
            <w:vAlign w:val="center"/>
            <w:hideMark/>
          </w:tcPr>
          <w:p w14:paraId="1D4E417C" w14:textId="77777777" w:rsidR="00BA3572" w:rsidRPr="00BA3572" w:rsidRDefault="00BA3572" w:rsidP="00BA3572">
            <w:pPr>
              <w:spacing w:after="0" w:line="240" w:lineRule="auto"/>
              <w:jc w:val="both"/>
              <w:rPr>
                <w:rFonts w:ascii="Times New Roman" w:hAnsi="Times New Roman"/>
                <w:color w:val="000000"/>
                <w:sz w:val="23"/>
                <w:szCs w:val="23"/>
              </w:rPr>
            </w:pPr>
          </w:p>
        </w:tc>
        <w:tc>
          <w:tcPr>
            <w:tcW w:w="1701" w:type="dxa"/>
            <w:shd w:val="clear" w:color="auto" w:fill="FFFFFF"/>
            <w:hideMark/>
          </w:tcPr>
          <w:p w14:paraId="5E32E42C"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специализированных организаций для эксплуатации оборудования</w:t>
            </w:r>
          </w:p>
          <w:p w14:paraId="616859AD"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w:t>
            </w:r>
            <w:hyperlink r:id="rId43" w:anchor="/document/411024354/entry/11159" w:history="1">
              <w:r w:rsidRPr="00BA3572">
                <w:rPr>
                  <w:rFonts w:ascii="Times New Roman" w:hAnsi="Times New Roman"/>
                  <w:color w:val="000000"/>
                  <w:sz w:val="23"/>
                  <w:szCs w:val="23"/>
                </w:rPr>
                <w:t>подпункт 11.5.9 пункта 11</w:t>
              </w:r>
            </w:hyperlink>
            <w:r w:rsidRPr="00BA3572">
              <w:rPr>
                <w:rFonts w:ascii="Times New Roman" w:hAnsi="Times New Roman"/>
                <w:color w:val="000000"/>
                <w:sz w:val="23"/>
                <w:szCs w:val="23"/>
              </w:rPr>
              <w:t> Правил)</w:t>
            </w:r>
          </w:p>
        </w:tc>
        <w:tc>
          <w:tcPr>
            <w:tcW w:w="1701" w:type="dxa"/>
            <w:shd w:val="clear" w:color="auto" w:fill="FFFFFF"/>
            <w:hideMark/>
          </w:tcPr>
          <w:p w14:paraId="7B453F0D"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Показатель наличия персонала, осуществляющего функции эксплуатационной, диспетчерской и аварийной служб или договоров на техническое обслуживание, энергосервисных контрактов</w:t>
            </w:r>
          </w:p>
        </w:tc>
        <w:tc>
          <w:tcPr>
            <w:tcW w:w="1276" w:type="dxa"/>
            <w:shd w:val="clear" w:color="auto" w:fill="FFFFFF"/>
            <w:hideMark/>
          </w:tcPr>
          <w:p w14:paraId="2A90C392"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0,01</w:t>
            </w:r>
          </w:p>
        </w:tc>
        <w:tc>
          <w:tcPr>
            <w:tcW w:w="1985" w:type="dxa"/>
            <w:shd w:val="clear" w:color="auto" w:fill="FFFFFF"/>
            <w:hideMark/>
          </w:tcPr>
          <w:p w14:paraId="0EAB769C"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К</w:t>
            </w:r>
            <w:r w:rsidRPr="00BA3572">
              <w:rPr>
                <w:rFonts w:ascii="Times New Roman" w:hAnsi="Times New Roman"/>
                <w:color w:val="000000"/>
                <w:sz w:val="16"/>
                <w:szCs w:val="16"/>
                <w:vertAlign w:val="subscript"/>
              </w:rPr>
              <w:t> шт</w:t>
            </w:r>
          </w:p>
        </w:tc>
        <w:tc>
          <w:tcPr>
            <w:tcW w:w="2409" w:type="dxa"/>
            <w:shd w:val="clear" w:color="auto" w:fill="FFFFFF"/>
            <w:hideMark/>
          </w:tcPr>
          <w:p w14:paraId="62F1E57C"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Наличие - 1</w:t>
            </w:r>
          </w:p>
          <w:p w14:paraId="74FDA354"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Отсутствие - 0</w:t>
            </w:r>
          </w:p>
        </w:tc>
        <w:tc>
          <w:tcPr>
            <w:tcW w:w="1985" w:type="dxa"/>
            <w:shd w:val="clear" w:color="auto" w:fill="FFFFFF"/>
            <w:hideMark/>
          </w:tcPr>
          <w:p w14:paraId="416FD330" w14:textId="77777777" w:rsidR="00BA3572" w:rsidRPr="00BA3572" w:rsidRDefault="00BA3572" w:rsidP="00BA3572">
            <w:pPr>
              <w:spacing w:after="0" w:line="240" w:lineRule="auto"/>
              <w:jc w:val="both"/>
              <w:rPr>
                <w:rFonts w:ascii="Times New Roman" w:hAnsi="Times New Roman"/>
                <w:color w:val="000000"/>
                <w:sz w:val="23"/>
                <w:szCs w:val="23"/>
              </w:rPr>
            </w:pPr>
            <w:r w:rsidRPr="00BA3572">
              <w:rPr>
                <w:rFonts w:ascii="Times New Roman" w:hAnsi="Times New Roman"/>
                <w:color w:val="000000"/>
                <w:sz w:val="23"/>
                <w:szCs w:val="23"/>
              </w:rPr>
              <w:t> </w:t>
            </w:r>
          </w:p>
        </w:tc>
        <w:tc>
          <w:tcPr>
            <w:tcW w:w="1137" w:type="dxa"/>
            <w:shd w:val="clear" w:color="auto" w:fill="FFFFFF"/>
            <w:hideMark/>
          </w:tcPr>
          <w:p w14:paraId="7A05B412" w14:textId="77777777" w:rsidR="00BA3572" w:rsidRPr="00BA3572" w:rsidRDefault="00BA3572" w:rsidP="00BA3572">
            <w:pPr>
              <w:spacing w:after="0" w:line="240" w:lineRule="auto"/>
              <w:jc w:val="both"/>
              <w:rPr>
                <w:rFonts w:ascii="Times New Roman" w:hAnsi="Times New Roman"/>
                <w:color w:val="000000"/>
                <w:sz w:val="23"/>
                <w:szCs w:val="23"/>
              </w:rPr>
            </w:pPr>
            <w:r w:rsidRPr="00BA3572">
              <w:rPr>
                <w:rFonts w:ascii="Times New Roman" w:hAnsi="Times New Roman"/>
                <w:color w:val="000000"/>
                <w:sz w:val="23"/>
                <w:szCs w:val="23"/>
              </w:rPr>
              <w:t> </w:t>
            </w:r>
          </w:p>
        </w:tc>
      </w:tr>
      <w:tr w:rsidR="00BA3572" w:rsidRPr="00BA3572" w14:paraId="704C8AA4" w14:textId="77777777" w:rsidTr="00113262">
        <w:tc>
          <w:tcPr>
            <w:tcW w:w="605" w:type="dxa"/>
            <w:gridSpan w:val="2"/>
            <w:shd w:val="clear" w:color="auto" w:fill="FFFFFF"/>
            <w:hideMark/>
          </w:tcPr>
          <w:p w14:paraId="157EDF26"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1.1.10</w:t>
            </w:r>
          </w:p>
        </w:tc>
        <w:tc>
          <w:tcPr>
            <w:tcW w:w="1655" w:type="dxa"/>
            <w:vMerge/>
            <w:shd w:val="clear" w:color="auto" w:fill="FFFFFF"/>
            <w:vAlign w:val="center"/>
            <w:hideMark/>
          </w:tcPr>
          <w:p w14:paraId="3F437398" w14:textId="77777777" w:rsidR="00BA3572" w:rsidRPr="00BA3572" w:rsidRDefault="00BA3572" w:rsidP="00BA3572">
            <w:pPr>
              <w:spacing w:after="0" w:line="240" w:lineRule="auto"/>
              <w:jc w:val="both"/>
              <w:rPr>
                <w:rFonts w:ascii="Times New Roman" w:hAnsi="Times New Roman"/>
                <w:color w:val="000000"/>
                <w:sz w:val="23"/>
                <w:szCs w:val="23"/>
              </w:rPr>
            </w:pPr>
          </w:p>
        </w:tc>
        <w:tc>
          <w:tcPr>
            <w:tcW w:w="1701" w:type="dxa"/>
            <w:shd w:val="clear" w:color="auto" w:fill="FFFFFF"/>
            <w:hideMark/>
          </w:tcPr>
          <w:p w14:paraId="19B6704D"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 xml:space="preserve">Акты или </w:t>
            </w:r>
            <w:r w:rsidRPr="00BA3572">
              <w:rPr>
                <w:rFonts w:ascii="Times New Roman" w:hAnsi="Times New Roman"/>
                <w:color w:val="000000"/>
                <w:sz w:val="23"/>
                <w:szCs w:val="23"/>
              </w:rPr>
              <w:lastRenderedPageBreak/>
              <w:t xml:space="preserve">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w:t>
            </w:r>
            <w:r w:rsidRPr="00BA3572">
              <w:rPr>
                <w:rFonts w:ascii="Times New Roman" w:hAnsi="Times New Roman"/>
                <w:color w:val="000000"/>
                <w:sz w:val="23"/>
                <w:szCs w:val="23"/>
              </w:rPr>
              <w:lastRenderedPageBreak/>
              <w:t>тепловой пункт в соответствии с </w:t>
            </w:r>
            <w:hyperlink r:id="rId44" w:anchor="/document/185671/entry/809" w:history="1">
              <w:r w:rsidRPr="00BA3572">
                <w:rPr>
                  <w:rFonts w:ascii="Times New Roman" w:hAnsi="Times New Roman"/>
                  <w:color w:val="000000"/>
                  <w:sz w:val="23"/>
                  <w:szCs w:val="23"/>
                </w:rPr>
                <w:t>пунктами 9.3.22</w:t>
              </w:r>
            </w:hyperlink>
            <w:r w:rsidRPr="00BA3572">
              <w:rPr>
                <w:rFonts w:ascii="Times New Roman" w:hAnsi="Times New Roman"/>
                <w:color w:val="000000"/>
                <w:sz w:val="23"/>
                <w:szCs w:val="23"/>
              </w:rPr>
              <w:t>, </w:t>
            </w:r>
            <w:hyperlink r:id="rId45" w:anchor="/document/185671/entry/830" w:history="1">
              <w:r w:rsidRPr="00BA3572">
                <w:rPr>
                  <w:rFonts w:ascii="Times New Roman" w:hAnsi="Times New Roman"/>
                  <w:color w:val="000000"/>
                  <w:sz w:val="23"/>
                  <w:szCs w:val="23"/>
                </w:rPr>
                <w:t>9.4.18</w:t>
              </w:r>
            </w:hyperlink>
            <w:r w:rsidRPr="00BA3572">
              <w:rPr>
                <w:rFonts w:ascii="Times New Roman" w:hAnsi="Times New Roman"/>
                <w:color w:val="000000"/>
                <w:sz w:val="23"/>
                <w:szCs w:val="23"/>
              </w:rPr>
              <w:t> Правил технической эксплуатации тепловых энергоустановок (</w:t>
            </w:r>
            <w:hyperlink r:id="rId46" w:anchor="/document/411024354/entry/111510" w:history="1">
              <w:r w:rsidRPr="00BA3572">
                <w:rPr>
                  <w:rFonts w:ascii="Times New Roman" w:hAnsi="Times New Roman"/>
                  <w:color w:val="000000"/>
                  <w:sz w:val="23"/>
                  <w:szCs w:val="23"/>
                </w:rPr>
                <w:t>подпункт 11.5.10 пункта 11</w:t>
              </w:r>
            </w:hyperlink>
            <w:r w:rsidRPr="00BA3572">
              <w:rPr>
                <w:rFonts w:ascii="Times New Roman" w:hAnsi="Times New Roman"/>
                <w:color w:val="000000"/>
                <w:sz w:val="23"/>
                <w:szCs w:val="23"/>
              </w:rPr>
              <w:t> Правил)</w:t>
            </w:r>
          </w:p>
        </w:tc>
        <w:tc>
          <w:tcPr>
            <w:tcW w:w="1701" w:type="dxa"/>
            <w:shd w:val="clear" w:color="auto" w:fill="FFFFFF"/>
            <w:hideMark/>
          </w:tcPr>
          <w:p w14:paraId="06FF0AE6"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lastRenderedPageBreak/>
              <w:t xml:space="preserve">Показатель </w:t>
            </w:r>
            <w:r w:rsidRPr="00BA3572">
              <w:rPr>
                <w:rFonts w:ascii="Times New Roman" w:hAnsi="Times New Roman"/>
                <w:color w:val="000000"/>
                <w:sz w:val="23"/>
                <w:szCs w:val="23"/>
              </w:rPr>
              <w:t>наличия актов или документов, подтверждающих работоспособность автоматических регуляторов температуры воды</w:t>
            </w:r>
          </w:p>
        </w:tc>
        <w:tc>
          <w:tcPr>
            <w:tcW w:w="1276" w:type="dxa"/>
            <w:shd w:val="clear" w:color="auto" w:fill="FFFFFF"/>
            <w:hideMark/>
          </w:tcPr>
          <w:p w14:paraId="0151D3A1"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lastRenderedPageBreak/>
              <w:t>0,01</w:t>
            </w:r>
          </w:p>
        </w:tc>
        <w:tc>
          <w:tcPr>
            <w:tcW w:w="1985" w:type="dxa"/>
            <w:shd w:val="clear" w:color="auto" w:fill="FFFFFF"/>
            <w:hideMark/>
          </w:tcPr>
          <w:p w14:paraId="3B307233"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К</w:t>
            </w:r>
            <w:r w:rsidRPr="00BA3572">
              <w:rPr>
                <w:rFonts w:ascii="Times New Roman" w:hAnsi="Times New Roman"/>
                <w:color w:val="000000"/>
                <w:sz w:val="16"/>
                <w:szCs w:val="16"/>
                <w:vertAlign w:val="subscript"/>
              </w:rPr>
              <w:t> регул.темпер</w:t>
            </w:r>
          </w:p>
        </w:tc>
        <w:tc>
          <w:tcPr>
            <w:tcW w:w="2409" w:type="dxa"/>
            <w:shd w:val="clear" w:color="auto" w:fill="FFFFFF"/>
            <w:hideMark/>
          </w:tcPr>
          <w:p w14:paraId="4C99D689"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Наличие - 1</w:t>
            </w:r>
          </w:p>
          <w:p w14:paraId="44C81A10"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lastRenderedPageBreak/>
              <w:t>Отсутствие - 0</w:t>
            </w:r>
          </w:p>
        </w:tc>
        <w:tc>
          <w:tcPr>
            <w:tcW w:w="1985" w:type="dxa"/>
            <w:shd w:val="clear" w:color="auto" w:fill="FFFFFF"/>
            <w:hideMark/>
          </w:tcPr>
          <w:p w14:paraId="4B9CBEEA" w14:textId="77777777" w:rsidR="00BA3572" w:rsidRPr="00BA3572" w:rsidRDefault="00BA3572" w:rsidP="00BA3572">
            <w:pPr>
              <w:spacing w:after="0" w:line="240" w:lineRule="auto"/>
              <w:jc w:val="both"/>
              <w:rPr>
                <w:rFonts w:ascii="Times New Roman" w:hAnsi="Times New Roman"/>
                <w:color w:val="000000"/>
                <w:sz w:val="23"/>
                <w:szCs w:val="23"/>
              </w:rPr>
            </w:pPr>
            <w:r w:rsidRPr="00BA3572">
              <w:rPr>
                <w:rFonts w:ascii="Times New Roman" w:hAnsi="Times New Roman"/>
                <w:color w:val="000000"/>
                <w:sz w:val="23"/>
                <w:szCs w:val="23"/>
              </w:rPr>
              <w:lastRenderedPageBreak/>
              <w:t> </w:t>
            </w:r>
          </w:p>
        </w:tc>
        <w:tc>
          <w:tcPr>
            <w:tcW w:w="1137" w:type="dxa"/>
            <w:shd w:val="clear" w:color="auto" w:fill="FFFFFF"/>
            <w:hideMark/>
          </w:tcPr>
          <w:p w14:paraId="5754EE73" w14:textId="77777777" w:rsidR="00BA3572" w:rsidRPr="00BA3572" w:rsidRDefault="00BA3572" w:rsidP="00BA3572">
            <w:pPr>
              <w:spacing w:after="0" w:line="240" w:lineRule="auto"/>
              <w:jc w:val="both"/>
              <w:rPr>
                <w:rFonts w:ascii="Times New Roman" w:hAnsi="Times New Roman"/>
                <w:color w:val="000000"/>
                <w:sz w:val="23"/>
                <w:szCs w:val="23"/>
              </w:rPr>
            </w:pPr>
            <w:r w:rsidRPr="00BA3572">
              <w:rPr>
                <w:rFonts w:ascii="Times New Roman" w:hAnsi="Times New Roman"/>
                <w:color w:val="000000"/>
                <w:sz w:val="23"/>
                <w:szCs w:val="23"/>
              </w:rPr>
              <w:t> </w:t>
            </w:r>
          </w:p>
        </w:tc>
      </w:tr>
      <w:tr w:rsidR="00BA3572" w:rsidRPr="00BA3572" w14:paraId="0720E95D" w14:textId="77777777" w:rsidTr="00113262">
        <w:trPr>
          <w:trHeight w:val="240"/>
        </w:trPr>
        <w:tc>
          <w:tcPr>
            <w:tcW w:w="605" w:type="dxa"/>
            <w:gridSpan w:val="2"/>
            <w:shd w:val="clear" w:color="auto" w:fill="FFFFFF"/>
            <w:hideMark/>
          </w:tcPr>
          <w:p w14:paraId="436F9FC0"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lastRenderedPageBreak/>
              <w:t>1.2</w:t>
            </w:r>
          </w:p>
        </w:tc>
        <w:tc>
          <w:tcPr>
            <w:tcW w:w="1655" w:type="dxa"/>
            <w:vMerge w:val="restart"/>
            <w:shd w:val="clear" w:color="auto" w:fill="FFFFFF"/>
            <w:hideMark/>
          </w:tcPr>
          <w:p w14:paraId="2C50716D"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Обеспечивать готовность к соблюдению указанного в договоре теплоснабжения режима потребления тепловой энергии (</w:t>
            </w:r>
            <w:hyperlink r:id="rId47" w:anchor="/document/12177489/entry/20602" w:history="1">
              <w:r w:rsidRPr="00BA3572">
                <w:rPr>
                  <w:rFonts w:ascii="Times New Roman" w:hAnsi="Times New Roman"/>
                  <w:color w:val="000000"/>
                  <w:sz w:val="23"/>
                  <w:szCs w:val="23"/>
                </w:rPr>
                <w:t>пункт 2 части 6 статьи 20</w:t>
              </w:r>
            </w:hyperlink>
            <w:r w:rsidRPr="00BA3572">
              <w:rPr>
                <w:rFonts w:ascii="Times New Roman" w:hAnsi="Times New Roman"/>
                <w:color w:val="000000"/>
                <w:sz w:val="23"/>
                <w:szCs w:val="23"/>
              </w:rPr>
              <w:t> Федерального закона о теплоснабжении)</w:t>
            </w:r>
          </w:p>
        </w:tc>
        <w:tc>
          <w:tcPr>
            <w:tcW w:w="1701" w:type="dxa"/>
            <w:shd w:val="clear" w:color="auto" w:fill="FFFFFF"/>
            <w:hideMark/>
          </w:tcPr>
          <w:p w14:paraId="251C32EC"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Документы, предусмотренные </w:t>
            </w:r>
            <w:hyperlink r:id="rId48" w:anchor="/document/411024354/entry/111511" w:history="1">
              <w:r w:rsidRPr="00BA3572">
                <w:rPr>
                  <w:rFonts w:ascii="Times New Roman" w:hAnsi="Times New Roman"/>
                  <w:color w:val="000000"/>
                  <w:sz w:val="23"/>
                  <w:szCs w:val="23"/>
                </w:rPr>
                <w:t>подпунктами 11.5.11</w:t>
              </w:r>
            </w:hyperlink>
            <w:r w:rsidRPr="00BA3572">
              <w:rPr>
                <w:rFonts w:ascii="Times New Roman" w:hAnsi="Times New Roman"/>
                <w:color w:val="000000"/>
                <w:sz w:val="23"/>
                <w:szCs w:val="23"/>
              </w:rPr>
              <w:t>, </w:t>
            </w:r>
            <w:hyperlink r:id="rId49" w:anchor="/document/411024354/entry/111519" w:history="1">
              <w:r w:rsidRPr="00BA3572">
                <w:rPr>
                  <w:rFonts w:ascii="Times New Roman" w:hAnsi="Times New Roman"/>
                  <w:color w:val="000000"/>
                  <w:sz w:val="23"/>
                  <w:szCs w:val="23"/>
                </w:rPr>
                <w:t>11.5.19 пункта 11</w:t>
              </w:r>
            </w:hyperlink>
            <w:r w:rsidRPr="00BA3572">
              <w:rPr>
                <w:rFonts w:ascii="Times New Roman" w:hAnsi="Times New Roman"/>
                <w:color w:val="000000"/>
                <w:sz w:val="23"/>
                <w:szCs w:val="23"/>
              </w:rPr>
              <w:t> Правил</w:t>
            </w:r>
          </w:p>
        </w:tc>
        <w:tc>
          <w:tcPr>
            <w:tcW w:w="1701" w:type="dxa"/>
            <w:shd w:val="clear" w:color="auto" w:fill="FFFFFF"/>
            <w:hideMark/>
          </w:tcPr>
          <w:p w14:paraId="45DA56C9"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Показатель обеспечения соблюдения указанного в договоре теплоснабжения режима потребления тепловой энергии</w:t>
            </w:r>
          </w:p>
        </w:tc>
        <w:tc>
          <w:tcPr>
            <w:tcW w:w="1276" w:type="dxa"/>
            <w:shd w:val="clear" w:color="auto" w:fill="FFFFFF"/>
            <w:hideMark/>
          </w:tcPr>
          <w:p w14:paraId="644028B2"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0,03</w:t>
            </w:r>
          </w:p>
        </w:tc>
        <w:tc>
          <w:tcPr>
            <w:tcW w:w="1985" w:type="dxa"/>
            <w:shd w:val="clear" w:color="auto" w:fill="FFFFFF"/>
            <w:hideMark/>
          </w:tcPr>
          <w:p w14:paraId="0C66200A"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К</w:t>
            </w:r>
            <w:r w:rsidRPr="00BA3572">
              <w:rPr>
                <w:rFonts w:ascii="Times New Roman" w:hAnsi="Times New Roman"/>
                <w:color w:val="000000"/>
                <w:sz w:val="16"/>
                <w:szCs w:val="16"/>
                <w:vertAlign w:val="subscript"/>
              </w:rPr>
              <w:t> режим</w:t>
            </w:r>
          </w:p>
        </w:tc>
        <w:tc>
          <w:tcPr>
            <w:tcW w:w="2409" w:type="dxa"/>
            <w:shd w:val="clear" w:color="auto" w:fill="FFFFFF"/>
            <w:hideMark/>
          </w:tcPr>
          <w:p w14:paraId="44E7DE46"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К</w:t>
            </w:r>
            <w:r w:rsidRPr="00BA3572">
              <w:rPr>
                <w:rFonts w:ascii="Times New Roman" w:hAnsi="Times New Roman"/>
                <w:color w:val="000000"/>
                <w:sz w:val="16"/>
                <w:szCs w:val="16"/>
                <w:vertAlign w:val="subscript"/>
              </w:rPr>
              <w:t> режим</w:t>
            </w:r>
            <w:r w:rsidRPr="00BA3572">
              <w:rPr>
                <w:rFonts w:ascii="Times New Roman" w:hAnsi="Times New Roman"/>
                <w:color w:val="000000"/>
                <w:sz w:val="23"/>
                <w:szCs w:val="23"/>
              </w:rPr>
              <w:t> = К</w:t>
            </w:r>
            <w:r w:rsidRPr="00BA3572">
              <w:rPr>
                <w:rFonts w:ascii="Times New Roman" w:hAnsi="Times New Roman"/>
                <w:color w:val="000000"/>
                <w:sz w:val="16"/>
                <w:szCs w:val="16"/>
                <w:vertAlign w:val="subscript"/>
              </w:rPr>
              <w:t> врез</w:t>
            </w:r>
            <w:r w:rsidRPr="00BA3572">
              <w:rPr>
                <w:rFonts w:ascii="Times New Roman" w:hAnsi="Times New Roman"/>
                <w:color w:val="000000"/>
                <w:sz w:val="23"/>
                <w:szCs w:val="23"/>
              </w:rPr>
              <w:t> * 0,5 + К</w:t>
            </w:r>
            <w:r w:rsidRPr="00BA3572">
              <w:rPr>
                <w:rFonts w:ascii="Times New Roman" w:hAnsi="Times New Roman"/>
                <w:color w:val="000000"/>
                <w:sz w:val="16"/>
                <w:szCs w:val="16"/>
                <w:vertAlign w:val="subscript"/>
              </w:rPr>
              <w:t> тех.готов</w:t>
            </w:r>
            <w:r w:rsidRPr="00BA3572">
              <w:rPr>
                <w:rFonts w:ascii="Times New Roman" w:hAnsi="Times New Roman"/>
                <w:color w:val="000000"/>
                <w:sz w:val="23"/>
                <w:szCs w:val="23"/>
              </w:rPr>
              <w:t> * 0,5</w:t>
            </w:r>
          </w:p>
        </w:tc>
        <w:tc>
          <w:tcPr>
            <w:tcW w:w="1985" w:type="dxa"/>
            <w:shd w:val="clear" w:color="auto" w:fill="FFFFFF"/>
            <w:hideMark/>
          </w:tcPr>
          <w:p w14:paraId="0E46F794" w14:textId="77777777" w:rsidR="00BA3572" w:rsidRPr="00BA3572" w:rsidRDefault="00BA3572" w:rsidP="00BA3572">
            <w:pPr>
              <w:spacing w:after="0" w:line="240" w:lineRule="auto"/>
              <w:jc w:val="both"/>
              <w:rPr>
                <w:rFonts w:ascii="Times New Roman" w:hAnsi="Times New Roman"/>
                <w:color w:val="000000"/>
                <w:sz w:val="23"/>
                <w:szCs w:val="23"/>
              </w:rPr>
            </w:pPr>
            <w:r w:rsidRPr="00BA3572">
              <w:rPr>
                <w:rFonts w:ascii="Times New Roman" w:hAnsi="Times New Roman"/>
                <w:color w:val="000000"/>
                <w:sz w:val="23"/>
                <w:szCs w:val="23"/>
              </w:rPr>
              <w:t> </w:t>
            </w:r>
          </w:p>
        </w:tc>
        <w:tc>
          <w:tcPr>
            <w:tcW w:w="1137" w:type="dxa"/>
            <w:shd w:val="clear" w:color="auto" w:fill="FFFFFF"/>
            <w:hideMark/>
          </w:tcPr>
          <w:p w14:paraId="53949B91" w14:textId="77777777" w:rsidR="00BA3572" w:rsidRPr="00BA3572" w:rsidRDefault="00BA3572" w:rsidP="00BA3572">
            <w:pPr>
              <w:spacing w:after="0" w:line="240" w:lineRule="auto"/>
              <w:jc w:val="both"/>
              <w:rPr>
                <w:rFonts w:ascii="Times New Roman" w:hAnsi="Times New Roman"/>
                <w:color w:val="000000"/>
                <w:sz w:val="23"/>
                <w:szCs w:val="23"/>
              </w:rPr>
            </w:pPr>
            <w:r w:rsidRPr="00BA3572">
              <w:rPr>
                <w:rFonts w:ascii="Times New Roman" w:hAnsi="Times New Roman"/>
                <w:color w:val="000000"/>
                <w:sz w:val="23"/>
                <w:szCs w:val="23"/>
              </w:rPr>
              <w:t> </w:t>
            </w:r>
          </w:p>
        </w:tc>
      </w:tr>
      <w:tr w:rsidR="00BA3572" w:rsidRPr="00BA3572" w14:paraId="11298E59" w14:textId="77777777" w:rsidTr="00113262">
        <w:tc>
          <w:tcPr>
            <w:tcW w:w="605" w:type="dxa"/>
            <w:gridSpan w:val="2"/>
            <w:shd w:val="clear" w:color="auto" w:fill="FFFFFF"/>
            <w:hideMark/>
          </w:tcPr>
          <w:p w14:paraId="14A5468A"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1.2.1</w:t>
            </w:r>
          </w:p>
        </w:tc>
        <w:tc>
          <w:tcPr>
            <w:tcW w:w="1655" w:type="dxa"/>
            <w:vMerge/>
            <w:shd w:val="clear" w:color="auto" w:fill="FFFFFF"/>
            <w:vAlign w:val="center"/>
            <w:hideMark/>
          </w:tcPr>
          <w:p w14:paraId="238FE6FD" w14:textId="77777777" w:rsidR="00BA3572" w:rsidRPr="00BA3572" w:rsidRDefault="00BA3572" w:rsidP="00BA3572">
            <w:pPr>
              <w:spacing w:after="0" w:line="240" w:lineRule="auto"/>
              <w:jc w:val="both"/>
              <w:rPr>
                <w:rFonts w:ascii="Times New Roman" w:hAnsi="Times New Roman"/>
                <w:color w:val="000000"/>
                <w:sz w:val="23"/>
                <w:szCs w:val="23"/>
              </w:rPr>
            </w:pPr>
          </w:p>
        </w:tc>
        <w:tc>
          <w:tcPr>
            <w:tcW w:w="1701" w:type="dxa"/>
            <w:shd w:val="clear" w:color="auto" w:fill="FFFFFF"/>
            <w:hideMark/>
          </w:tcPr>
          <w:p w14:paraId="629D3CFE"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 xml:space="preserve">Акты осмотра объектов теплоснабжения и теплопотребляющих установок на предмет наличия несанкционированных врезок </w:t>
            </w:r>
            <w:r w:rsidRPr="00BA3572">
              <w:rPr>
                <w:rFonts w:ascii="Times New Roman" w:hAnsi="Times New Roman"/>
                <w:color w:val="000000"/>
                <w:sz w:val="23"/>
                <w:szCs w:val="23"/>
              </w:rPr>
              <w:lastRenderedPageBreak/>
              <w:t>для разбора сетевой воды или потребления тепловой энергии на теплопотребляющих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14:paraId="4539C83F"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w:t>
            </w:r>
            <w:hyperlink r:id="rId50" w:anchor="/document/411024354/entry/111511" w:history="1">
              <w:r w:rsidRPr="00BA3572">
                <w:rPr>
                  <w:rFonts w:ascii="Times New Roman" w:hAnsi="Times New Roman"/>
                  <w:color w:val="000000"/>
                  <w:sz w:val="23"/>
                  <w:szCs w:val="23"/>
                </w:rPr>
                <w:t>подпункт 11.5.11 пункта 11</w:t>
              </w:r>
            </w:hyperlink>
            <w:r w:rsidRPr="00BA3572">
              <w:rPr>
                <w:rFonts w:ascii="Times New Roman" w:hAnsi="Times New Roman"/>
                <w:color w:val="000000"/>
                <w:sz w:val="23"/>
                <w:szCs w:val="23"/>
              </w:rPr>
              <w:t> Правил)</w:t>
            </w:r>
          </w:p>
        </w:tc>
        <w:tc>
          <w:tcPr>
            <w:tcW w:w="1701" w:type="dxa"/>
            <w:shd w:val="clear" w:color="auto" w:fill="FFFFFF"/>
            <w:hideMark/>
          </w:tcPr>
          <w:p w14:paraId="54C3E8E9"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lastRenderedPageBreak/>
              <w:t xml:space="preserve">Показатель наличия актов осмотра объектов теплоснабжения и теплопотребляющих установок на предмет наличия </w:t>
            </w:r>
            <w:r w:rsidRPr="00BA3572">
              <w:rPr>
                <w:rFonts w:ascii="Times New Roman" w:hAnsi="Times New Roman"/>
                <w:color w:val="000000"/>
                <w:sz w:val="23"/>
                <w:szCs w:val="23"/>
              </w:rPr>
              <w:lastRenderedPageBreak/>
              <w:t>несанкционированных врезок</w:t>
            </w:r>
          </w:p>
        </w:tc>
        <w:tc>
          <w:tcPr>
            <w:tcW w:w="1276" w:type="dxa"/>
            <w:shd w:val="clear" w:color="auto" w:fill="FFFFFF"/>
            <w:hideMark/>
          </w:tcPr>
          <w:p w14:paraId="7ACB0C2E"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lastRenderedPageBreak/>
              <w:t>0,5</w:t>
            </w:r>
          </w:p>
        </w:tc>
        <w:tc>
          <w:tcPr>
            <w:tcW w:w="1985" w:type="dxa"/>
            <w:shd w:val="clear" w:color="auto" w:fill="FFFFFF"/>
            <w:hideMark/>
          </w:tcPr>
          <w:p w14:paraId="5A9F433C"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К</w:t>
            </w:r>
            <w:r w:rsidRPr="00BA3572">
              <w:rPr>
                <w:rFonts w:ascii="Times New Roman" w:hAnsi="Times New Roman"/>
                <w:color w:val="000000"/>
                <w:sz w:val="16"/>
                <w:szCs w:val="16"/>
                <w:vertAlign w:val="subscript"/>
              </w:rPr>
              <w:t> врез</w:t>
            </w:r>
          </w:p>
        </w:tc>
        <w:tc>
          <w:tcPr>
            <w:tcW w:w="2409" w:type="dxa"/>
            <w:shd w:val="clear" w:color="auto" w:fill="FFFFFF"/>
            <w:hideMark/>
          </w:tcPr>
          <w:p w14:paraId="2AE33ED2"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Наличие - 1</w:t>
            </w:r>
          </w:p>
          <w:p w14:paraId="6AEDD8F3"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Отсутствие - 0</w:t>
            </w:r>
          </w:p>
        </w:tc>
        <w:tc>
          <w:tcPr>
            <w:tcW w:w="1985" w:type="dxa"/>
            <w:shd w:val="clear" w:color="auto" w:fill="FFFFFF"/>
            <w:hideMark/>
          </w:tcPr>
          <w:p w14:paraId="41A8DA3D" w14:textId="77777777" w:rsidR="00BA3572" w:rsidRPr="00BA3572" w:rsidRDefault="00BA3572" w:rsidP="00BA3572">
            <w:pPr>
              <w:spacing w:after="0" w:line="240" w:lineRule="auto"/>
              <w:jc w:val="both"/>
              <w:rPr>
                <w:rFonts w:ascii="Times New Roman" w:hAnsi="Times New Roman"/>
                <w:color w:val="000000"/>
                <w:sz w:val="23"/>
                <w:szCs w:val="23"/>
              </w:rPr>
            </w:pPr>
            <w:r w:rsidRPr="00BA3572">
              <w:rPr>
                <w:rFonts w:ascii="Times New Roman" w:hAnsi="Times New Roman"/>
                <w:color w:val="000000"/>
                <w:sz w:val="23"/>
                <w:szCs w:val="23"/>
              </w:rPr>
              <w:t> </w:t>
            </w:r>
          </w:p>
        </w:tc>
        <w:tc>
          <w:tcPr>
            <w:tcW w:w="1137" w:type="dxa"/>
            <w:shd w:val="clear" w:color="auto" w:fill="FFFFFF"/>
            <w:hideMark/>
          </w:tcPr>
          <w:p w14:paraId="05C928A9" w14:textId="77777777" w:rsidR="00BA3572" w:rsidRPr="00BA3572" w:rsidRDefault="00BA3572" w:rsidP="00BA3572">
            <w:pPr>
              <w:spacing w:after="0" w:line="240" w:lineRule="auto"/>
              <w:jc w:val="both"/>
              <w:rPr>
                <w:rFonts w:ascii="Times New Roman" w:hAnsi="Times New Roman"/>
                <w:color w:val="000000"/>
                <w:sz w:val="23"/>
                <w:szCs w:val="23"/>
              </w:rPr>
            </w:pPr>
            <w:r w:rsidRPr="00BA3572">
              <w:rPr>
                <w:rFonts w:ascii="Times New Roman" w:hAnsi="Times New Roman"/>
                <w:color w:val="000000"/>
                <w:sz w:val="23"/>
                <w:szCs w:val="23"/>
              </w:rPr>
              <w:t> </w:t>
            </w:r>
          </w:p>
        </w:tc>
      </w:tr>
      <w:tr w:rsidR="00BA3572" w:rsidRPr="00BA3572" w14:paraId="21F47CC1" w14:textId="77777777" w:rsidTr="00113262">
        <w:tc>
          <w:tcPr>
            <w:tcW w:w="605" w:type="dxa"/>
            <w:gridSpan w:val="2"/>
            <w:shd w:val="clear" w:color="auto" w:fill="FFFFFF"/>
            <w:hideMark/>
          </w:tcPr>
          <w:p w14:paraId="0246B398"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1.2.2</w:t>
            </w:r>
          </w:p>
        </w:tc>
        <w:tc>
          <w:tcPr>
            <w:tcW w:w="1655" w:type="dxa"/>
            <w:vMerge/>
            <w:shd w:val="clear" w:color="auto" w:fill="FFFFFF"/>
            <w:vAlign w:val="center"/>
            <w:hideMark/>
          </w:tcPr>
          <w:p w14:paraId="6D6477BA" w14:textId="77777777" w:rsidR="00BA3572" w:rsidRPr="00BA3572" w:rsidRDefault="00BA3572" w:rsidP="00BA3572">
            <w:pPr>
              <w:spacing w:after="0" w:line="240" w:lineRule="auto"/>
              <w:jc w:val="both"/>
              <w:rPr>
                <w:rFonts w:ascii="Times New Roman" w:hAnsi="Times New Roman"/>
                <w:color w:val="000000"/>
                <w:sz w:val="23"/>
                <w:szCs w:val="23"/>
              </w:rPr>
            </w:pPr>
          </w:p>
        </w:tc>
        <w:tc>
          <w:tcPr>
            <w:tcW w:w="1701" w:type="dxa"/>
            <w:shd w:val="clear" w:color="auto" w:fill="FFFFFF"/>
            <w:hideMark/>
          </w:tcPr>
          <w:p w14:paraId="42520C8A"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 xml:space="preserve">Подписанный представителем теплоснабжающей организации и уполномоченным представителем потребителя </w:t>
            </w:r>
            <w:r w:rsidRPr="00BA3572">
              <w:rPr>
                <w:rFonts w:ascii="Times New Roman" w:hAnsi="Times New Roman"/>
                <w:color w:val="000000"/>
                <w:sz w:val="23"/>
                <w:szCs w:val="23"/>
              </w:rPr>
              <w:lastRenderedPageBreak/>
              <w:t xml:space="preserve">тепловой энергии акт проверки технической готовности теплопотребляющей установки объекта к отопительному периоду,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теплопотребляющих установок и (или) невыполнении мероприятий, обеспечивающих соблюдение </w:t>
            </w:r>
            <w:r w:rsidRPr="00BA3572">
              <w:rPr>
                <w:rFonts w:ascii="Times New Roman" w:hAnsi="Times New Roman"/>
                <w:color w:val="000000"/>
                <w:sz w:val="23"/>
                <w:szCs w:val="23"/>
              </w:rPr>
              <w:lastRenderedPageBreak/>
              <w:t>указанного в договоре теплоснабжения или предусмотренного нормативными актами режима потребления тепловой энергии (</w:t>
            </w:r>
            <w:hyperlink r:id="rId51" w:anchor="/document/411024354/entry/111519" w:history="1">
              <w:r w:rsidRPr="00BA3572">
                <w:rPr>
                  <w:rFonts w:ascii="Times New Roman" w:hAnsi="Times New Roman"/>
                  <w:color w:val="000000"/>
                  <w:sz w:val="23"/>
                  <w:szCs w:val="23"/>
                </w:rPr>
                <w:t>подпункт 11.5.19 пункта 11</w:t>
              </w:r>
            </w:hyperlink>
            <w:r w:rsidRPr="00BA3572">
              <w:rPr>
                <w:rFonts w:ascii="Times New Roman" w:hAnsi="Times New Roman"/>
                <w:color w:val="000000"/>
                <w:sz w:val="23"/>
                <w:szCs w:val="23"/>
              </w:rPr>
              <w:t> Правил)</w:t>
            </w:r>
          </w:p>
        </w:tc>
        <w:tc>
          <w:tcPr>
            <w:tcW w:w="1701" w:type="dxa"/>
            <w:shd w:val="clear" w:color="auto" w:fill="FFFFFF"/>
            <w:hideMark/>
          </w:tcPr>
          <w:p w14:paraId="60B7DF2D"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lastRenderedPageBreak/>
              <w:t xml:space="preserve">Показатель наличия актов проверки технической готовности теплопотребляющей установки объекта к отопительному </w:t>
            </w:r>
            <w:r w:rsidRPr="00BA3572">
              <w:rPr>
                <w:rFonts w:ascii="Times New Roman" w:hAnsi="Times New Roman"/>
                <w:color w:val="000000"/>
                <w:sz w:val="23"/>
                <w:szCs w:val="23"/>
              </w:rPr>
              <w:t>периоду</w:t>
            </w:r>
          </w:p>
        </w:tc>
        <w:tc>
          <w:tcPr>
            <w:tcW w:w="1276" w:type="dxa"/>
            <w:shd w:val="clear" w:color="auto" w:fill="FFFFFF"/>
            <w:hideMark/>
          </w:tcPr>
          <w:p w14:paraId="08F9A169"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lastRenderedPageBreak/>
              <w:t>0,5</w:t>
            </w:r>
          </w:p>
        </w:tc>
        <w:tc>
          <w:tcPr>
            <w:tcW w:w="1985" w:type="dxa"/>
            <w:shd w:val="clear" w:color="auto" w:fill="FFFFFF"/>
            <w:hideMark/>
          </w:tcPr>
          <w:p w14:paraId="6BB1E75F"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К</w:t>
            </w:r>
            <w:r w:rsidRPr="00BA3572">
              <w:rPr>
                <w:rFonts w:ascii="Times New Roman" w:hAnsi="Times New Roman"/>
                <w:color w:val="000000"/>
                <w:sz w:val="16"/>
                <w:szCs w:val="16"/>
                <w:vertAlign w:val="subscript"/>
              </w:rPr>
              <w:t> тех.готов</w:t>
            </w:r>
          </w:p>
        </w:tc>
        <w:tc>
          <w:tcPr>
            <w:tcW w:w="2409" w:type="dxa"/>
            <w:shd w:val="clear" w:color="auto" w:fill="FFFFFF"/>
            <w:hideMark/>
          </w:tcPr>
          <w:p w14:paraId="23062A7D"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Наличие - 1</w:t>
            </w:r>
          </w:p>
          <w:p w14:paraId="3E98C45E"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Отсутствие - 0</w:t>
            </w:r>
          </w:p>
        </w:tc>
        <w:tc>
          <w:tcPr>
            <w:tcW w:w="1985" w:type="dxa"/>
            <w:shd w:val="clear" w:color="auto" w:fill="FFFFFF"/>
            <w:hideMark/>
          </w:tcPr>
          <w:p w14:paraId="05B22484" w14:textId="77777777" w:rsidR="00BA3572" w:rsidRPr="00BA3572" w:rsidRDefault="00BA3572" w:rsidP="00BA3572">
            <w:pPr>
              <w:spacing w:after="0" w:line="240" w:lineRule="auto"/>
              <w:jc w:val="both"/>
              <w:rPr>
                <w:rFonts w:ascii="Times New Roman" w:hAnsi="Times New Roman"/>
                <w:color w:val="000000"/>
                <w:sz w:val="23"/>
                <w:szCs w:val="23"/>
              </w:rPr>
            </w:pPr>
            <w:r w:rsidRPr="00BA3572">
              <w:rPr>
                <w:rFonts w:ascii="Times New Roman" w:hAnsi="Times New Roman"/>
                <w:color w:val="000000"/>
                <w:sz w:val="23"/>
                <w:szCs w:val="23"/>
              </w:rPr>
              <w:t> </w:t>
            </w:r>
          </w:p>
        </w:tc>
        <w:tc>
          <w:tcPr>
            <w:tcW w:w="1137" w:type="dxa"/>
            <w:shd w:val="clear" w:color="auto" w:fill="FFFFFF"/>
            <w:hideMark/>
          </w:tcPr>
          <w:p w14:paraId="1E2F91AE" w14:textId="77777777" w:rsidR="00BA3572" w:rsidRPr="00BA3572" w:rsidRDefault="00BA3572" w:rsidP="00BA3572">
            <w:pPr>
              <w:spacing w:after="0" w:line="240" w:lineRule="auto"/>
              <w:jc w:val="both"/>
              <w:rPr>
                <w:rFonts w:ascii="Times New Roman" w:hAnsi="Times New Roman"/>
                <w:color w:val="000000"/>
                <w:sz w:val="23"/>
                <w:szCs w:val="23"/>
              </w:rPr>
            </w:pPr>
            <w:r w:rsidRPr="00BA3572">
              <w:rPr>
                <w:rFonts w:ascii="Times New Roman" w:hAnsi="Times New Roman"/>
                <w:color w:val="000000"/>
                <w:sz w:val="23"/>
                <w:szCs w:val="23"/>
              </w:rPr>
              <w:t> </w:t>
            </w:r>
          </w:p>
        </w:tc>
      </w:tr>
      <w:tr w:rsidR="00BA3572" w:rsidRPr="00BA3572" w14:paraId="5B7BDFC4" w14:textId="77777777" w:rsidTr="00113262">
        <w:trPr>
          <w:trHeight w:val="240"/>
        </w:trPr>
        <w:tc>
          <w:tcPr>
            <w:tcW w:w="605" w:type="dxa"/>
            <w:gridSpan w:val="2"/>
            <w:shd w:val="clear" w:color="auto" w:fill="FFFFFF"/>
            <w:hideMark/>
          </w:tcPr>
          <w:p w14:paraId="3B62C8F6"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lastRenderedPageBreak/>
              <w:t>1.3</w:t>
            </w:r>
          </w:p>
        </w:tc>
        <w:tc>
          <w:tcPr>
            <w:tcW w:w="1655" w:type="dxa"/>
            <w:vMerge w:val="restart"/>
            <w:shd w:val="clear" w:color="auto" w:fill="FFFFFF"/>
            <w:hideMark/>
          </w:tcPr>
          <w:p w14:paraId="57C45ED5"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Обеспечивать отсутствие задолженности за поставленные тепловую энергию (мощность), теплоноситель (</w:t>
            </w:r>
            <w:hyperlink r:id="rId52" w:anchor="/document/12177489/entry/20603" w:history="1">
              <w:r w:rsidRPr="00BA3572">
                <w:rPr>
                  <w:rFonts w:ascii="Times New Roman" w:hAnsi="Times New Roman"/>
                  <w:color w:val="000000"/>
                  <w:sz w:val="23"/>
                  <w:szCs w:val="23"/>
                </w:rPr>
                <w:t>пункт 3 части 6 статьи 20</w:t>
              </w:r>
            </w:hyperlink>
            <w:r w:rsidRPr="00BA3572">
              <w:rPr>
                <w:rFonts w:ascii="Times New Roman" w:hAnsi="Times New Roman"/>
                <w:color w:val="000000"/>
                <w:sz w:val="23"/>
                <w:szCs w:val="23"/>
              </w:rPr>
              <w:t> Федерального закона о теплоснабжении)</w:t>
            </w:r>
          </w:p>
        </w:tc>
        <w:tc>
          <w:tcPr>
            <w:tcW w:w="1701" w:type="dxa"/>
            <w:shd w:val="clear" w:color="auto" w:fill="FFFFFF"/>
            <w:hideMark/>
          </w:tcPr>
          <w:p w14:paraId="2376E693"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Документы, предусмотренные </w:t>
            </w:r>
            <w:hyperlink r:id="rId53" w:anchor="/document/411024354/entry/111512" w:history="1">
              <w:r w:rsidRPr="00BA3572">
                <w:rPr>
                  <w:rFonts w:ascii="Times New Roman" w:hAnsi="Times New Roman"/>
                  <w:color w:val="000000"/>
                  <w:sz w:val="23"/>
                  <w:szCs w:val="23"/>
                </w:rPr>
                <w:t>подпунктами 11.5.12</w:t>
              </w:r>
            </w:hyperlink>
            <w:r w:rsidRPr="00BA3572">
              <w:rPr>
                <w:rFonts w:ascii="Times New Roman" w:hAnsi="Times New Roman"/>
                <w:color w:val="000000"/>
                <w:sz w:val="23"/>
                <w:szCs w:val="23"/>
              </w:rPr>
              <w:t>, </w:t>
            </w:r>
            <w:hyperlink r:id="rId54" w:anchor="/document/411024354/entry/111513" w:history="1">
              <w:r w:rsidRPr="00BA3572">
                <w:rPr>
                  <w:rFonts w:ascii="Times New Roman" w:hAnsi="Times New Roman"/>
                  <w:color w:val="000000"/>
                  <w:sz w:val="23"/>
                  <w:szCs w:val="23"/>
                </w:rPr>
                <w:t>11.5.13 пункта 11</w:t>
              </w:r>
            </w:hyperlink>
            <w:r w:rsidRPr="00BA3572">
              <w:rPr>
                <w:rFonts w:ascii="Times New Roman" w:hAnsi="Times New Roman"/>
                <w:color w:val="000000"/>
                <w:sz w:val="23"/>
                <w:szCs w:val="23"/>
              </w:rPr>
              <w:t> Правил</w:t>
            </w:r>
          </w:p>
        </w:tc>
        <w:tc>
          <w:tcPr>
            <w:tcW w:w="1701" w:type="dxa"/>
            <w:shd w:val="clear" w:color="auto" w:fill="FFFFFF"/>
            <w:hideMark/>
          </w:tcPr>
          <w:p w14:paraId="23785D09"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Показатель отсутствия задолженности за поставленные тепловую энергию</w:t>
            </w:r>
          </w:p>
        </w:tc>
        <w:tc>
          <w:tcPr>
            <w:tcW w:w="1276" w:type="dxa"/>
            <w:shd w:val="clear" w:color="auto" w:fill="FFFFFF"/>
            <w:hideMark/>
          </w:tcPr>
          <w:p w14:paraId="5B95EE9F"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0,15</w:t>
            </w:r>
          </w:p>
        </w:tc>
        <w:tc>
          <w:tcPr>
            <w:tcW w:w="1985" w:type="dxa"/>
            <w:shd w:val="clear" w:color="auto" w:fill="FFFFFF"/>
            <w:hideMark/>
          </w:tcPr>
          <w:p w14:paraId="21F02720"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К</w:t>
            </w:r>
            <w:r w:rsidRPr="00BA3572">
              <w:rPr>
                <w:rFonts w:ascii="Times New Roman" w:hAnsi="Times New Roman"/>
                <w:color w:val="000000"/>
                <w:sz w:val="16"/>
                <w:szCs w:val="16"/>
                <w:vertAlign w:val="subscript"/>
              </w:rPr>
              <w:t> задолж</w:t>
            </w:r>
          </w:p>
        </w:tc>
        <w:tc>
          <w:tcPr>
            <w:tcW w:w="2409" w:type="dxa"/>
            <w:shd w:val="clear" w:color="auto" w:fill="FFFFFF"/>
            <w:hideMark/>
          </w:tcPr>
          <w:p w14:paraId="1519B68B"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К</w:t>
            </w:r>
            <w:r w:rsidRPr="00BA3572">
              <w:rPr>
                <w:rFonts w:ascii="Times New Roman" w:hAnsi="Times New Roman"/>
                <w:color w:val="000000"/>
                <w:sz w:val="16"/>
                <w:szCs w:val="16"/>
                <w:vertAlign w:val="subscript"/>
              </w:rPr>
              <w:t> задолж</w:t>
            </w:r>
            <w:r w:rsidRPr="00BA3572">
              <w:rPr>
                <w:rFonts w:ascii="Times New Roman" w:hAnsi="Times New Roman"/>
                <w:color w:val="000000"/>
                <w:sz w:val="23"/>
                <w:szCs w:val="23"/>
              </w:rPr>
              <w:t> = К</w:t>
            </w:r>
            <w:r w:rsidRPr="00BA3572">
              <w:rPr>
                <w:rFonts w:ascii="Times New Roman" w:hAnsi="Times New Roman"/>
                <w:color w:val="000000"/>
                <w:sz w:val="16"/>
                <w:szCs w:val="16"/>
                <w:vertAlign w:val="subscript"/>
              </w:rPr>
              <w:t> договор</w:t>
            </w:r>
            <w:r w:rsidRPr="00BA3572">
              <w:rPr>
                <w:rFonts w:ascii="Times New Roman" w:hAnsi="Times New Roman"/>
                <w:color w:val="000000"/>
                <w:sz w:val="23"/>
                <w:szCs w:val="23"/>
              </w:rPr>
              <w:t> * 0,05 + К</w:t>
            </w:r>
            <w:r w:rsidRPr="00BA3572">
              <w:rPr>
                <w:rFonts w:ascii="Times New Roman" w:hAnsi="Times New Roman"/>
                <w:color w:val="000000"/>
                <w:sz w:val="16"/>
                <w:szCs w:val="16"/>
                <w:vertAlign w:val="subscript"/>
              </w:rPr>
              <w:t> свер</w:t>
            </w:r>
            <w:r w:rsidRPr="00BA3572">
              <w:rPr>
                <w:rFonts w:ascii="Times New Roman" w:hAnsi="Times New Roman"/>
                <w:color w:val="000000"/>
                <w:sz w:val="23"/>
                <w:szCs w:val="23"/>
              </w:rPr>
              <w:t> 0,95</w:t>
            </w:r>
          </w:p>
        </w:tc>
        <w:tc>
          <w:tcPr>
            <w:tcW w:w="1985" w:type="dxa"/>
            <w:shd w:val="clear" w:color="auto" w:fill="FFFFFF"/>
            <w:hideMark/>
          </w:tcPr>
          <w:p w14:paraId="167CA3A7" w14:textId="77777777" w:rsidR="00BA3572" w:rsidRPr="00BA3572" w:rsidRDefault="00BA3572" w:rsidP="00BA3572">
            <w:pPr>
              <w:spacing w:after="0" w:line="240" w:lineRule="auto"/>
              <w:jc w:val="both"/>
              <w:rPr>
                <w:rFonts w:ascii="Times New Roman" w:hAnsi="Times New Roman"/>
                <w:color w:val="000000"/>
                <w:sz w:val="23"/>
                <w:szCs w:val="23"/>
              </w:rPr>
            </w:pPr>
            <w:r w:rsidRPr="00BA3572">
              <w:rPr>
                <w:rFonts w:ascii="Times New Roman" w:hAnsi="Times New Roman"/>
                <w:color w:val="000000"/>
                <w:sz w:val="23"/>
                <w:szCs w:val="23"/>
              </w:rPr>
              <w:t> </w:t>
            </w:r>
          </w:p>
        </w:tc>
        <w:tc>
          <w:tcPr>
            <w:tcW w:w="1137" w:type="dxa"/>
            <w:shd w:val="clear" w:color="auto" w:fill="FFFFFF"/>
            <w:hideMark/>
          </w:tcPr>
          <w:p w14:paraId="469EF723" w14:textId="77777777" w:rsidR="00BA3572" w:rsidRPr="00BA3572" w:rsidRDefault="00BA3572" w:rsidP="00BA3572">
            <w:pPr>
              <w:spacing w:after="0" w:line="240" w:lineRule="auto"/>
              <w:jc w:val="both"/>
              <w:rPr>
                <w:rFonts w:ascii="Times New Roman" w:hAnsi="Times New Roman"/>
                <w:color w:val="000000"/>
                <w:sz w:val="23"/>
                <w:szCs w:val="23"/>
              </w:rPr>
            </w:pPr>
            <w:r w:rsidRPr="00BA3572">
              <w:rPr>
                <w:rFonts w:ascii="Times New Roman" w:hAnsi="Times New Roman"/>
                <w:color w:val="000000"/>
                <w:sz w:val="23"/>
                <w:szCs w:val="23"/>
              </w:rPr>
              <w:t> </w:t>
            </w:r>
          </w:p>
        </w:tc>
      </w:tr>
      <w:tr w:rsidR="00BA3572" w:rsidRPr="00BA3572" w14:paraId="7D15C6A2" w14:textId="77777777" w:rsidTr="00113262">
        <w:tc>
          <w:tcPr>
            <w:tcW w:w="605" w:type="dxa"/>
            <w:gridSpan w:val="2"/>
            <w:shd w:val="clear" w:color="auto" w:fill="FFFFFF"/>
            <w:hideMark/>
          </w:tcPr>
          <w:p w14:paraId="3A444B2E"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1.3.1</w:t>
            </w:r>
          </w:p>
        </w:tc>
        <w:tc>
          <w:tcPr>
            <w:tcW w:w="1655" w:type="dxa"/>
            <w:vMerge/>
            <w:shd w:val="clear" w:color="auto" w:fill="FFFFFF"/>
            <w:vAlign w:val="center"/>
            <w:hideMark/>
          </w:tcPr>
          <w:p w14:paraId="6904E98B" w14:textId="77777777" w:rsidR="00BA3572" w:rsidRPr="00BA3572" w:rsidRDefault="00BA3572" w:rsidP="00BA3572">
            <w:pPr>
              <w:spacing w:after="0" w:line="240" w:lineRule="auto"/>
              <w:jc w:val="both"/>
              <w:rPr>
                <w:rFonts w:ascii="Times New Roman" w:hAnsi="Times New Roman"/>
                <w:color w:val="000000"/>
                <w:sz w:val="23"/>
                <w:szCs w:val="23"/>
              </w:rPr>
            </w:pPr>
          </w:p>
        </w:tc>
        <w:tc>
          <w:tcPr>
            <w:tcW w:w="1701" w:type="dxa"/>
            <w:shd w:val="clear" w:color="auto" w:fill="FFFFFF"/>
            <w:hideMark/>
          </w:tcPr>
          <w:p w14:paraId="7C805E6C"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Копии заключенных договоров теплоснабжения и (или) договоров оказания услуг по поддержанию резервной тепловой мощности (</w:t>
            </w:r>
            <w:hyperlink r:id="rId55" w:anchor="/document/411024354/entry/111512" w:history="1">
              <w:r w:rsidRPr="00BA3572">
                <w:rPr>
                  <w:rFonts w:ascii="Times New Roman" w:hAnsi="Times New Roman"/>
                  <w:color w:val="000000"/>
                  <w:sz w:val="23"/>
                  <w:szCs w:val="23"/>
                </w:rPr>
                <w:t xml:space="preserve">подпункт </w:t>
              </w:r>
              <w:r w:rsidRPr="00BA3572">
                <w:rPr>
                  <w:rFonts w:ascii="Times New Roman" w:hAnsi="Times New Roman"/>
                  <w:color w:val="000000"/>
                  <w:sz w:val="23"/>
                  <w:szCs w:val="23"/>
                </w:rPr>
                <w:lastRenderedPageBreak/>
                <w:t>11.5.12 пункта 11</w:t>
              </w:r>
            </w:hyperlink>
            <w:r w:rsidRPr="00BA3572">
              <w:rPr>
                <w:rFonts w:ascii="Times New Roman" w:hAnsi="Times New Roman"/>
                <w:color w:val="000000"/>
                <w:sz w:val="23"/>
                <w:szCs w:val="23"/>
              </w:rPr>
              <w:t> Правил)</w:t>
            </w:r>
          </w:p>
        </w:tc>
        <w:tc>
          <w:tcPr>
            <w:tcW w:w="1701" w:type="dxa"/>
            <w:shd w:val="clear" w:color="auto" w:fill="FFFFFF"/>
            <w:hideMark/>
          </w:tcPr>
          <w:p w14:paraId="63B348C6"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lastRenderedPageBreak/>
              <w:t>Показатель наличия заключенных договоров теплоснабжения и (или) договоров оказания услуг по поддержанию резервной тепловой мощности</w:t>
            </w:r>
          </w:p>
        </w:tc>
        <w:tc>
          <w:tcPr>
            <w:tcW w:w="1276" w:type="dxa"/>
            <w:shd w:val="clear" w:color="auto" w:fill="FFFFFF"/>
            <w:hideMark/>
          </w:tcPr>
          <w:p w14:paraId="6FFBB15D"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0,05</w:t>
            </w:r>
          </w:p>
        </w:tc>
        <w:tc>
          <w:tcPr>
            <w:tcW w:w="1985" w:type="dxa"/>
            <w:shd w:val="clear" w:color="auto" w:fill="FFFFFF"/>
            <w:hideMark/>
          </w:tcPr>
          <w:p w14:paraId="25D02A08"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К</w:t>
            </w:r>
            <w:r w:rsidRPr="00BA3572">
              <w:rPr>
                <w:rFonts w:ascii="Times New Roman" w:hAnsi="Times New Roman"/>
                <w:color w:val="000000"/>
                <w:sz w:val="16"/>
                <w:szCs w:val="16"/>
                <w:vertAlign w:val="subscript"/>
              </w:rPr>
              <w:t> договор</w:t>
            </w:r>
          </w:p>
        </w:tc>
        <w:tc>
          <w:tcPr>
            <w:tcW w:w="2409" w:type="dxa"/>
            <w:shd w:val="clear" w:color="auto" w:fill="FFFFFF"/>
            <w:hideMark/>
          </w:tcPr>
          <w:p w14:paraId="3DE94874"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Наличие - 1</w:t>
            </w:r>
          </w:p>
          <w:p w14:paraId="398D51EC"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Отсутствие - 0</w:t>
            </w:r>
          </w:p>
        </w:tc>
        <w:tc>
          <w:tcPr>
            <w:tcW w:w="1985" w:type="dxa"/>
            <w:shd w:val="clear" w:color="auto" w:fill="FFFFFF"/>
            <w:hideMark/>
          </w:tcPr>
          <w:p w14:paraId="7D8CA505" w14:textId="77777777" w:rsidR="00BA3572" w:rsidRPr="00BA3572" w:rsidRDefault="00BA3572" w:rsidP="00BA3572">
            <w:pPr>
              <w:spacing w:after="0" w:line="240" w:lineRule="auto"/>
              <w:jc w:val="both"/>
              <w:rPr>
                <w:rFonts w:ascii="Times New Roman" w:hAnsi="Times New Roman"/>
                <w:color w:val="000000"/>
                <w:sz w:val="23"/>
                <w:szCs w:val="23"/>
              </w:rPr>
            </w:pPr>
            <w:r w:rsidRPr="00BA3572">
              <w:rPr>
                <w:rFonts w:ascii="Times New Roman" w:hAnsi="Times New Roman"/>
                <w:color w:val="000000"/>
                <w:sz w:val="23"/>
                <w:szCs w:val="23"/>
              </w:rPr>
              <w:t> </w:t>
            </w:r>
          </w:p>
        </w:tc>
        <w:tc>
          <w:tcPr>
            <w:tcW w:w="1137" w:type="dxa"/>
            <w:shd w:val="clear" w:color="auto" w:fill="FFFFFF"/>
            <w:hideMark/>
          </w:tcPr>
          <w:p w14:paraId="17A3AC4D" w14:textId="77777777" w:rsidR="00BA3572" w:rsidRPr="00BA3572" w:rsidRDefault="00BA3572" w:rsidP="00BA3572">
            <w:pPr>
              <w:spacing w:after="0" w:line="240" w:lineRule="auto"/>
              <w:jc w:val="both"/>
              <w:rPr>
                <w:rFonts w:ascii="Times New Roman" w:hAnsi="Times New Roman"/>
                <w:color w:val="000000"/>
                <w:sz w:val="23"/>
                <w:szCs w:val="23"/>
              </w:rPr>
            </w:pPr>
            <w:r w:rsidRPr="00BA3572">
              <w:rPr>
                <w:rFonts w:ascii="Times New Roman" w:hAnsi="Times New Roman"/>
                <w:color w:val="000000"/>
                <w:sz w:val="23"/>
                <w:szCs w:val="23"/>
              </w:rPr>
              <w:t> </w:t>
            </w:r>
          </w:p>
        </w:tc>
      </w:tr>
      <w:tr w:rsidR="00BA3572" w:rsidRPr="00BA3572" w14:paraId="09A13A84" w14:textId="77777777" w:rsidTr="00113262">
        <w:tc>
          <w:tcPr>
            <w:tcW w:w="605" w:type="dxa"/>
            <w:gridSpan w:val="2"/>
            <w:shd w:val="clear" w:color="auto" w:fill="FFFFFF"/>
            <w:hideMark/>
          </w:tcPr>
          <w:p w14:paraId="47722BB0"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1.3.2</w:t>
            </w:r>
          </w:p>
        </w:tc>
        <w:tc>
          <w:tcPr>
            <w:tcW w:w="1655" w:type="dxa"/>
            <w:vMerge/>
            <w:shd w:val="clear" w:color="auto" w:fill="FFFFFF"/>
            <w:vAlign w:val="center"/>
            <w:hideMark/>
          </w:tcPr>
          <w:p w14:paraId="0202DC14" w14:textId="77777777" w:rsidR="00BA3572" w:rsidRPr="00BA3572" w:rsidRDefault="00BA3572" w:rsidP="00BA3572">
            <w:pPr>
              <w:spacing w:after="0" w:line="240" w:lineRule="auto"/>
              <w:jc w:val="both"/>
              <w:rPr>
                <w:rFonts w:ascii="Times New Roman" w:hAnsi="Times New Roman"/>
                <w:color w:val="000000"/>
                <w:sz w:val="23"/>
                <w:szCs w:val="23"/>
              </w:rPr>
            </w:pPr>
          </w:p>
        </w:tc>
        <w:tc>
          <w:tcPr>
            <w:tcW w:w="1701" w:type="dxa"/>
            <w:shd w:val="clear" w:color="auto" w:fill="FFFFFF"/>
            <w:hideMark/>
          </w:tcPr>
          <w:p w14:paraId="42C19646"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 xml:space="preserve">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w:t>
            </w:r>
            <w:r w:rsidRPr="00BA3572">
              <w:rPr>
                <w:rFonts w:ascii="Times New Roman" w:hAnsi="Times New Roman"/>
                <w:color w:val="000000"/>
                <w:sz w:val="23"/>
                <w:szCs w:val="23"/>
              </w:rPr>
              <w:lastRenderedPageBreak/>
              <w:t>задолженности</w:t>
            </w:r>
          </w:p>
          <w:p w14:paraId="17AEDF50"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w:t>
            </w:r>
            <w:hyperlink r:id="rId56" w:anchor="/document/411024354/entry/111513" w:history="1">
              <w:r w:rsidRPr="00BA3572">
                <w:rPr>
                  <w:rFonts w:ascii="Times New Roman" w:hAnsi="Times New Roman"/>
                  <w:color w:val="000000"/>
                  <w:sz w:val="23"/>
                  <w:szCs w:val="23"/>
                </w:rPr>
                <w:t>подпункт 11.5.13 пункта 11</w:t>
              </w:r>
            </w:hyperlink>
            <w:r w:rsidRPr="00BA3572">
              <w:rPr>
                <w:rFonts w:ascii="Times New Roman" w:hAnsi="Times New Roman"/>
                <w:color w:val="000000"/>
                <w:sz w:val="23"/>
                <w:szCs w:val="23"/>
              </w:rPr>
              <w:t> Правил)</w:t>
            </w:r>
          </w:p>
        </w:tc>
        <w:tc>
          <w:tcPr>
            <w:tcW w:w="1701" w:type="dxa"/>
            <w:shd w:val="clear" w:color="auto" w:fill="FFFFFF"/>
            <w:hideMark/>
          </w:tcPr>
          <w:p w14:paraId="2AB9CF6A"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lastRenderedPageBreak/>
              <w:t>Показатель отсутствия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tc>
        <w:tc>
          <w:tcPr>
            <w:tcW w:w="1276" w:type="dxa"/>
            <w:shd w:val="clear" w:color="auto" w:fill="FFFFFF"/>
            <w:hideMark/>
          </w:tcPr>
          <w:p w14:paraId="3556D6B2"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0,95</w:t>
            </w:r>
          </w:p>
        </w:tc>
        <w:tc>
          <w:tcPr>
            <w:tcW w:w="1985" w:type="dxa"/>
            <w:shd w:val="clear" w:color="auto" w:fill="FFFFFF"/>
            <w:hideMark/>
          </w:tcPr>
          <w:p w14:paraId="5F77458D"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К</w:t>
            </w:r>
            <w:r w:rsidRPr="00BA3572">
              <w:rPr>
                <w:rFonts w:ascii="Times New Roman" w:hAnsi="Times New Roman"/>
                <w:color w:val="000000"/>
                <w:sz w:val="16"/>
                <w:szCs w:val="16"/>
                <w:vertAlign w:val="subscript"/>
              </w:rPr>
              <w:t> свер</w:t>
            </w:r>
          </w:p>
        </w:tc>
        <w:tc>
          <w:tcPr>
            <w:tcW w:w="2409" w:type="dxa"/>
            <w:shd w:val="clear" w:color="auto" w:fill="FFFFFF"/>
            <w:hideMark/>
          </w:tcPr>
          <w:p w14:paraId="7DB418B9"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Наличие - 1</w:t>
            </w:r>
          </w:p>
          <w:p w14:paraId="01255DA2"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Отсутствие - 0</w:t>
            </w:r>
          </w:p>
        </w:tc>
        <w:tc>
          <w:tcPr>
            <w:tcW w:w="1985" w:type="dxa"/>
            <w:shd w:val="clear" w:color="auto" w:fill="FFFFFF"/>
            <w:hideMark/>
          </w:tcPr>
          <w:p w14:paraId="1185BD09" w14:textId="77777777" w:rsidR="00BA3572" w:rsidRPr="00BA3572" w:rsidRDefault="00BA3572" w:rsidP="00BA3572">
            <w:pPr>
              <w:spacing w:after="0" w:line="240" w:lineRule="auto"/>
              <w:jc w:val="both"/>
              <w:rPr>
                <w:rFonts w:ascii="Times New Roman" w:hAnsi="Times New Roman"/>
                <w:color w:val="000000"/>
                <w:sz w:val="23"/>
                <w:szCs w:val="23"/>
              </w:rPr>
            </w:pPr>
            <w:r w:rsidRPr="00BA3572">
              <w:rPr>
                <w:rFonts w:ascii="Times New Roman" w:hAnsi="Times New Roman"/>
                <w:color w:val="000000"/>
                <w:sz w:val="23"/>
                <w:szCs w:val="23"/>
              </w:rPr>
              <w:t> </w:t>
            </w:r>
          </w:p>
        </w:tc>
        <w:tc>
          <w:tcPr>
            <w:tcW w:w="1137" w:type="dxa"/>
            <w:shd w:val="clear" w:color="auto" w:fill="FFFFFF"/>
            <w:hideMark/>
          </w:tcPr>
          <w:p w14:paraId="52B1CA0D" w14:textId="77777777" w:rsidR="00BA3572" w:rsidRPr="00BA3572" w:rsidRDefault="00BA3572" w:rsidP="00BA3572">
            <w:pPr>
              <w:spacing w:after="0" w:line="240" w:lineRule="auto"/>
              <w:jc w:val="both"/>
              <w:rPr>
                <w:rFonts w:ascii="Times New Roman" w:hAnsi="Times New Roman"/>
                <w:color w:val="000000"/>
                <w:sz w:val="23"/>
                <w:szCs w:val="23"/>
              </w:rPr>
            </w:pPr>
            <w:r w:rsidRPr="00BA3572">
              <w:rPr>
                <w:rFonts w:ascii="Times New Roman" w:hAnsi="Times New Roman"/>
                <w:color w:val="000000"/>
                <w:sz w:val="23"/>
                <w:szCs w:val="23"/>
              </w:rPr>
              <w:t> </w:t>
            </w:r>
          </w:p>
        </w:tc>
      </w:tr>
      <w:tr w:rsidR="00BA3572" w:rsidRPr="00BA3572" w14:paraId="262FFE90" w14:textId="77777777" w:rsidTr="00113262">
        <w:trPr>
          <w:trHeight w:val="240"/>
        </w:trPr>
        <w:tc>
          <w:tcPr>
            <w:tcW w:w="605" w:type="dxa"/>
            <w:gridSpan w:val="2"/>
            <w:shd w:val="clear" w:color="auto" w:fill="FFFFFF"/>
            <w:hideMark/>
          </w:tcPr>
          <w:p w14:paraId="094E9766"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1.4</w:t>
            </w:r>
          </w:p>
        </w:tc>
        <w:tc>
          <w:tcPr>
            <w:tcW w:w="1655" w:type="dxa"/>
            <w:vMerge w:val="restart"/>
            <w:shd w:val="clear" w:color="auto" w:fill="FFFFFF"/>
            <w:hideMark/>
          </w:tcPr>
          <w:p w14:paraId="2712D56F"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Организовывать коммерческий учет тепловой энергии, теплоносителя в соответствии с требованиями, установленными </w:t>
            </w:r>
            <w:hyperlink r:id="rId57" w:anchor="/document/12177489/entry/19" w:history="1">
              <w:r w:rsidRPr="00BA3572">
                <w:rPr>
                  <w:rFonts w:ascii="Times New Roman" w:hAnsi="Times New Roman"/>
                  <w:color w:val="000000"/>
                  <w:sz w:val="23"/>
                  <w:szCs w:val="23"/>
                </w:rPr>
                <w:t>статьей 19</w:t>
              </w:r>
            </w:hyperlink>
            <w:r w:rsidRPr="00BA3572">
              <w:rPr>
                <w:rFonts w:ascii="Times New Roman" w:hAnsi="Times New Roman"/>
                <w:color w:val="000000"/>
                <w:sz w:val="23"/>
                <w:szCs w:val="23"/>
              </w:rPr>
              <w:t> Закона о теплоснабжении (</w:t>
            </w:r>
            <w:hyperlink r:id="rId58" w:anchor="/document/12177489/entry/20604" w:history="1">
              <w:r w:rsidRPr="00BA3572">
                <w:rPr>
                  <w:rFonts w:ascii="Times New Roman" w:hAnsi="Times New Roman"/>
                  <w:color w:val="000000"/>
                  <w:sz w:val="23"/>
                  <w:szCs w:val="23"/>
                </w:rPr>
                <w:t>пункт 4 части 6 статьи 20</w:t>
              </w:r>
            </w:hyperlink>
            <w:r w:rsidRPr="00BA3572">
              <w:rPr>
                <w:rFonts w:ascii="Times New Roman" w:hAnsi="Times New Roman"/>
                <w:color w:val="000000"/>
                <w:sz w:val="23"/>
                <w:szCs w:val="23"/>
              </w:rPr>
              <w:t> Федерального закона о теплоснабжении)</w:t>
            </w:r>
          </w:p>
        </w:tc>
        <w:tc>
          <w:tcPr>
            <w:tcW w:w="1701" w:type="dxa"/>
            <w:shd w:val="clear" w:color="auto" w:fill="FFFFFF"/>
            <w:hideMark/>
          </w:tcPr>
          <w:p w14:paraId="1892D1B4"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Документы, предусмотренные </w:t>
            </w:r>
            <w:hyperlink r:id="rId59" w:anchor="/document/411024354/entry/111514" w:history="1">
              <w:r w:rsidRPr="00BA3572">
                <w:rPr>
                  <w:rFonts w:ascii="Times New Roman" w:hAnsi="Times New Roman"/>
                  <w:color w:val="000000"/>
                  <w:sz w:val="23"/>
                  <w:szCs w:val="23"/>
                </w:rPr>
                <w:t>подпунктами 11.5.14</w:t>
              </w:r>
            </w:hyperlink>
            <w:r w:rsidRPr="00BA3572">
              <w:rPr>
                <w:rFonts w:ascii="Times New Roman" w:hAnsi="Times New Roman"/>
                <w:color w:val="000000"/>
                <w:sz w:val="23"/>
                <w:szCs w:val="23"/>
              </w:rPr>
              <w:t>, </w:t>
            </w:r>
            <w:hyperlink r:id="rId60" w:anchor="/document/411024354/entry/111515" w:history="1">
              <w:r w:rsidRPr="00BA3572">
                <w:rPr>
                  <w:rFonts w:ascii="Times New Roman" w:hAnsi="Times New Roman"/>
                  <w:color w:val="000000"/>
                  <w:sz w:val="23"/>
                  <w:szCs w:val="23"/>
                </w:rPr>
                <w:t>11.5.15 пункта 11</w:t>
              </w:r>
            </w:hyperlink>
            <w:r w:rsidRPr="00BA3572">
              <w:rPr>
                <w:rFonts w:ascii="Times New Roman" w:hAnsi="Times New Roman"/>
                <w:color w:val="000000"/>
                <w:sz w:val="23"/>
                <w:szCs w:val="23"/>
              </w:rPr>
              <w:t> Правил</w:t>
            </w:r>
          </w:p>
        </w:tc>
        <w:tc>
          <w:tcPr>
            <w:tcW w:w="1701" w:type="dxa"/>
            <w:shd w:val="clear" w:color="auto" w:fill="FFFFFF"/>
            <w:hideMark/>
          </w:tcPr>
          <w:p w14:paraId="538399B7"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Показатель организации коммерческого учета тепловой энергии, теплоносителя</w:t>
            </w:r>
          </w:p>
        </w:tc>
        <w:tc>
          <w:tcPr>
            <w:tcW w:w="1276" w:type="dxa"/>
            <w:shd w:val="clear" w:color="auto" w:fill="FFFFFF"/>
            <w:hideMark/>
          </w:tcPr>
          <w:p w14:paraId="7AACEB93"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0,02</w:t>
            </w:r>
          </w:p>
        </w:tc>
        <w:tc>
          <w:tcPr>
            <w:tcW w:w="1985" w:type="dxa"/>
            <w:shd w:val="clear" w:color="auto" w:fill="FFFFFF"/>
            <w:hideMark/>
          </w:tcPr>
          <w:p w14:paraId="56D66E65"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К</w:t>
            </w:r>
            <w:r w:rsidRPr="00BA3572">
              <w:rPr>
                <w:rFonts w:ascii="Times New Roman" w:hAnsi="Times New Roman"/>
                <w:color w:val="000000"/>
                <w:sz w:val="16"/>
                <w:szCs w:val="16"/>
                <w:vertAlign w:val="subscript"/>
              </w:rPr>
              <w:t> учет</w:t>
            </w:r>
          </w:p>
        </w:tc>
        <w:tc>
          <w:tcPr>
            <w:tcW w:w="2409" w:type="dxa"/>
            <w:shd w:val="clear" w:color="auto" w:fill="FFFFFF"/>
            <w:hideMark/>
          </w:tcPr>
          <w:p w14:paraId="7B560C9A"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К</w:t>
            </w:r>
            <w:r w:rsidRPr="00BA3572">
              <w:rPr>
                <w:rFonts w:ascii="Times New Roman" w:hAnsi="Times New Roman"/>
                <w:color w:val="000000"/>
                <w:sz w:val="16"/>
                <w:szCs w:val="16"/>
                <w:vertAlign w:val="subscript"/>
              </w:rPr>
              <w:t> учет</w:t>
            </w:r>
            <w:r w:rsidRPr="00BA3572">
              <w:rPr>
                <w:rFonts w:ascii="Times New Roman" w:hAnsi="Times New Roman"/>
                <w:color w:val="000000"/>
                <w:sz w:val="23"/>
                <w:szCs w:val="23"/>
              </w:rPr>
              <w:t> = К</w:t>
            </w:r>
            <w:r w:rsidRPr="00BA3572">
              <w:rPr>
                <w:rFonts w:ascii="Times New Roman" w:hAnsi="Times New Roman"/>
                <w:color w:val="000000"/>
                <w:sz w:val="16"/>
                <w:szCs w:val="16"/>
                <w:vertAlign w:val="subscript"/>
              </w:rPr>
              <w:t> провер.уз.уч</w:t>
            </w:r>
            <w:r w:rsidRPr="00BA3572">
              <w:rPr>
                <w:rFonts w:ascii="Times New Roman" w:hAnsi="Times New Roman"/>
                <w:color w:val="000000"/>
                <w:sz w:val="23"/>
                <w:szCs w:val="23"/>
              </w:rPr>
              <w:t> * 0,5 + К</w:t>
            </w:r>
            <w:r w:rsidRPr="00BA3572">
              <w:rPr>
                <w:rFonts w:ascii="Times New Roman" w:hAnsi="Times New Roman"/>
                <w:color w:val="000000"/>
                <w:sz w:val="16"/>
                <w:szCs w:val="16"/>
                <w:vertAlign w:val="subscript"/>
              </w:rPr>
              <w:t> провер.кип</w:t>
            </w:r>
            <w:r w:rsidRPr="00BA3572">
              <w:rPr>
                <w:rFonts w:ascii="Times New Roman" w:hAnsi="Times New Roman"/>
                <w:color w:val="000000"/>
                <w:sz w:val="23"/>
                <w:szCs w:val="23"/>
              </w:rPr>
              <w:t> * 0,5</w:t>
            </w:r>
          </w:p>
        </w:tc>
        <w:tc>
          <w:tcPr>
            <w:tcW w:w="1985" w:type="dxa"/>
            <w:shd w:val="clear" w:color="auto" w:fill="FFFFFF"/>
            <w:hideMark/>
          </w:tcPr>
          <w:p w14:paraId="2F2E7013" w14:textId="77777777" w:rsidR="00BA3572" w:rsidRPr="00BA3572" w:rsidRDefault="00BA3572" w:rsidP="00BA3572">
            <w:pPr>
              <w:spacing w:after="0" w:line="240" w:lineRule="auto"/>
              <w:jc w:val="both"/>
              <w:rPr>
                <w:rFonts w:ascii="Times New Roman" w:hAnsi="Times New Roman"/>
                <w:color w:val="000000"/>
                <w:sz w:val="23"/>
                <w:szCs w:val="23"/>
              </w:rPr>
            </w:pPr>
            <w:r w:rsidRPr="00BA3572">
              <w:rPr>
                <w:rFonts w:ascii="Times New Roman" w:hAnsi="Times New Roman"/>
                <w:color w:val="000000"/>
                <w:sz w:val="23"/>
                <w:szCs w:val="23"/>
              </w:rPr>
              <w:t> </w:t>
            </w:r>
          </w:p>
        </w:tc>
        <w:tc>
          <w:tcPr>
            <w:tcW w:w="1137" w:type="dxa"/>
            <w:shd w:val="clear" w:color="auto" w:fill="FFFFFF"/>
            <w:hideMark/>
          </w:tcPr>
          <w:p w14:paraId="238E53C2" w14:textId="77777777" w:rsidR="00BA3572" w:rsidRPr="00BA3572" w:rsidRDefault="00BA3572" w:rsidP="00BA3572">
            <w:pPr>
              <w:spacing w:after="0" w:line="240" w:lineRule="auto"/>
              <w:jc w:val="both"/>
              <w:rPr>
                <w:rFonts w:ascii="Times New Roman" w:hAnsi="Times New Roman"/>
                <w:color w:val="000000"/>
                <w:sz w:val="23"/>
                <w:szCs w:val="23"/>
              </w:rPr>
            </w:pPr>
            <w:r w:rsidRPr="00BA3572">
              <w:rPr>
                <w:rFonts w:ascii="Times New Roman" w:hAnsi="Times New Roman"/>
                <w:color w:val="000000"/>
                <w:sz w:val="23"/>
                <w:szCs w:val="23"/>
              </w:rPr>
              <w:t> </w:t>
            </w:r>
          </w:p>
        </w:tc>
      </w:tr>
      <w:tr w:rsidR="00BA3572" w:rsidRPr="00BA3572" w14:paraId="184B011A" w14:textId="77777777" w:rsidTr="00113262">
        <w:tc>
          <w:tcPr>
            <w:tcW w:w="605" w:type="dxa"/>
            <w:gridSpan w:val="2"/>
            <w:shd w:val="clear" w:color="auto" w:fill="FFFFFF"/>
            <w:hideMark/>
          </w:tcPr>
          <w:p w14:paraId="1A459FEC"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1.4.1</w:t>
            </w:r>
          </w:p>
        </w:tc>
        <w:tc>
          <w:tcPr>
            <w:tcW w:w="1655" w:type="dxa"/>
            <w:vMerge/>
            <w:shd w:val="clear" w:color="auto" w:fill="FFFFFF"/>
            <w:vAlign w:val="center"/>
            <w:hideMark/>
          </w:tcPr>
          <w:p w14:paraId="7C14F0C1" w14:textId="77777777" w:rsidR="00BA3572" w:rsidRPr="00BA3572" w:rsidRDefault="00BA3572" w:rsidP="00BA3572">
            <w:pPr>
              <w:spacing w:after="0" w:line="240" w:lineRule="auto"/>
              <w:jc w:val="both"/>
              <w:rPr>
                <w:rFonts w:ascii="Times New Roman" w:hAnsi="Times New Roman"/>
                <w:color w:val="000000"/>
                <w:sz w:val="23"/>
                <w:szCs w:val="23"/>
              </w:rPr>
            </w:pPr>
          </w:p>
        </w:tc>
        <w:tc>
          <w:tcPr>
            <w:tcW w:w="1701" w:type="dxa"/>
            <w:shd w:val="clear" w:color="auto" w:fill="FFFFFF"/>
            <w:hideMark/>
          </w:tcPr>
          <w:p w14:paraId="4A651C04"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Акты периодической проверки узла учета, составленные в соответствии с </w:t>
            </w:r>
            <w:hyperlink r:id="rId61" w:anchor="/document/70511954/entry/73" w:history="1">
              <w:r w:rsidRPr="00BA3572">
                <w:rPr>
                  <w:rFonts w:ascii="Times New Roman" w:hAnsi="Times New Roman"/>
                  <w:color w:val="000000"/>
                  <w:sz w:val="23"/>
                  <w:szCs w:val="23"/>
                </w:rPr>
                <w:t>пунктом 73</w:t>
              </w:r>
            </w:hyperlink>
            <w:r w:rsidRPr="00BA3572">
              <w:rPr>
                <w:rFonts w:ascii="Times New Roman" w:hAnsi="Times New Roman"/>
                <w:color w:val="000000"/>
                <w:sz w:val="23"/>
                <w:szCs w:val="23"/>
              </w:rPr>
              <w:t> Правил коммерческого учета, утвержденных </w:t>
            </w:r>
            <w:hyperlink r:id="rId62" w:anchor="/document/70511954/entry/0" w:history="1">
              <w:r w:rsidRPr="00BA3572">
                <w:rPr>
                  <w:rFonts w:ascii="Times New Roman" w:hAnsi="Times New Roman"/>
                  <w:color w:val="000000"/>
                  <w:sz w:val="23"/>
                  <w:szCs w:val="23"/>
                </w:rPr>
                <w:t>постановлением</w:t>
              </w:r>
            </w:hyperlink>
            <w:r w:rsidRPr="00BA3572">
              <w:rPr>
                <w:rFonts w:ascii="Times New Roman" w:hAnsi="Times New Roman"/>
                <w:color w:val="000000"/>
                <w:sz w:val="23"/>
                <w:szCs w:val="23"/>
              </w:rPr>
              <w:t> Правительства Российской Федерации от 18 ноября 2013 № 1034, акты разграничения балансовой принадлежности (</w:t>
            </w:r>
            <w:hyperlink r:id="rId63" w:anchor="/document/411024354/entry/111514" w:history="1">
              <w:r w:rsidRPr="00BA3572">
                <w:rPr>
                  <w:rFonts w:ascii="Times New Roman" w:hAnsi="Times New Roman"/>
                  <w:color w:val="000000"/>
                  <w:sz w:val="23"/>
                  <w:szCs w:val="23"/>
                </w:rPr>
                <w:t xml:space="preserve">подпункт 11.5.14 пункта </w:t>
              </w:r>
              <w:r w:rsidRPr="00BA3572">
                <w:rPr>
                  <w:rFonts w:ascii="Times New Roman" w:hAnsi="Times New Roman"/>
                  <w:color w:val="000000"/>
                  <w:sz w:val="23"/>
                  <w:szCs w:val="23"/>
                </w:rPr>
                <w:lastRenderedPageBreak/>
                <w:t>11</w:t>
              </w:r>
            </w:hyperlink>
            <w:r w:rsidRPr="00BA3572">
              <w:rPr>
                <w:rFonts w:ascii="Times New Roman" w:hAnsi="Times New Roman"/>
                <w:color w:val="000000"/>
                <w:sz w:val="23"/>
                <w:szCs w:val="23"/>
              </w:rPr>
              <w:t> Правил)</w:t>
            </w:r>
          </w:p>
        </w:tc>
        <w:tc>
          <w:tcPr>
            <w:tcW w:w="1701" w:type="dxa"/>
            <w:shd w:val="clear" w:color="auto" w:fill="FFFFFF"/>
            <w:hideMark/>
          </w:tcPr>
          <w:p w14:paraId="23F0A1B1"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lastRenderedPageBreak/>
              <w:t>Показатель наличия акта проверки узла учета</w:t>
            </w:r>
          </w:p>
        </w:tc>
        <w:tc>
          <w:tcPr>
            <w:tcW w:w="1276" w:type="dxa"/>
            <w:shd w:val="clear" w:color="auto" w:fill="FFFFFF"/>
            <w:hideMark/>
          </w:tcPr>
          <w:p w14:paraId="6177CDC7"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0,5</w:t>
            </w:r>
          </w:p>
        </w:tc>
        <w:tc>
          <w:tcPr>
            <w:tcW w:w="1985" w:type="dxa"/>
            <w:shd w:val="clear" w:color="auto" w:fill="FFFFFF"/>
            <w:hideMark/>
          </w:tcPr>
          <w:p w14:paraId="4C1E3A43"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К</w:t>
            </w:r>
            <w:r w:rsidRPr="00BA3572">
              <w:rPr>
                <w:rFonts w:ascii="Times New Roman" w:hAnsi="Times New Roman"/>
                <w:color w:val="000000"/>
                <w:sz w:val="16"/>
                <w:szCs w:val="16"/>
                <w:vertAlign w:val="subscript"/>
              </w:rPr>
              <w:t> провер.уз.уч</w:t>
            </w:r>
          </w:p>
        </w:tc>
        <w:tc>
          <w:tcPr>
            <w:tcW w:w="2409" w:type="dxa"/>
            <w:shd w:val="clear" w:color="auto" w:fill="FFFFFF"/>
            <w:hideMark/>
          </w:tcPr>
          <w:p w14:paraId="3EADF68E"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Наличие - 1</w:t>
            </w:r>
          </w:p>
          <w:p w14:paraId="32D873BD"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Отсутствие - 0</w:t>
            </w:r>
          </w:p>
        </w:tc>
        <w:tc>
          <w:tcPr>
            <w:tcW w:w="1985" w:type="dxa"/>
            <w:shd w:val="clear" w:color="auto" w:fill="FFFFFF"/>
            <w:hideMark/>
          </w:tcPr>
          <w:p w14:paraId="34DCDE72" w14:textId="77777777" w:rsidR="00BA3572" w:rsidRPr="00BA3572" w:rsidRDefault="00BA3572" w:rsidP="00BA3572">
            <w:pPr>
              <w:spacing w:after="0" w:line="240" w:lineRule="auto"/>
              <w:jc w:val="both"/>
              <w:rPr>
                <w:rFonts w:ascii="Times New Roman" w:hAnsi="Times New Roman"/>
                <w:color w:val="000000"/>
                <w:sz w:val="23"/>
                <w:szCs w:val="23"/>
              </w:rPr>
            </w:pPr>
            <w:r w:rsidRPr="00BA3572">
              <w:rPr>
                <w:rFonts w:ascii="Times New Roman" w:hAnsi="Times New Roman"/>
                <w:color w:val="000000"/>
                <w:sz w:val="23"/>
                <w:szCs w:val="23"/>
              </w:rPr>
              <w:t> </w:t>
            </w:r>
          </w:p>
        </w:tc>
        <w:tc>
          <w:tcPr>
            <w:tcW w:w="1137" w:type="dxa"/>
            <w:shd w:val="clear" w:color="auto" w:fill="FFFFFF"/>
            <w:hideMark/>
          </w:tcPr>
          <w:p w14:paraId="184E8B84" w14:textId="77777777" w:rsidR="00BA3572" w:rsidRPr="00BA3572" w:rsidRDefault="00BA3572" w:rsidP="00BA3572">
            <w:pPr>
              <w:spacing w:after="0" w:line="240" w:lineRule="auto"/>
              <w:jc w:val="both"/>
              <w:rPr>
                <w:rFonts w:ascii="Times New Roman" w:hAnsi="Times New Roman"/>
                <w:color w:val="000000"/>
                <w:sz w:val="23"/>
                <w:szCs w:val="23"/>
              </w:rPr>
            </w:pPr>
            <w:r w:rsidRPr="00BA3572">
              <w:rPr>
                <w:rFonts w:ascii="Times New Roman" w:hAnsi="Times New Roman"/>
                <w:color w:val="000000"/>
                <w:sz w:val="23"/>
                <w:szCs w:val="23"/>
              </w:rPr>
              <w:t> </w:t>
            </w:r>
          </w:p>
        </w:tc>
      </w:tr>
      <w:tr w:rsidR="00BA3572" w:rsidRPr="00BA3572" w14:paraId="20C3D47D" w14:textId="77777777" w:rsidTr="00113262">
        <w:tc>
          <w:tcPr>
            <w:tcW w:w="605" w:type="dxa"/>
            <w:gridSpan w:val="2"/>
            <w:shd w:val="clear" w:color="auto" w:fill="FFFFFF"/>
            <w:hideMark/>
          </w:tcPr>
          <w:p w14:paraId="1075F420"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1.4.2</w:t>
            </w:r>
          </w:p>
        </w:tc>
        <w:tc>
          <w:tcPr>
            <w:tcW w:w="1655" w:type="dxa"/>
            <w:vMerge/>
            <w:shd w:val="clear" w:color="auto" w:fill="FFFFFF"/>
            <w:vAlign w:val="center"/>
            <w:hideMark/>
          </w:tcPr>
          <w:p w14:paraId="18233383" w14:textId="77777777" w:rsidR="00BA3572" w:rsidRPr="00BA3572" w:rsidRDefault="00BA3572" w:rsidP="00BA3572">
            <w:pPr>
              <w:spacing w:after="0" w:line="240" w:lineRule="auto"/>
              <w:jc w:val="both"/>
              <w:rPr>
                <w:rFonts w:ascii="Times New Roman" w:hAnsi="Times New Roman"/>
                <w:color w:val="000000"/>
                <w:sz w:val="23"/>
                <w:szCs w:val="23"/>
              </w:rPr>
            </w:pPr>
          </w:p>
        </w:tc>
        <w:tc>
          <w:tcPr>
            <w:tcW w:w="1701" w:type="dxa"/>
            <w:shd w:val="clear" w:color="auto" w:fill="FFFFFF"/>
            <w:hideMark/>
          </w:tcPr>
          <w:p w14:paraId="197BF1CC"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Акты проверки контрольно-измерительных приборов в тепловом пункте, с обязательным указанием заводских номеров, отметки о наличии паспортов контрольно-измерительных приборов (</w:t>
            </w:r>
            <w:hyperlink r:id="rId64" w:anchor="/document/411024354/entry/111515" w:history="1">
              <w:r w:rsidRPr="00BA3572">
                <w:rPr>
                  <w:rFonts w:ascii="Times New Roman" w:hAnsi="Times New Roman"/>
                  <w:color w:val="000000"/>
                  <w:sz w:val="23"/>
                  <w:szCs w:val="23"/>
                </w:rPr>
                <w:t>подпункт 11.5.15 пункта 11</w:t>
              </w:r>
            </w:hyperlink>
            <w:r w:rsidRPr="00BA3572">
              <w:rPr>
                <w:rFonts w:ascii="Times New Roman" w:hAnsi="Times New Roman"/>
                <w:color w:val="000000"/>
                <w:sz w:val="23"/>
                <w:szCs w:val="23"/>
              </w:rPr>
              <w:t> Правил)</w:t>
            </w:r>
          </w:p>
        </w:tc>
        <w:tc>
          <w:tcPr>
            <w:tcW w:w="1701" w:type="dxa"/>
            <w:shd w:val="clear" w:color="auto" w:fill="FFFFFF"/>
            <w:hideMark/>
          </w:tcPr>
          <w:p w14:paraId="42F7E458"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Показатель наличия актов проверки контрольно-измерительных приборов в тепловом пункте</w:t>
            </w:r>
          </w:p>
        </w:tc>
        <w:tc>
          <w:tcPr>
            <w:tcW w:w="1276" w:type="dxa"/>
            <w:shd w:val="clear" w:color="auto" w:fill="FFFFFF"/>
            <w:hideMark/>
          </w:tcPr>
          <w:p w14:paraId="3AFFD784"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0,5</w:t>
            </w:r>
          </w:p>
        </w:tc>
        <w:tc>
          <w:tcPr>
            <w:tcW w:w="1985" w:type="dxa"/>
            <w:shd w:val="clear" w:color="auto" w:fill="FFFFFF"/>
            <w:hideMark/>
          </w:tcPr>
          <w:p w14:paraId="03FBAABD"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К</w:t>
            </w:r>
            <w:r w:rsidRPr="00BA3572">
              <w:rPr>
                <w:rFonts w:ascii="Times New Roman" w:hAnsi="Times New Roman"/>
                <w:color w:val="000000"/>
                <w:sz w:val="16"/>
                <w:szCs w:val="16"/>
                <w:vertAlign w:val="subscript"/>
              </w:rPr>
              <w:t> провер.кип</w:t>
            </w:r>
          </w:p>
        </w:tc>
        <w:tc>
          <w:tcPr>
            <w:tcW w:w="2409" w:type="dxa"/>
            <w:shd w:val="clear" w:color="auto" w:fill="FFFFFF"/>
            <w:hideMark/>
          </w:tcPr>
          <w:p w14:paraId="68D1C895"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Наличие - 1</w:t>
            </w:r>
          </w:p>
          <w:p w14:paraId="5308F79C"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Отсутствие - 0</w:t>
            </w:r>
          </w:p>
        </w:tc>
        <w:tc>
          <w:tcPr>
            <w:tcW w:w="1985" w:type="dxa"/>
            <w:shd w:val="clear" w:color="auto" w:fill="FFFFFF"/>
            <w:hideMark/>
          </w:tcPr>
          <w:p w14:paraId="1A1002B3" w14:textId="77777777" w:rsidR="00BA3572" w:rsidRPr="00BA3572" w:rsidRDefault="00BA3572" w:rsidP="00BA3572">
            <w:pPr>
              <w:spacing w:after="0" w:line="240" w:lineRule="auto"/>
              <w:jc w:val="both"/>
              <w:rPr>
                <w:rFonts w:ascii="Times New Roman" w:hAnsi="Times New Roman"/>
                <w:color w:val="000000"/>
                <w:sz w:val="23"/>
                <w:szCs w:val="23"/>
              </w:rPr>
            </w:pPr>
            <w:r w:rsidRPr="00BA3572">
              <w:rPr>
                <w:rFonts w:ascii="Times New Roman" w:hAnsi="Times New Roman"/>
                <w:color w:val="000000"/>
                <w:sz w:val="23"/>
                <w:szCs w:val="23"/>
              </w:rPr>
              <w:t> </w:t>
            </w:r>
          </w:p>
        </w:tc>
        <w:tc>
          <w:tcPr>
            <w:tcW w:w="1137" w:type="dxa"/>
            <w:shd w:val="clear" w:color="auto" w:fill="FFFFFF"/>
            <w:hideMark/>
          </w:tcPr>
          <w:p w14:paraId="73445D7F" w14:textId="77777777" w:rsidR="00BA3572" w:rsidRPr="00BA3572" w:rsidRDefault="00BA3572" w:rsidP="00BA3572">
            <w:pPr>
              <w:spacing w:after="0" w:line="240" w:lineRule="auto"/>
              <w:jc w:val="both"/>
              <w:rPr>
                <w:rFonts w:ascii="Times New Roman" w:hAnsi="Times New Roman"/>
                <w:color w:val="000000"/>
                <w:sz w:val="23"/>
                <w:szCs w:val="23"/>
              </w:rPr>
            </w:pPr>
            <w:r w:rsidRPr="00BA3572">
              <w:rPr>
                <w:rFonts w:ascii="Times New Roman" w:hAnsi="Times New Roman"/>
                <w:color w:val="000000"/>
                <w:sz w:val="23"/>
                <w:szCs w:val="23"/>
              </w:rPr>
              <w:t> </w:t>
            </w:r>
          </w:p>
        </w:tc>
      </w:tr>
      <w:tr w:rsidR="00BA3572" w:rsidRPr="00BA3572" w14:paraId="3B9A2341" w14:textId="77777777" w:rsidTr="00113262">
        <w:trPr>
          <w:trHeight w:val="240"/>
        </w:trPr>
        <w:tc>
          <w:tcPr>
            <w:tcW w:w="605" w:type="dxa"/>
            <w:gridSpan w:val="2"/>
            <w:shd w:val="clear" w:color="auto" w:fill="FFFFFF"/>
            <w:hideMark/>
          </w:tcPr>
          <w:p w14:paraId="13BB82EC"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2</w:t>
            </w:r>
          </w:p>
        </w:tc>
        <w:tc>
          <w:tcPr>
            <w:tcW w:w="1655" w:type="dxa"/>
            <w:vMerge w:val="restart"/>
            <w:shd w:val="clear" w:color="auto" w:fill="FFFFFF"/>
            <w:hideMark/>
          </w:tcPr>
          <w:p w14:paraId="1B9A6477"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В случае эксплуатации жилищного фонда обеспечить выполнение требований </w:t>
            </w:r>
            <w:hyperlink r:id="rId65" w:anchor="/document/12132859/entry/1000" w:history="1">
              <w:r w:rsidRPr="00BA3572">
                <w:rPr>
                  <w:rFonts w:ascii="Times New Roman" w:hAnsi="Times New Roman"/>
                  <w:color w:val="000000"/>
                  <w:sz w:val="23"/>
                  <w:szCs w:val="23"/>
                </w:rPr>
                <w:t>Правил и норм</w:t>
              </w:r>
            </w:hyperlink>
            <w:r w:rsidRPr="00BA3572">
              <w:rPr>
                <w:rFonts w:ascii="Times New Roman" w:hAnsi="Times New Roman"/>
                <w:color w:val="000000"/>
                <w:sz w:val="23"/>
                <w:szCs w:val="23"/>
              </w:rPr>
              <w:t xml:space="preserve"> технической эксплуатации жилищного </w:t>
            </w:r>
            <w:r w:rsidRPr="00BA3572">
              <w:rPr>
                <w:rFonts w:ascii="Times New Roman" w:hAnsi="Times New Roman"/>
                <w:color w:val="000000"/>
                <w:sz w:val="23"/>
                <w:szCs w:val="23"/>
              </w:rPr>
              <w:lastRenderedPageBreak/>
              <w:t>фонда, утвержденных </w:t>
            </w:r>
            <w:hyperlink r:id="rId66" w:anchor="/document/12132859/entry/0" w:history="1">
              <w:r w:rsidRPr="00BA3572">
                <w:rPr>
                  <w:rFonts w:ascii="Times New Roman" w:hAnsi="Times New Roman"/>
                  <w:color w:val="000000"/>
                  <w:sz w:val="23"/>
                  <w:szCs w:val="23"/>
                </w:rPr>
                <w:t>постановлением</w:t>
              </w:r>
            </w:hyperlink>
            <w:r w:rsidRPr="00BA3572">
              <w:rPr>
                <w:rFonts w:ascii="Times New Roman" w:hAnsi="Times New Roman"/>
                <w:color w:val="000000"/>
                <w:sz w:val="23"/>
                <w:szCs w:val="23"/>
              </w:rPr>
              <w:t> Госстроя Российской Федерации от 27 сентября 2003 № 170</w:t>
            </w:r>
            <w:r w:rsidRPr="00BA3572">
              <w:rPr>
                <w:rFonts w:ascii="Times New Roman" w:hAnsi="Times New Roman"/>
                <w:color w:val="000000"/>
                <w:sz w:val="16"/>
                <w:szCs w:val="16"/>
                <w:vertAlign w:val="superscript"/>
              </w:rPr>
              <w:t> </w:t>
            </w:r>
            <w:hyperlink r:id="rId67" w:anchor="/document/411024354/entry/24333" w:history="1">
              <w:r w:rsidRPr="00BA3572">
                <w:rPr>
                  <w:rFonts w:ascii="Times New Roman" w:hAnsi="Times New Roman"/>
                  <w:color w:val="000000"/>
                  <w:sz w:val="16"/>
                  <w:szCs w:val="16"/>
                  <w:vertAlign w:val="superscript"/>
                </w:rPr>
                <w:t>3</w:t>
              </w:r>
            </w:hyperlink>
            <w:r w:rsidRPr="00BA3572">
              <w:rPr>
                <w:rFonts w:ascii="Times New Roman" w:hAnsi="Times New Roman"/>
                <w:color w:val="000000"/>
                <w:sz w:val="23"/>
                <w:szCs w:val="23"/>
              </w:rPr>
              <w:t> (далее - Правила и нормы технической эксплуатации жилищного фонда) (</w:t>
            </w:r>
            <w:hyperlink r:id="rId68" w:anchor="/document/411024354/entry/10112" w:history="1">
              <w:r w:rsidRPr="00BA3572">
                <w:rPr>
                  <w:rFonts w:ascii="Times New Roman" w:hAnsi="Times New Roman"/>
                  <w:color w:val="000000"/>
                  <w:sz w:val="23"/>
                  <w:szCs w:val="23"/>
                </w:rPr>
                <w:t>подпункт 11.2 пункта 11</w:t>
              </w:r>
            </w:hyperlink>
            <w:r w:rsidRPr="00BA3572">
              <w:rPr>
                <w:rFonts w:ascii="Times New Roman" w:hAnsi="Times New Roman"/>
                <w:color w:val="000000"/>
                <w:sz w:val="23"/>
                <w:szCs w:val="23"/>
              </w:rPr>
              <w:t> Правил)</w:t>
            </w:r>
          </w:p>
        </w:tc>
        <w:tc>
          <w:tcPr>
            <w:tcW w:w="1701" w:type="dxa"/>
            <w:shd w:val="clear" w:color="auto" w:fill="FFFFFF"/>
            <w:hideMark/>
          </w:tcPr>
          <w:p w14:paraId="0D0CDCB6"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lastRenderedPageBreak/>
              <w:t>Документы, предусмотренные </w:t>
            </w:r>
            <w:hyperlink r:id="rId69" w:anchor="/document/411024354/entry/111516" w:history="1">
              <w:r w:rsidRPr="00BA3572">
                <w:rPr>
                  <w:rFonts w:ascii="Times New Roman" w:hAnsi="Times New Roman"/>
                  <w:color w:val="000000"/>
                  <w:sz w:val="23"/>
                  <w:szCs w:val="23"/>
                </w:rPr>
                <w:t>подпунктами 11.5.16</w:t>
              </w:r>
            </w:hyperlink>
            <w:r w:rsidRPr="00BA3572">
              <w:rPr>
                <w:rFonts w:ascii="Times New Roman" w:hAnsi="Times New Roman"/>
                <w:color w:val="000000"/>
                <w:sz w:val="23"/>
                <w:szCs w:val="23"/>
              </w:rPr>
              <w:t>, </w:t>
            </w:r>
            <w:hyperlink r:id="rId70" w:anchor="/document/411024354/entry/111517" w:history="1">
              <w:r w:rsidRPr="00BA3572">
                <w:rPr>
                  <w:rFonts w:ascii="Times New Roman" w:hAnsi="Times New Roman"/>
                  <w:color w:val="000000"/>
                  <w:sz w:val="23"/>
                  <w:szCs w:val="23"/>
                </w:rPr>
                <w:t>11.5.17 пункта 11</w:t>
              </w:r>
            </w:hyperlink>
            <w:r w:rsidRPr="00BA3572">
              <w:rPr>
                <w:rFonts w:ascii="Times New Roman" w:hAnsi="Times New Roman"/>
                <w:color w:val="000000"/>
                <w:sz w:val="23"/>
                <w:szCs w:val="23"/>
              </w:rPr>
              <w:t> Правил</w:t>
            </w:r>
          </w:p>
        </w:tc>
        <w:tc>
          <w:tcPr>
            <w:tcW w:w="1701" w:type="dxa"/>
            <w:shd w:val="clear" w:color="auto" w:fill="FFFFFF"/>
            <w:hideMark/>
          </w:tcPr>
          <w:p w14:paraId="417BDD6D"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Показатель выполнения </w:t>
            </w:r>
            <w:hyperlink r:id="rId71" w:anchor="/document/12132859/entry/1000" w:history="1">
              <w:r w:rsidRPr="00BA3572">
                <w:rPr>
                  <w:rFonts w:ascii="Times New Roman" w:hAnsi="Times New Roman"/>
                  <w:color w:val="000000"/>
                  <w:sz w:val="23"/>
                  <w:szCs w:val="23"/>
                </w:rPr>
                <w:t>Правил и норм</w:t>
              </w:r>
            </w:hyperlink>
            <w:r w:rsidRPr="00BA3572">
              <w:rPr>
                <w:rFonts w:ascii="Times New Roman" w:hAnsi="Times New Roman"/>
                <w:color w:val="000000"/>
                <w:sz w:val="23"/>
                <w:szCs w:val="23"/>
              </w:rPr>
              <w:t> технической эксплуатации жилищного фонда</w:t>
            </w:r>
          </w:p>
        </w:tc>
        <w:tc>
          <w:tcPr>
            <w:tcW w:w="1276" w:type="dxa"/>
            <w:shd w:val="clear" w:color="auto" w:fill="FFFFFF"/>
            <w:hideMark/>
          </w:tcPr>
          <w:p w14:paraId="47EA77FD"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0,06</w:t>
            </w:r>
          </w:p>
        </w:tc>
        <w:tc>
          <w:tcPr>
            <w:tcW w:w="1985" w:type="dxa"/>
            <w:shd w:val="clear" w:color="auto" w:fill="FFFFFF"/>
            <w:hideMark/>
          </w:tcPr>
          <w:p w14:paraId="0909F324"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К</w:t>
            </w:r>
            <w:r w:rsidRPr="00BA3572">
              <w:rPr>
                <w:rFonts w:ascii="Times New Roman" w:hAnsi="Times New Roman"/>
                <w:color w:val="000000"/>
                <w:sz w:val="16"/>
                <w:szCs w:val="16"/>
                <w:vertAlign w:val="subscript"/>
              </w:rPr>
              <w:t> жил.фонд</w:t>
            </w:r>
          </w:p>
        </w:tc>
        <w:tc>
          <w:tcPr>
            <w:tcW w:w="2409" w:type="dxa"/>
            <w:shd w:val="clear" w:color="auto" w:fill="FFFFFF"/>
            <w:hideMark/>
          </w:tcPr>
          <w:p w14:paraId="5DC15177"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К</w:t>
            </w:r>
            <w:r w:rsidRPr="00BA3572">
              <w:rPr>
                <w:rFonts w:ascii="Times New Roman" w:hAnsi="Times New Roman"/>
                <w:color w:val="000000"/>
                <w:sz w:val="16"/>
                <w:szCs w:val="16"/>
                <w:vertAlign w:val="subscript"/>
              </w:rPr>
              <w:t> жил.фонд</w:t>
            </w:r>
            <w:r w:rsidRPr="00BA3572">
              <w:rPr>
                <w:rFonts w:ascii="Times New Roman" w:hAnsi="Times New Roman"/>
                <w:color w:val="000000"/>
                <w:sz w:val="23"/>
                <w:szCs w:val="23"/>
              </w:rPr>
              <w:t> = К</w:t>
            </w:r>
            <w:r w:rsidRPr="00BA3572">
              <w:rPr>
                <w:rFonts w:ascii="Times New Roman" w:hAnsi="Times New Roman"/>
                <w:color w:val="000000"/>
                <w:sz w:val="16"/>
                <w:szCs w:val="16"/>
                <w:vertAlign w:val="subscript"/>
              </w:rPr>
              <w:t> контур</w:t>
            </w:r>
            <w:r w:rsidRPr="00BA3572">
              <w:rPr>
                <w:rFonts w:ascii="Times New Roman" w:hAnsi="Times New Roman"/>
                <w:color w:val="000000"/>
                <w:sz w:val="23"/>
                <w:szCs w:val="23"/>
              </w:rPr>
              <w:t> * 0,7 + К</w:t>
            </w:r>
            <w:r w:rsidRPr="00BA3572">
              <w:rPr>
                <w:rFonts w:ascii="Times New Roman" w:hAnsi="Times New Roman"/>
                <w:color w:val="000000"/>
                <w:sz w:val="16"/>
                <w:szCs w:val="16"/>
                <w:vertAlign w:val="subscript"/>
              </w:rPr>
              <w:t> дезинф</w:t>
            </w:r>
            <w:r w:rsidRPr="00BA3572">
              <w:rPr>
                <w:rFonts w:ascii="Times New Roman" w:hAnsi="Times New Roman"/>
                <w:color w:val="000000"/>
                <w:sz w:val="23"/>
                <w:szCs w:val="23"/>
              </w:rPr>
              <w:t> * 0,3</w:t>
            </w:r>
          </w:p>
        </w:tc>
        <w:tc>
          <w:tcPr>
            <w:tcW w:w="1985" w:type="dxa"/>
            <w:shd w:val="clear" w:color="auto" w:fill="FFFFFF"/>
            <w:hideMark/>
          </w:tcPr>
          <w:p w14:paraId="5C5F3492" w14:textId="77777777" w:rsidR="00BA3572" w:rsidRPr="00BA3572" w:rsidRDefault="00BA3572" w:rsidP="00BA3572">
            <w:pPr>
              <w:spacing w:after="0" w:line="240" w:lineRule="auto"/>
              <w:jc w:val="both"/>
              <w:rPr>
                <w:rFonts w:ascii="Times New Roman" w:hAnsi="Times New Roman"/>
                <w:color w:val="000000"/>
                <w:sz w:val="23"/>
                <w:szCs w:val="23"/>
              </w:rPr>
            </w:pPr>
            <w:r w:rsidRPr="00BA3572">
              <w:rPr>
                <w:rFonts w:ascii="Times New Roman" w:hAnsi="Times New Roman"/>
                <w:color w:val="000000"/>
                <w:sz w:val="23"/>
                <w:szCs w:val="23"/>
              </w:rPr>
              <w:t> </w:t>
            </w:r>
          </w:p>
        </w:tc>
        <w:tc>
          <w:tcPr>
            <w:tcW w:w="1137" w:type="dxa"/>
            <w:shd w:val="clear" w:color="auto" w:fill="FFFFFF"/>
            <w:hideMark/>
          </w:tcPr>
          <w:p w14:paraId="4B70A5EC" w14:textId="77777777" w:rsidR="00BA3572" w:rsidRPr="00BA3572" w:rsidRDefault="00BA3572" w:rsidP="00BA3572">
            <w:pPr>
              <w:spacing w:after="0" w:line="240" w:lineRule="auto"/>
              <w:jc w:val="both"/>
              <w:rPr>
                <w:rFonts w:ascii="Times New Roman" w:hAnsi="Times New Roman"/>
                <w:color w:val="000000"/>
                <w:sz w:val="23"/>
                <w:szCs w:val="23"/>
              </w:rPr>
            </w:pPr>
            <w:r w:rsidRPr="00BA3572">
              <w:rPr>
                <w:rFonts w:ascii="Times New Roman" w:hAnsi="Times New Roman"/>
                <w:color w:val="000000"/>
                <w:sz w:val="23"/>
                <w:szCs w:val="23"/>
              </w:rPr>
              <w:t> </w:t>
            </w:r>
          </w:p>
        </w:tc>
      </w:tr>
      <w:tr w:rsidR="00BA3572" w:rsidRPr="00BA3572" w14:paraId="0165F3B5" w14:textId="77777777" w:rsidTr="00113262">
        <w:tc>
          <w:tcPr>
            <w:tcW w:w="605" w:type="dxa"/>
            <w:gridSpan w:val="2"/>
            <w:shd w:val="clear" w:color="auto" w:fill="FFFFFF"/>
            <w:hideMark/>
          </w:tcPr>
          <w:p w14:paraId="23474A42"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2.1</w:t>
            </w:r>
          </w:p>
        </w:tc>
        <w:tc>
          <w:tcPr>
            <w:tcW w:w="1655" w:type="dxa"/>
            <w:vMerge/>
            <w:shd w:val="clear" w:color="auto" w:fill="FFFFFF"/>
            <w:vAlign w:val="center"/>
            <w:hideMark/>
          </w:tcPr>
          <w:p w14:paraId="00F8910F" w14:textId="77777777" w:rsidR="00BA3572" w:rsidRPr="00BA3572" w:rsidRDefault="00BA3572" w:rsidP="00BA3572">
            <w:pPr>
              <w:spacing w:after="0" w:line="240" w:lineRule="auto"/>
              <w:jc w:val="both"/>
              <w:rPr>
                <w:rFonts w:ascii="Times New Roman" w:hAnsi="Times New Roman"/>
                <w:color w:val="000000"/>
                <w:sz w:val="23"/>
                <w:szCs w:val="23"/>
              </w:rPr>
            </w:pPr>
          </w:p>
        </w:tc>
        <w:tc>
          <w:tcPr>
            <w:tcW w:w="1701" w:type="dxa"/>
            <w:shd w:val="clear" w:color="auto" w:fill="FFFFFF"/>
            <w:hideMark/>
          </w:tcPr>
          <w:p w14:paraId="5AE1A013"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 xml:space="preserve">Акт выполненных работ по подготовке к отопительному </w:t>
            </w:r>
            <w:r w:rsidRPr="00BA3572">
              <w:rPr>
                <w:rFonts w:ascii="Times New Roman" w:hAnsi="Times New Roman"/>
                <w:color w:val="000000"/>
                <w:sz w:val="23"/>
                <w:szCs w:val="23"/>
              </w:rPr>
              <w:lastRenderedPageBreak/>
              <w:t>периоду теплового контура здания в соответствии с требованиями </w:t>
            </w:r>
            <w:hyperlink r:id="rId72" w:anchor="/document/12132859/entry/102610" w:history="1">
              <w:r w:rsidRPr="00BA3572">
                <w:rPr>
                  <w:rFonts w:ascii="Times New Roman" w:hAnsi="Times New Roman"/>
                  <w:color w:val="000000"/>
                  <w:sz w:val="23"/>
                  <w:szCs w:val="23"/>
                </w:rPr>
                <w:t>пункта 2.6.10</w:t>
              </w:r>
            </w:hyperlink>
            <w:r w:rsidRPr="00BA3572">
              <w:rPr>
                <w:rFonts w:ascii="Times New Roman" w:hAnsi="Times New Roman"/>
                <w:color w:val="000000"/>
                <w:sz w:val="23"/>
                <w:szCs w:val="23"/>
              </w:rPr>
              <w:t> Правил и норм технической эксплуатации жилищного фонда (</w:t>
            </w:r>
            <w:hyperlink r:id="rId73" w:anchor="/document/411024354/entry/111516" w:history="1">
              <w:r w:rsidRPr="00BA3572">
                <w:rPr>
                  <w:rFonts w:ascii="Times New Roman" w:hAnsi="Times New Roman"/>
                  <w:color w:val="000000"/>
                  <w:sz w:val="23"/>
                  <w:szCs w:val="23"/>
                </w:rPr>
                <w:t>подпункт 11.5.16 пункта 11</w:t>
              </w:r>
            </w:hyperlink>
            <w:r w:rsidRPr="00BA3572">
              <w:rPr>
                <w:rFonts w:ascii="Times New Roman" w:hAnsi="Times New Roman"/>
                <w:color w:val="000000"/>
                <w:sz w:val="23"/>
                <w:szCs w:val="23"/>
              </w:rPr>
              <w:t> Правил)</w:t>
            </w:r>
          </w:p>
        </w:tc>
        <w:tc>
          <w:tcPr>
            <w:tcW w:w="1701" w:type="dxa"/>
            <w:shd w:val="clear" w:color="auto" w:fill="FFFFFF"/>
            <w:hideMark/>
          </w:tcPr>
          <w:p w14:paraId="1CC6D884"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lastRenderedPageBreak/>
              <w:t xml:space="preserve">Показатель выполнения работ по подготовке к отопительному </w:t>
            </w:r>
            <w:r w:rsidRPr="00BA3572">
              <w:rPr>
                <w:rFonts w:ascii="Times New Roman" w:hAnsi="Times New Roman"/>
                <w:color w:val="000000"/>
                <w:sz w:val="23"/>
                <w:szCs w:val="23"/>
              </w:rPr>
              <w:lastRenderedPageBreak/>
              <w:t>периоду теплового контура здания</w:t>
            </w:r>
          </w:p>
        </w:tc>
        <w:tc>
          <w:tcPr>
            <w:tcW w:w="1276" w:type="dxa"/>
            <w:shd w:val="clear" w:color="auto" w:fill="FFFFFF"/>
            <w:hideMark/>
          </w:tcPr>
          <w:p w14:paraId="136CF634"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lastRenderedPageBreak/>
              <w:t>0,7</w:t>
            </w:r>
          </w:p>
        </w:tc>
        <w:tc>
          <w:tcPr>
            <w:tcW w:w="1985" w:type="dxa"/>
            <w:shd w:val="clear" w:color="auto" w:fill="FFFFFF"/>
            <w:hideMark/>
          </w:tcPr>
          <w:p w14:paraId="562DEFD9"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К</w:t>
            </w:r>
            <w:r w:rsidRPr="00BA3572">
              <w:rPr>
                <w:rFonts w:ascii="Times New Roman" w:hAnsi="Times New Roman"/>
                <w:color w:val="000000"/>
                <w:sz w:val="16"/>
                <w:szCs w:val="16"/>
                <w:vertAlign w:val="subscript"/>
              </w:rPr>
              <w:t> контур</w:t>
            </w:r>
          </w:p>
        </w:tc>
        <w:tc>
          <w:tcPr>
            <w:tcW w:w="2409" w:type="dxa"/>
            <w:shd w:val="clear" w:color="auto" w:fill="FFFFFF"/>
            <w:hideMark/>
          </w:tcPr>
          <w:p w14:paraId="3B573232"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Наличие - 1</w:t>
            </w:r>
          </w:p>
          <w:p w14:paraId="1B2D8441"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Отсутствие - 0</w:t>
            </w:r>
          </w:p>
        </w:tc>
        <w:tc>
          <w:tcPr>
            <w:tcW w:w="1985" w:type="dxa"/>
            <w:shd w:val="clear" w:color="auto" w:fill="FFFFFF"/>
            <w:hideMark/>
          </w:tcPr>
          <w:p w14:paraId="3C376E28" w14:textId="77777777" w:rsidR="00BA3572" w:rsidRPr="00BA3572" w:rsidRDefault="00BA3572" w:rsidP="00BA3572">
            <w:pPr>
              <w:spacing w:after="0" w:line="240" w:lineRule="auto"/>
              <w:jc w:val="both"/>
              <w:rPr>
                <w:rFonts w:ascii="Times New Roman" w:hAnsi="Times New Roman"/>
                <w:color w:val="000000"/>
                <w:sz w:val="23"/>
                <w:szCs w:val="23"/>
              </w:rPr>
            </w:pPr>
            <w:r w:rsidRPr="00BA3572">
              <w:rPr>
                <w:rFonts w:ascii="Times New Roman" w:hAnsi="Times New Roman"/>
                <w:color w:val="000000"/>
                <w:sz w:val="23"/>
                <w:szCs w:val="23"/>
              </w:rPr>
              <w:t> </w:t>
            </w:r>
          </w:p>
        </w:tc>
        <w:tc>
          <w:tcPr>
            <w:tcW w:w="1137" w:type="dxa"/>
            <w:shd w:val="clear" w:color="auto" w:fill="FFFFFF"/>
            <w:hideMark/>
          </w:tcPr>
          <w:p w14:paraId="3589C561" w14:textId="77777777" w:rsidR="00BA3572" w:rsidRPr="00BA3572" w:rsidRDefault="00BA3572" w:rsidP="00BA3572">
            <w:pPr>
              <w:spacing w:after="0" w:line="240" w:lineRule="auto"/>
              <w:jc w:val="both"/>
              <w:rPr>
                <w:rFonts w:ascii="Times New Roman" w:hAnsi="Times New Roman"/>
                <w:color w:val="000000"/>
                <w:sz w:val="23"/>
                <w:szCs w:val="23"/>
              </w:rPr>
            </w:pPr>
            <w:r w:rsidRPr="00BA3572">
              <w:rPr>
                <w:rFonts w:ascii="Times New Roman" w:hAnsi="Times New Roman"/>
                <w:color w:val="000000"/>
                <w:sz w:val="23"/>
                <w:szCs w:val="23"/>
              </w:rPr>
              <w:t> </w:t>
            </w:r>
          </w:p>
        </w:tc>
      </w:tr>
      <w:tr w:rsidR="00BA3572" w:rsidRPr="00BA3572" w14:paraId="5C19FE4B" w14:textId="77777777" w:rsidTr="00113262">
        <w:tc>
          <w:tcPr>
            <w:tcW w:w="605" w:type="dxa"/>
            <w:gridSpan w:val="2"/>
            <w:shd w:val="clear" w:color="auto" w:fill="FFFFFF"/>
            <w:hideMark/>
          </w:tcPr>
          <w:p w14:paraId="3F431596"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2.2</w:t>
            </w:r>
          </w:p>
        </w:tc>
        <w:tc>
          <w:tcPr>
            <w:tcW w:w="1655" w:type="dxa"/>
            <w:vMerge/>
            <w:shd w:val="clear" w:color="auto" w:fill="FFFFFF"/>
            <w:vAlign w:val="center"/>
            <w:hideMark/>
          </w:tcPr>
          <w:p w14:paraId="0B9FE321" w14:textId="77777777" w:rsidR="00BA3572" w:rsidRPr="00BA3572" w:rsidRDefault="00BA3572" w:rsidP="00BA3572">
            <w:pPr>
              <w:spacing w:after="0" w:line="240" w:lineRule="auto"/>
              <w:jc w:val="both"/>
              <w:rPr>
                <w:rFonts w:ascii="Times New Roman" w:hAnsi="Times New Roman"/>
                <w:color w:val="000000"/>
                <w:sz w:val="23"/>
                <w:szCs w:val="23"/>
              </w:rPr>
            </w:pPr>
          </w:p>
        </w:tc>
        <w:tc>
          <w:tcPr>
            <w:tcW w:w="1701" w:type="dxa"/>
            <w:shd w:val="clear" w:color="auto" w:fill="FFFFFF"/>
            <w:hideMark/>
          </w:tcPr>
          <w:p w14:paraId="0FD91A72"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Акты о проведении дезинфекции систем теплопотребления с открытой схемой теплоснабжения и горячего водоснабжения в соответствии с </w:t>
            </w:r>
            <w:hyperlink r:id="rId74" w:anchor="/document/12132859/entry/105210" w:history="1">
              <w:r w:rsidRPr="00BA3572">
                <w:rPr>
                  <w:rFonts w:ascii="Times New Roman" w:hAnsi="Times New Roman"/>
                  <w:color w:val="000000"/>
                  <w:sz w:val="23"/>
                  <w:szCs w:val="23"/>
                </w:rPr>
                <w:t>пунктом 5.2.10</w:t>
              </w:r>
            </w:hyperlink>
            <w:r w:rsidRPr="00BA3572">
              <w:rPr>
                <w:rFonts w:ascii="Times New Roman" w:hAnsi="Times New Roman"/>
                <w:color w:val="000000"/>
                <w:sz w:val="23"/>
                <w:szCs w:val="23"/>
              </w:rPr>
              <w:t xml:space="preserve"> Правил и норм технической эксплуатации жилищного фонда, санитарных </w:t>
            </w:r>
            <w:r w:rsidRPr="00BA3572">
              <w:rPr>
                <w:rFonts w:ascii="Times New Roman" w:hAnsi="Times New Roman"/>
                <w:color w:val="000000"/>
                <w:sz w:val="23"/>
                <w:szCs w:val="23"/>
              </w:rPr>
              <w:lastRenderedPageBreak/>
              <w:t>правил и норм </w:t>
            </w:r>
            <w:hyperlink r:id="rId75" w:anchor="/document/400274954/entry/1000" w:history="1">
              <w:r w:rsidRPr="00BA3572">
                <w:rPr>
                  <w:rFonts w:ascii="Times New Roman" w:hAnsi="Times New Roman"/>
                  <w:color w:val="000000"/>
                  <w:sz w:val="23"/>
                  <w:szCs w:val="23"/>
                </w:rPr>
                <w:t>СанПиН 1.2.3685-21</w:t>
              </w:r>
            </w:hyperlink>
            <w:r w:rsidRPr="00BA3572">
              <w:rPr>
                <w:rFonts w:ascii="Times New Roman" w:hAnsi="Times New Roman"/>
                <w:color w:val="000000"/>
                <w:sz w:val="23"/>
                <w:szCs w:val="23"/>
              </w:rPr>
              <w:t> "Гигиенические нормативы и требования к обеспечению безопасности и (или) безвредности для человека факторов среды обитания", утвержденных </w:t>
            </w:r>
            <w:hyperlink r:id="rId76" w:anchor="/document/400274954/entry/0" w:history="1">
              <w:r w:rsidRPr="00BA3572">
                <w:rPr>
                  <w:rFonts w:ascii="Times New Roman" w:hAnsi="Times New Roman"/>
                  <w:color w:val="000000"/>
                  <w:sz w:val="23"/>
                  <w:szCs w:val="23"/>
                </w:rPr>
                <w:t>постановлением</w:t>
              </w:r>
            </w:hyperlink>
            <w:r w:rsidRPr="00BA3572">
              <w:rPr>
                <w:rFonts w:ascii="Times New Roman" w:hAnsi="Times New Roman"/>
                <w:color w:val="000000"/>
                <w:sz w:val="23"/>
                <w:szCs w:val="23"/>
              </w:rPr>
              <w:t> Главного государственного санитарного врача Российской Федерации от 28.01.2021 № 2</w:t>
            </w:r>
            <w:r w:rsidRPr="00BA3572">
              <w:rPr>
                <w:rFonts w:ascii="Times New Roman" w:hAnsi="Times New Roman"/>
                <w:color w:val="000000"/>
                <w:sz w:val="16"/>
                <w:szCs w:val="16"/>
                <w:vertAlign w:val="superscript"/>
              </w:rPr>
              <w:t> </w:t>
            </w:r>
            <w:hyperlink r:id="rId77" w:anchor="/document/411024354/entry/24444" w:history="1">
              <w:r w:rsidRPr="00BA3572">
                <w:rPr>
                  <w:rFonts w:ascii="Times New Roman" w:hAnsi="Times New Roman"/>
                  <w:color w:val="000000"/>
                  <w:sz w:val="16"/>
                  <w:szCs w:val="16"/>
                  <w:vertAlign w:val="superscript"/>
                </w:rPr>
                <w:t>4</w:t>
              </w:r>
            </w:hyperlink>
            <w:r w:rsidRPr="00BA3572">
              <w:rPr>
                <w:rFonts w:ascii="Times New Roman" w:hAnsi="Times New Roman"/>
                <w:color w:val="000000"/>
                <w:sz w:val="23"/>
                <w:szCs w:val="23"/>
              </w:rPr>
              <w:t xml:space="preserve"> (далее - СанПиН 1.2.3685-21), и акты о результатах отбора проб воды из системы на соответствие требованиям СанПиН 1.2.3685-21, </w:t>
            </w:r>
            <w:r w:rsidRPr="00BA3572">
              <w:rPr>
                <w:rFonts w:ascii="Times New Roman" w:hAnsi="Times New Roman"/>
                <w:color w:val="000000"/>
                <w:sz w:val="23"/>
                <w:szCs w:val="23"/>
              </w:rPr>
              <w:lastRenderedPageBreak/>
              <w:t>оформленные аккредитованной лабораторией (</w:t>
            </w:r>
            <w:hyperlink r:id="rId78" w:anchor="/document/411024354/entry/111517" w:history="1">
              <w:r w:rsidRPr="00BA3572">
                <w:rPr>
                  <w:rFonts w:ascii="Times New Roman" w:hAnsi="Times New Roman"/>
                  <w:color w:val="000000"/>
                  <w:sz w:val="23"/>
                  <w:szCs w:val="23"/>
                </w:rPr>
                <w:t>подпункт 11.5.17 пункта 11</w:t>
              </w:r>
            </w:hyperlink>
            <w:r w:rsidRPr="00BA3572">
              <w:rPr>
                <w:rFonts w:ascii="Times New Roman" w:hAnsi="Times New Roman"/>
                <w:color w:val="000000"/>
                <w:sz w:val="23"/>
                <w:szCs w:val="23"/>
              </w:rPr>
              <w:t> Правил)</w:t>
            </w:r>
          </w:p>
        </w:tc>
        <w:tc>
          <w:tcPr>
            <w:tcW w:w="1701" w:type="dxa"/>
            <w:shd w:val="clear" w:color="auto" w:fill="FFFFFF"/>
            <w:hideMark/>
          </w:tcPr>
          <w:p w14:paraId="16D83666"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lastRenderedPageBreak/>
              <w:t>Показатель наличия актов о проведении дезинфекции систем теплопотребления с открытой схемой теплоснабжения и горячего водоснабжения актов о результатах отбора проб воды из системы</w:t>
            </w:r>
          </w:p>
        </w:tc>
        <w:tc>
          <w:tcPr>
            <w:tcW w:w="1276" w:type="dxa"/>
            <w:shd w:val="clear" w:color="auto" w:fill="FFFFFF"/>
            <w:hideMark/>
          </w:tcPr>
          <w:p w14:paraId="7FAB9642"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0,3</w:t>
            </w:r>
          </w:p>
        </w:tc>
        <w:tc>
          <w:tcPr>
            <w:tcW w:w="1985" w:type="dxa"/>
            <w:shd w:val="clear" w:color="auto" w:fill="FFFFFF"/>
            <w:hideMark/>
          </w:tcPr>
          <w:p w14:paraId="74B04C72"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К</w:t>
            </w:r>
            <w:r w:rsidRPr="00BA3572">
              <w:rPr>
                <w:rFonts w:ascii="Times New Roman" w:hAnsi="Times New Roman"/>
                <w:color w:val="000000"/>
                <w:sz w:val="16"/>
                <w:szCs w:val="16"/>
                <w:vertAlign w:val="subscript"/>
              </w:rPr>
              <w:t> дезинф</w:t>
            </w:r>
          </w:p>
        </w:tc>
        <w:tc>
          <w:tcPr>
            <w:tcW w:w="2409" w:type="dxa"/>
            <w:shd w:val="clear" w:color="auto" w:fill="FFFFFF"/>
            <w:hideMark/>
          </w:tcPr>
          <w:p w14:paraId="2A71B5F7"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Наличие - 1</w:t>
            </w:r>
          </w:p>
          <w:p w14:paraId="675E84A4"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Отсутствие - 0</w:t>
            </w:r>
          </w:p>
        </w:tc>
        <w:tc>
          <w:tcPr>
            <w:tcW w:w="1985" w:type="dxa"/>
            <w:shd w:val="clear" w:color="auto" w:fill="FFFFFF"/>
            <w:hideMark/>
          </w:tcPr>
          <w:p w14:paraId="30138575" w14:textId="77777777" w:rsidR="00BA3572" w:rsidRPr="00BA3572" w:rsidRDefault="00BA3572" w:rsidP="00BA3572">
            <w:pPr>
              <w:spacing w:after="0" w:line="240" w:lineRule="auto"/>
              <w:jc w:val="both"/>
              <w:rPr>
                <w:rFonts w:ascii="Times New Roman" w:hAnsi="Times New Roman"/>
                <w:color w:val="000000"/>
                <w:sz w:val="23"/>
                <w:szCs w:val="23"/>
              </w:rPr>
            </w:pPr>
            <w:r w:rsidRPr="00BA3572">
              <w:rPr>
                <w:rFonts w:ascii="Times New Roman" w:hAnsi="Times New Roman"/>
                <w:color w:val="000000"/>
                <w:sz w:val="23"/>
                <w:szCs w:val="23"/>
              </w:rPr>
              <w:t> </w:t>
            </w:r>
          </w:p>
        </w:tc>
        <w:tc>
          <w:tcPr>
            <w:tcW w:w="1137" w:type="dxa"/>
            <w:shd w:val="clear" w:color="auto" w:fill="FFFFFF"/>
            <w:hideMark/>
          </w:tcPr>
          <w:p w14:paraId="77F3B956" w14:textId="77777777" w:rsidR="00BA3572" w:rsidRPr="00BA3572" w:rsidRDefault="00BA3572" w:rsidP="00BA3572">
            <w:pPr>
              <w:spacing w:after="0" w:line="240" w:lineRule="auto"/>
              <w:jc w:val="both"/>
              <w:rPr>
                <w:rFonts w:ascii="Times New Roman" w:hAnsi="Times New Roman"/>
                <w:color w:val="000000"/>
                <w:sz w:val="23"/>
                <w:szCs w:val="23"/>
              </w:rPr>
            </w:pPr>
            <w:r w:rsidRPr="00BA3572">
              <w:rPr>
                <w:rFonts w:ascii="Times New Roman" w:hAnsi="Times New Roman"/>
                <w:color w:val="000000"/>
                <w:sz w:val="23"/>
                <w:szCs w:val="23"/>
              </w:rPr>
              <w:t> </w:t>
            </w:r>
          </w:p>
        </w:tc>
      </w:tr>
      <w:tr w:rsidR="00BA3572" w:rsidRPr="00BA3572" w14:paraId="5712233F" w14:textId="77777777" w:rsidTr="00113262">
        <w:trPr>
          <w:trHeight w:val="240"/>
        </w:trPr>
        <w:tc>
          <w:tcPr>
            <w:tcW w:w="605" w:type="dxa"/>
            <w:gridSpan w:val="2"/>
            <w:shd w:val="clear" w:color="auto" w:fill="FFFFFF"/>
            <w:hideMark/>
          </w:tcPr>
          <w:p w14:paraId="6C3D6C5E"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lastRenderedPageBreak/>
              <w:t>3</w:t>
            </w:r>
          </w:p>
        </w:tc>
        <w:tc>
          <w:tcPr>
            <w:tcW w:w="1655" w:type="dxa"/>
            <w:vMerge w:val="restart"/>
            <w:shd w:val="clear" w:color="auto" w:fill="FFFFFF"/>
            <w:hideMark/>
          </w:tcPr>
          <w:p w14:paraId="0B734C49"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Обеспечить выполнение требования, предусмотренного </w:t>
            </w:r>
            <w:hyperlink r:id="rId79" w:anchor="/document/184452/entry/1011" w:history="1">
              <w:r w:rsidRPr="00BA3572">
                <w:rPr>
                  <w:rFonts w:ascii="Times New Roman" w:hAnsi="Times New Roman"/>
                  <w:color w:val="000000"/>
                  <w:sz w:val="23"/>
                  <w:szCs w:val="23"/>
                </w:rPr>
                <w:t>пунктом 11</w:t>
              </w:r>
            </w:hyperlink>
            <w:r w:rsidRPr="00BA3572">
              <w:rPr>
                <w:rFonts w:ascii="Times New Roman" w:hAnsi="Times New Roman"/>
                <w:color w:val="000000"/>
                <w:sz w:val="23"/>
                <w:szCs w:val="23"/>
              </w:rPr>
              <w:t> Правил пользования газом и предоставления услуг по газоснабжению в Российской Федерации, утвержденных </w:t>
            </w:r>
            <w:hyperlink r:id="rId80" w:anchor="/document/184452/entry/0" w:history="1">
              <w:r w:rsidRPr="00BA3572">
                <w:rPr>
                  <w:rFonts w:ascii="Times New Roman" w:hAnsi="Times New Roman"/>
                  <w:color w:val="000000"/>
                  <w:sz w:val="23"/>
                  <w:szCs w:val="23"/>
                </w:rPr>
                <w:t>постановлением</w:t>
              </w:r>
            </w:hyperlink>
            <w:r w:rsidRPr="00BA3572">
              <w:rPr>
                <w:rFonts w:ascii="Times New Roman" w:hAnsi="Times New Roman"/>
                <w:color w:val="000000"/>
                <w:sz w:val="23"/>
                <w:szCs w:val="23"/>
              </w:rPr>
              <w:t xml:space="preserve"> Правительства Российской Федерации от 17 мая 2002 г. № 317, в части обеспечения безопасности при использовании и содержании внутридомового </w:t>
            </w:r>
            <w:r w:rsidRPr="00BA3572">
              <w:rPr>
                <w:rFonts w:ascii="Times New Roman" w:hAnsi="Times New Roman"/>
                <w:color w:val="000000"/>
                <w:sz w:val="23"/>
                <w:szCs w:val="23"/>
              </w:rPr>
              <w:lastRenderedPageBreak/>
              <w:t>и внутриквартирного газового оборудования при предоставлении коммунальной услуги по газоснабжению (</w:t>
            </w:r>
            <w:hyperlink r:id="rId81" w:anchor="/document/411024354/entry/10113" w:history="1">
              <w:r w:rsidRPr="00BA3572">
                <w:rPr>
                  <w:rFonts w:ascii="Times New Roman" w:hAnsi="Times New Roman"/>
                  <w:color w:val="000000"/>
                  <w:sz w:val="23"/>
                  <w:szCs w:val="23"/>
                </w:rPr>
                <w:t>подпункт 11.3 пункта 11</w:t>
              </w:r>
            </w:hyperlink>
            <w:r w:rsidRPr="00BA3572">
              <w:rPr>
                <w:rFonts w:ascii="Times New Roman" w:hAnsi="Times New Roman"/>
                <w:color w:val="000000"/>
                <w:sz w:val="23"/>
                <w:szCs w:val="23"/>
              </w:rPr>
              <w:t> Правил)</w:t>
            </w:r>
          </w:p>
        </w:tc>
        <w:tc>
          <w:tcPr>
            <w:tcW w:w="1701" w:type="dxa"/>
            <w:vMerge w:val="restart"/>
            <w:shd w:val="clear" w:color="auto" w:fill="FFFFFF"/>
            <w:hideMark/>
          </w:tcPr>
          <w:p w14:paraId="614242FE"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lastRenderedPageBreak/>
              <w:t>Для лиц, указанных в </w:t>
            </w:r>
            <w:hyperlink r:id="rId82" w:anchor="/document/411024354/entry/10014" w:history="1">
              <w:r w:rsidRPr="00BA3572">
                <w:rPr>
                  <w:rFonts w:ascii="Times New Roman" w:hAnsi="Times New Roman"/>
                  <w:color w:val="000000"/>
                  <w:sz w:val="23"/>
                  <w:szCs w:val="23"/>
                </w:rPr>
                <w:t>подпунктах 1.4</w:t>
              </w:r>
            </w:hyperlink>
            <w:r w:rsidRPr="00BA3572">
              <w:rPr>
                <w:rFonts w:ascii="Times New Roman" w:hAnsi="Times New Roman"/>
                <w:color w:val="000000"/>
                <w:sz w:val="23"/>
                <w:szCs w:val="23"/>
              </w:rPr>
              <w:t>, </w:t>
            </w:r>
            <w:hyperlink r:id="rId83" w:anchor="/document/411024354/entry/10015" w:history="1">
              <w:r w:rsidRPr="00BA3572">
                <w:rPr>
                  <w:rFonts w:ascii="Times New Roman" w:hAnsi="Times New Roman"/>
                  <w:color w:val="000000"/>
                  <w:sz w:val="23"/>
                  <w:szCs w:val="23"/>
                </w:rPr>
                <w:t>1.5 пункта 1</w:t>
              </w:r>
            </w:hyperlink>
            <w:r w:rsidRPr="00BA3572">
              <w:rPr>
                <w:rFonts w:ascii="Times New Roman" w:hAnsi="Times New Roman"/>
                <w:color w:val="000000"/>
                <w:sz w:val="23"/>
                <w:szCs w:val="23"/>
              </w:rPr>
              <w:t> Правил, - копия акта обследования дымовых и вентиляционных каналов многоквартирных домов перед отопительным периодом, копия действующего договора о техническом обслуживании и ремонте внутридомового газового оборудования в многоквартирном доме (</w:t>
            </w:r>
            <w:hyperlink r:id="rId84" w:anchor="/document/411024354/entry/111518" w:history="1">
              <w:r w:rsidRPr="00BA3572">
                <w:rPr>
                  <w:rFonts w:ascii="Times New Roman" w:hAnsi="Times New Roman"/>
                  <w:color w:val="000000"/>
                  <w:sz w:val="23"/>
                  <w:szCs w:val="23"/>
                </w:rPr>
                <w:t>пункт 11.5.18 пункта 18</w:t>
              </w:r>
            </w:hyperlink>
            <w:r w:rsidRPr="00BA3572">
              <w:rPr>
                <w:rFonts w:ascii="Times New Roman" w:hAnsi="Times New Roman"/>
                <w:color w:val="000000"/>
                <w:sz w:val="23"/>
                <w:szCs w:val="23"/>
              </w:rPr>
              <w:t> Правил)</w:t>
            </w:r>
          </w:p>
        </w:tc>
        <w:tc>
          <w:tcPr>
            <w:tcW w:w="1701" w:type="dxa"/>
            <w:shd w:val="clear" w:color="auto" w:fill="FFFFFF"/>
            <w:hideMark/>
          </w:tcPr>
          <w:p w14:paraId="4610E623"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Показатель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tc>
        <w:tc>
          <w:tcPr>
            <w:tcW w:w="1276" w:type="dxa"/>
            <w:shd w:val="clear" w:color="auto" w:fill="FFFFFF"/>
            <w:hideMark/>
          </w:tcPr>
          <w:p w14:paraId="11599AB8"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0,02</w:t>
            </w:r>
          </w:p>
        </w:tc>
        <w:tc>
          <w:tcPr>
            <w:tcW w:w="1985" w:type="dxa"/>
            <w:shd w:val="clear" w:color="auto" w:fill="FFFFFF"/>
            <w:hideMark/>
          </w:tcPr>
          <w:p w14:paraId="35913BB1"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К</w:t>
            </w:r>
            <w:r w:rsidRPr="00BA3572">
              <w:rPr>
                <w:rFonts w:ascii="Times New Roman" w:hAnsi="Times New Roman"/>
                <w:color w:val="000000"/>
                <w:sz w:val="16"/>
                <w:szCs w:val="16"/>
                <w:vertAlign w:val="subscript"/>
              </w:rPr>
              <w:t> газ</w:t>
            </w:r>
          </w:p>
        </w:tc>
        <w:tc>
          <w:tcPr>
            <w:tcW w:w="2409" w:type="dxa"/>
            <w:shd w:val="clear" w:color="auto" w:fill="FFFFFF"/>
            <w:hideMark/>
          </w:tcPr>
          <w:p w14:paraId="1FABCDA5"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К</w:t>
            </w:r>
            <w:r w:rsidRPr="00BA3572">
              <w:rPr>
                <w:rFonts w:ascii="Times New Roman" w:hAnsi="Times New Roman"/>
                <w:color w:val="000000"/>
                <w:sz w:val="16"/>
                <w:szCs w:val="16"/>
                <w:vertAlign w:val="subscript"/>
              </w:rPr>
              <w:t> газ</w:t>
            </w:r>
            <w:r w:rsidRPr="00BA3572">
              <w:rPr>
                <w:rFonts w:ascii="Times New Roman" w:hAnsi="Times New Roman"/>
                <w:color w:val="000000"/>
                <w:sz w:val="23"/>
                <w:szCs w:val="23"/>
              </w:rPr>
              <w:t> =</w:t>
            </w:r>
            <w:r w:rsidRPr="00BA3572">
              <w:rPr>
                <w:rFonts w:ascii="Times New Roman" w:hAnsi="Times New Roman"/>
                <w:color w:val="000000"/>
                <w:sz w:val="16"/>
                <w:szCs w:val="16"/>
                <w:vertAlign w:val="superscript"/>
              </w:rPr>
              <w:t> -</w:t>
            </w:r>
            <w:r w:rsidRPr="00BA3572">
              <w:rPr>
                <w:rFonts w:ascii="Times New Roman" w:hAnsi="Times New Roman"/>
                <w:color w:val="000000"/>
                <w:sz w:val="23"/>
                <w:szCs w:val="23"/>
              </w:rPr>
              <w:t>К</w:t>
            </w:r>
            <w:r w:rsidRPr="00BA3572">
              <w:rPr>
                <w:rFonts w:ascii="Times New Roman" w:hAnsi="Times New Roman"/>
                <w:color w:val="000000"/>
                <w:sz w:val="16"/>
                <w:szCs w:val="16"/>
                <w:vertAlign w:val="subscript"/>
              </w:rPr>
              <w:t> дым.вент</w:t>
            </w:r>
            <w:r w:rsidRPr="00BA3572">
              <w:rPr>
                <w:rFonts w:ascii="Times New Roman" w:hAnsi="Times New Roman"/>
                <w:color w:val="000000"/>
                <w:sz w:val="23"/>
                <w:szCs w:val="23"/>
              </w:rPr>
              <w:t> * 0,5 + К</w:t>
            </w:r>
            <w:r w:rsidRPr="00BA3572">
              <w:rPr>
                <w:rFonts w:ascii="Times New Roman" w:hAnsi="Times New Roman"/>
                <w:color w:val="000000"/>
                <w:sz w:val="16"/>
                <w:szCs w:val="16"/>
                <w:vertAlign w:val="subscript"/>
              </w:rPr>
              <w:t> догов.тех.обсл</w:t>
            </w:r>
            <w:r w:rsidRPr="00BA3572">
              <w:rPr>
                <w:rFonts w:ascii="Times New Roman" w:hAnsi="Times New Roman"/>
                <w:color w:val="000000"/>
                <w:sz w:val="23"/>
                <w:szCs w:val="23"/>
              </w:rPr>
              <w:t> * 0,5</w:t>
            </w:r>
          </w:p>
        </w:tc>
        <w:tc>
          <w:tcPr>
            <w:tcW w:w="1985" w:type="dxa"/>
            <w:shd w:val="clear" w:color="auto" w:fill="FFFFFF"/>
            <w:hideMark/>
          </w:tcPr>
          <w:p w14:paraId="1CFCEC57" w14:textId="77777777" w:rsidR="00BA3572" w:rsidRPr="00BA3572" w:rsidRDefault="00BA3572" w:rsidP="00BA3572">
            <w:pPr>
              <w:spacing w:after="0" w:line="240" w:lineRule="auto"/>
              <w:jc w:val="both"/>
              <w:rPr>
                <w:rFonts w:ascii="Times New Roman" w:hAnsi="Times New Roman"/>
                <w:color w:val="000000"/>
                <w:sz w:val="23"/>
                <w:szCs w:val="23"/>
              </w:rPr>
            </w:pPr>
            <w:r w:rsidRPr="00BA3572">
              <w:rPr>
                <w:rFonts w:ascii="Times New Roman" w:hAnsi="Times New Roman"/>
                <w:color w:val="000000"/>
                <w:sz w:val="23"/>
                <w:szCs w:val="23"/>
              </w:rPr>
              <w:t> </w:t>
            </w:r>
          </w:p>
        </w:tc>
        <w:tc>
          <w:tcPr>
            <w:tcW w:w="1137" w:type="dxa"/>
            <w:shd w:val="clear" w:color="auto" w:fill="FFFFFF"/>
            <w:hideMark/>
          </w:tcPr>
          <w:p w14:paraId="2E037E54" w14:textId="77777777" w:rsidR="00BA3572" w:rsidRPr="00BA3572" w:rsidRDefault="00BA3572" w:rsidP="00BA3572">
            <w:pPr>
              <w:spacing w:after="0" w:line="240" w:lineRule="auto"/>
              <w:jc w:val="both"/>
              <w:rPr>
                <w:rFonts w:ascii="Times New Roman" w:hAnsi="Times New Roman"/>
                <w:color w:val="000000"/>
                <w:sz w:val="23"/>
                <w:szCs w:val="23"/>
              </w:rPr>
            </w:pPr>
            <w:r w:rsidRPr="00BA3572">
              <w:rPr>
                <w:rFonts w:ascii="Times New Roman" w:hAnsi="Times New Roman"/>
                <w:color w:val="000000"/>
                <w:sz w:val="23"/>
                <w:szCs w:val="23"/>
              </w:rPr>
              <w:t> </w:t>
            </w:r>
          </w:p>
        </w:tc>
      </w:tr>
      <w:tr w:rsidR="00BA3572" w:rsidRPr="00BA3572" w14:paraId="51720E1A" w14:textId="77777777" w:rsidTr="00113262">
        <w:tc>
          <w:tcPr>
            <w:tcW w:w="605" w:type="dxa"/>
            <w:gridSpan w:val="2"/>
            <w:shd w:val="clear" w:color="auto" w:fill="FFFFFF"/>
            <w:hideMark/>
          </w:tcPr>
          <w:p w14:paraId="6DDF13B5"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3.1</w:t>
            </w:r>
          </w:p>
        </w:tc>
        <w:tc>
          <w:tcPr>
            <w:tcW w:w="1655" w:type="dxa"/>
            <w:vMerge/>
            <w:shd w:val="clear" w:color="auto" w:fill="FFFFFF"/>
            <w:vAlign w:val="center"/>
            <w:hideMark/>
          </w:tcPr>
          <w:p w14:paraId="2203EF35" w14:textId="77777777" w:rsidR="00BA3572" w:rsidRPr="00BA3572" w:rsidRDefault="00BA3572" w:rsidP="00BA3572">
            <w:pPr>
              <w:spacing w:after="0" w:line="240" w:lineRule="auto"/>
              <w:jc w:val="both"/>
              <w:rPr>
                <w:rFonts w:ascii="Times New Roman" w:hAnsi="Times New Roman"/>
                <w:color w:val="000000"/>
                <w:sz w:val="23"/>
                <w:szCs w:val="23"/>
              </w:rPr>
            </w:pPr>
          </w:p>
        </w:tc>
        <w:tc>
          <w:tcPr>
            <w:tcW w:w="1701" w:type="dxa"/>
            <w:vMerge/>
            <w:shd w:val="clear" w:color="auto" w:fill="FFFFFF"/>
            <w:vAlign w:val="center"/>
            <w:hideMark/>
          </w:tcPr>
          <w:p w14:paraId="0BFC7FD3" w14:textId="77777777" w:rsidR="00BA3572" w:rsidRPr="00BA3572" w:rsidRDefault="00BA3572" w:rsidP="00BA3572">
            <w:pPr>
              <w:spacing w:after="0" w:line="240" w:lineRule="auto"/>
              <w:jc w:val="both"/>
              <w:rPr>
                <w:rFonts w:ascii="Times New Roman" w:hAnsi="Times New Roman"/>
                <w:color w:val="000000"/>
                <w:sz w:val="23"/>
                <w:szCs w:val="23"/>
              </w:rPr>
            </w:pPr>
          </w:p>
        </w:tc>
        <w:tc>
          <w:tcPr>
            <w:tcW w:w="1701" w:type="dxa"/>
            <w:shd w:val="clear" w:color="auto" w:fill="FFFFFF"/>
            <w:hideMark/>
          </w:tcPr>
          <w:p w14:paraId="70C084A3"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Показатель наличия акта обследования дымовых и вентиляционных каналов многоквартирных домов перед отопительным периодом</w:t>
            </w:r>
          </w:p>
        </w:tc>
        <w:tc>
          <w:tcPr>
            <w:tcW w:w="1276" w:type="dxa"/>
            <w:shd w:val="clear" w:color="auto" w:fill="FFFFFF"/>
            <w:hideMark/>
          </w:tcPr>
          <w:p w14:paraId="24AD49E4"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0,5</w:t>
            </w:r>
          </w:p>
        </w:tc>
        <w:tc>
          <w:tcPr>
            <w:tcW w:w="1985" w:type="dxa"/>
            <w:shd w:val="clear" w:color="auto" w:fill="FFFFFF"/>
            <w:hideMark/>
          </w:tcPr>
          <w:p w14:paraId="26F8803A"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К</w:t>
            </w:r>
            <w:r w:rsidRPr="00BA3572">
              <w:rPr>
                <w:rFonts w:ascii="Times New Roman" w:hAnsi="Times New Roman"/>
                <w:color w:val="000000"/>
                <w:sz w:val="16"/>
                <w:szCs w:val="16"/>
                <w:vertAlign w:val="subscript"/>
              </w:rPr>
              <w:t> дым.вент</w:t>
            </w:r>
          </w:p>
        </w:tc>
        <w:tc>
          <w:tcPr>
            <w:tcW w:w="2409" w:type="dxa"/>
            <w:shd w:val="clear" w:color="auto" w:fill="FFFFFF"/>
            <w:hideMark/>
          </w:tcPr>
          <w:p w14:paraId="265C0717"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Наличие - 1</w:t>
            </w:r>
          </w:p>
          <w:p w14:paraId="3388C4EA"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Отсутствие - 0</w:t>
            </w:r>
          </w:p>
        </w:tc>
        <w:tc>
          <w:tcPr>
            <w:tcW w:w="1985" w:type="dxa"/>
            <w:shd w:val="clear" w:color="auto" w:fill="FFFFFF"/>
            <w:hideMark/>
          </w:tcPr>
          <w:p w14:paraId="20F70A65" w14:textId="77777777" w:rsidR="00BA3572" w:rsidRPr="00BA3572" w:rsidRDefault="00BA3572" w:rsidP="00BA3572">
            <w:pPr>
              <w:spacing w:after="0" w:line="240" w:lineRule="auto"/>
              <w:jc w:val="both"/>
              <w:rPr>
                <w:rFonts w:ascii="Times New Roman" w:hAnsi="Times New Roman"/>
                <w:color w:val="000000"/>
                <w:sz w:val="23"/>
                <w:szCs w:val="23"/>
              </w:rPr>
            </w:pPr>
            <w:r w:rsidRPr="00BA3572">
              <w:rPr>
                <w:rFonts w:ascii="Times New Roman" w:hAnsi="Times New Roman"/>
                <w:color w:val="000000"/>
                <w:sz w:val="23"/>
                <w:szCs w:val="23"/>
              </w:rPr>
              <w:t> </w:t>
            </w:r>
          </w:p>
        </w:tc>
        <w:tc>
          <w:tcPr>
            <w:tcW w:w="1137" w:type="dxa"/>
            <w:shd w:val="clear" w:color="auto" w:fill="FFFFFF"/>
            <w:hideMark/>
          </w:tcPr>
          <w:p w14:paraId="40567FCF" w14:textId="77777777" w:rsidR="00BA3572" w:rsidRPr="00BA3572" w:rsidRDefault="00BA3572" w:rsidP="00BA3572">
            <w:pPr>
              <w:spacing w:after="0" w:line="240" w:lineRule="auto"/>
              <w:jc w:val="both"/>
              <w:rPr>
                <w:rFonts w:ascii="Times New Roman" w:hAnsi="Times New Roman"/>
                <w:color w:val="000000"/>
                <w:sz w:val="23"/>
                <w:szCs w:val="23"/>
              </w:rPr>
            </w:pPr>
            <w:r w:rsidRPr="00BA3572">
              <w:rPr>
                <w:rFonts w:ascii="Times New Roman" w:hAnsi="Times New Roman"/>
                <w:color w:val="000000"/>
                <w:sz w:val="23"/>
                <w:szCs w:val="23"/>
              </w:rPr>
              <w:t> </w:t>
            </w:r>
          </w:p>
        </w:tc>
      </w:tr>
      <w:tr w:rsidR="00BA3572" w:rsidRPr="00BA3572" w14:paraId="76894F9C" w14:textId="77777777" w:rsidTr="00113262">
        <w:tc>
          <w:tcPr>
            <w:tcW w:w="605" w:type="dxa"/>
            <w:gridSpan w:val="2"/>
            <w:shd w:val="clear" w:color="auto" w:fill="FFFFFF"/>
            <w:hideMark/>
          </w:tcPr>
          <w:p w14:paraId="1F93D67C"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lastRenderedPageBreak/>
              <w:t>3.2</w:t>
            </w:r>
          </w:p>
        </w:tc>
        <w:tc>
          <w:tcPr>
            <w:tcW w:w="1655" w:type="dxa"/>
            <w:vMerge/>
            <w:shd w:val="clear" w:color="auto" w:fill="FFFFFF"/>
            <w:vAlign w:val="center"/>
            <w:hideMark/>
          </w:tcPr>
          <w:p w14:paraId="05982120" w14:textId="77777777" w:rsidR="00BA3572" w:rsidRPr="00BA3572" w:rsidRDefault="00BA3572" w:rsidP="00BA3572">
            <w:pPr>
              <w:spacing w:after="0" w:line="240" w:lineRule="auto"/>
              <w:jc w:val="both"/>
              <w:rPr>
                <w:rFonts w:ascii="Times New Roman" w:hAnsi="Times New Roman"/>
                <w:color w:val="000000"/>
                <w:sz w:val="23"/>
                <w:szCs w:val="23"/>
              </w:rPr>
            </w:pPr>
          </w:p>
        </w:tc>
        <w:tc>
          <w:tcPr>
            <w:tcW w:w="1701" w:type="dxa"/>
            <w:vMerge/>
            <w:shd w:val="clear" w:color="auto" w:fill="FFFFFF"/>
            <w:vAlign w:val="center"/>
            <w:hideMark/>
          </w:tcPr>
          <w:p w14:paraId="383B8671" w14:textId="77777777" w:rsidR="00BA3572" w:rsidRPr="00BA3572" w:rsidRDefault="00BA3572" w:rsidP="00BA3572">
            <w:pPr>
              <w:spacing w:after="0" w:line="240" w:lineRule="auto"/>
              <w:jc w:val="both"/>
              <w:rPr>
                <w:rFonts w:ascii="Times New Roman" w:hAnsi="Times New Roman"/>
                <w:color w:val="000000"/>
                <w:sz w:val="23"/>
                <w:szCs w:val="23"/>
              </w:rPr>
            </w:pPr>
          </w:p>
        </w:tc>
        <w:tc>
          <w:tcPr>
            <w:tcW w:w="1701" w:type="dxa"/>
            <w:shd w:val="clear" w:color="auto" w:fill="FFFFFF"/>
            <w:hideMark/>
          </w:tcPr>
          <w:p w14:paraId="5EA17145"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Показатель наличия действующего договора о техническом обслуживании и ремонте внутридомового газового оборудования в многоквартирном доме</w:t>
            </w:r>
          </w:p>
        </w:tc>
        <w:tc>
          <w:tcPr>
            <w:tcW w:w="1276" w:type="dxa"/>
            <w:shd w:val="clear" w:color="auto" w:fill="FFFFFF"/>
            <w:hideMark/>
          </w:tcPr>
          <w:p w14:paraId="72834432"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0,5</w:t>
            </w:r>
          </w:p>
        </w:tc>
        <w:tc>
          <w:tcPr>
            <w:tcW w:w="1985" w:type="dxa"/>
            <w:shd w:val="clear" w:color="auto" w:fill="FFFFFF"/>
            <w:hideMark/>
          </w:tcPr>
          <w:p w14:paraId="30DC3417"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К</w:t>
            </w:r>
            <w:r w:rsidRPr="00BA3572">
              <w:rPr>
                <w:rFonts w:ascii="Times New Roman" w:hAnsi="Times New Roman"/>
                <w:color w:val="000000"/>
                <w:sz w:val="16"/>
                <w:szCs w:val="16"/>
                <w:vertAlign w:val="subscript"/>
              </w:rPr>
              <w:t> догов.тех.обсл</w:t>
            </w:r>
          </w:p>
        </w:tc>
        <w:tc>
          <w:tcPr>
            <w:tcW w:w="2409" w:type="dxa"/>
            <w:shd w:val="clear" w:color="auto" w:fill="FFFFFF"/>
            <w:hideMark/>
          </w:tcPr>
          <w:p w14:paraId="0AC72F00"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Наличие - 1</w:t>
            </w:r>
          </w:p>
          <w:p w14:paraId="1662C1E8"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Отсутствие - 0</w:t>
            </w:r>
          </w:p>
        </w:tc>
        <w:tc>
          <w:tcPr>
            <w:tcW w:w="1985" w:type="dxa"/>
            <w:shd w:val="clear" w:color="auto" w:fill="FFFFFF"/>
            <w:hideMark/>
          </w:tcPr>
          <w:p w14:paraId="65B5AFE1" w14:textId="77777777" w:rsidR="00BA3572" w:rsidRPr="00BA3572" w:rsidRDefault="00BA3572" w:rsidP="00BA3572">
            <w:pPr>
              <w:spacing w:after="0" w:line="240" w:lineRule="auto"/>
              <w:jc w:val="both"/>
              <w:rPr>
                <w:rFonts w:ascii="Times New Roman" w:hAnsi="Times New Roman"/>
                <w:color w:val="000000"/>
                <w:sz w:val="23"/>
                <w:szCs w:val="23"/>
              </w:rPr>
            </w:pPr>
            <w:r w:rsidRPr="00BA3572">
              <w:rPr>
                <w:rFonts w:ascii="Times New Roman" w:hAnsi="Times New Roman"/>
                <w:color w:val="000000"/>
                <w:sz w:val="23"/>
                <w:szCs w:val="23"/>
              </w:rPr>
              <w:t> </w:t>
            </w:r>
          </w:p>
        </w:tc>
        <w:tc>
          <w:tcPr>
            <w:tcW w:w="1137" w:type="dxa"/>
            <w:shd w:val="clear" w:color="auto" w:fill="FFFFFF"/>
            <w:hideMark/>
          </w:tcPr>
          <w:p w14:paraId="06293956" w14:textId="77777777" w:rsidR="00BA3572" w:rsidRPr="00BA3572" w:rsidRDefault="00BA3572" w:rsidP="00BA3572">
            <w:pPr>
              <w:spacing w:after="0" w:line="240" w:lineRule="auto"/>
              <w:jc w:val="both"/>
              <w:rPr>
                <w:rFonts w:ascii="Times New Roman" w:hAnsi="Times New Roman"/>
                <w:color w:val="000000"/>
                <w:sz w:val="23"/>
                <w:szCs w:val="23"/>
              </w:rPr>
            </w:pPr>
            <w:r w:rsidRPr="00BA3572">
              <w:rPr>
                <w:rFonts w:ascii="Times New Roman" w:hAnsi="Times New Roman"/>
                <w:color w:val="000000"/>
                <w:sz w:val="23"/>
                <w:szCs w:val="23"/>
              </w:rPr>
              <w:t> </w:t>
            </w:r>
          </w:p>
        </w:tc>
      </w:tr>
      <w:tr w:rsidR="00BA3572" w:rsidRPr="00BA3572" w14:paraId="22A17171" w14:textId="77777777" w:rsidTr="00113262">
        <w:tc>
          <w:tcPr>
            <w:tcW w:w="559" w:type="dxa"/>
            <w:shd w:val="clear" w:color="auto" w:fill="FFFFFF"/>
            <w:hideMark/>
          </w:tcPr>
          <w:p w14:paraId="0CC01CCB" w14:textId="77777777" w:rsidR="00BA3572" w:rsidRPr="00BA3572" w:rsidRDefault="00BA3572" w:rsidP="00BA3572">
            <w:pPr>
              <w:spacing w:after="0" w:line="240" w:lineRule="auto"/>
              <w:ind w:right="-157"/>
              <w:rPr>
                <w:rFonts w:ascii="Times New Roman" w:hAnsi="Times New Roman"/>
                <w:color w:val="000000"/>
                <w:sz w:val="23"/>
                <w:szCs w:val="23"/>
              </w:rPr>
            </w:pPr>
            <w:r w:rsidRPr="00BA3572">
              <w:rPr>
                <w:rFonts w:ascii="Times New Roman" w:hAnsi="Times New Roman"/>
                <w:color w:val="000000"/>
                <w:sz w:val="23"/>
                <w:szCs w:val="23"/>
              </w:rPr>
              <w:t>4</w:t>
            </w:r>
          </w:p>
        </w:tc>
        <w:tc>
          <w:tcPr>
            <w:tcW w:w="1701" w:type="dxa"/>
            <w:gridSpan w:val="2"/>
            <w:shd w:val="clear" w:color="auto" w:fill="FFFFFF"/>
            <w:hideMark/>
          </w:tcPr>
          <w:p w14:paraId="411D5ACF"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w:t>
            </w:r>
            <w:r w:rsidRPr="00BA3572">
              <w:rPr>
                <w:rFonts w:ascii="Times New Roman" w:hAnsi="Times New Roman"/>
                <w:color w:val="000000"/>
                <w:sz w:val="23"/>
                <w:szCs w:val="23"/>
              </w:rPr>
              <w:lastRenderedPageBreak/>
              <w:t>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85" w:anchor="/document/12177489/entry/40112" w:history="1">
              <w:r w:rsidRPr="00BA3572">
                <w:rPr>
                  <w:rFonts w:ascii="Times New Roman" w:hAnsi="Times New Roman"/>
                  <w:color w:val="000000"/>
                  <w:sz w:val="23"/>
                  <w:szCs w:val="23"/>
                </w:rPr>
                <w:t>пунктом 2 части 1 статьи 4</w:t>
              </w:r>
              <w:r w:rsidRPr="00BA3572">
                <w:rPr>
                  <w:rFonts w:ascii="Times New Roman" w:hAnsi="Times New Roman"/>
                  <w:color w:val="000000"/>
                  <w:sz w:val="16"/>
                  <w:szCs w:val="16"/>
                  <w:vertAlign w:val="superscript"/>
                </w:rPr>
                <w:t> 1</w:t>
              </w:r>
            </w:hyperlink>
            <w:r w:rsidRPr="00BA3572">
              <w:rPr>
                <w:rFonts w:ascii="Times New Roman" w:hAnsi="Times New Roman"/>
                <w:color w:val="000000"/>
                <w:sz w:val="23"/>
                <w:szCs w:val="23"/>
              </w:rPr>
              <w:t> Федерального закона о теплоснабжении и </w:t>
            </w:r>
            <w:hyperlink r:id="rId86" w:anchor="/document/11900785/entry/5022" w:history="1">
              <w:r w:rsidRPr="00BA3572">
                <w:rPr>
                  <w:rFonts w:ascii="Times New Roman" w:hAnsi="Times New Roman"/>
                  <w:color w:val="000000"/>
                  <w:sz w:val="23"/>
                  <w:szCs w:val="23"/>
                </w:rPr>
                <w:t>абзацем вторым пункта 2 статьи 5</w:t>
              </w:r>
            </w:hyperlink>
            <w:r w:rsidRPr="00BA3572">
              <w:rPr>
                <w:rFonts w:ascii="Times New Roman" w:hAnsi="Times New Roman"/>
                <w:color w:val="000000"/>
                <w:sz w:val="23"/>
                <w:szCs w:val="23"/>
              </w:rPr>
              <w:t xml:space="preserve"> Федерального закона от 21 </w:t>
            </w:r>
            <w:r w:rsidRPr="00BA3572">
              <w:rPr>
                <w:rFonts w:ascii="Times New Roman" w:hAnsi="Times New Roman"/>
                <w:color w:val="000000"/>
                <w:sz w:val="23"/>
                <w:szCs w:val="23"/>
              </w:rPr>
              <w:lastRenderedPageBreak/>
              <w:t>июля 1997 г. № 116-ФЗ "О промышленной безопасности опасных производственных объектов" (далее - Федеральный закон о промышленной безопасности), об устранении нарушений требований </w:t>
            </w:r>
            <w:hyperlink r:id="rId87" w:anchor="/document/185671/entry/124" w:history="1">
              <w:r w:rsidRPr="00BA3572">
                <w:rPr>
                  <w:rFonts w:ascii="Times New Roman" w:hAnsi="Times New Roman"/>
                  <w:color w:val="000000"/>
                  <w:sz w:val="23"/>
                  <w:szCs w:val="23"/>
                </w:rPr>
                <w:t>пунктов 2.2.1</w:t>
              </w:r>
            </w:hyperlink>
            <w:r w:rsidRPr="00BA3572">
              <w:rPr>
                <w:rFonts w:ascii="Times New Roman" w:hAnsi="Times New Roman"/>
                <w:color w:val="000000"/>
                <w:sz w:val="23"/>
                <w:szCs w:val="23"/>
              </w:rPr>
              <w:t>, </w:t>
            </w:r>
            <w:hyperlink r:id="rId88" w:anchor="/document/185671/entry/147" w:history="1">
              <w:r w:rsidRPr="00BA3572">
                <w:rPr>
                  <w:rFonts w:ascii="Times New Roman" w:hAnsi="Times New Roman"/>
                  <w:color w:val="000000"/>
                  <w:sz w:val="23"/>
                  <w:szCs w:val="23"/>
                </w:rPr>
                <w:t>2.3.14</w:t>
              </w:r>
            </w:hyperlink>
            <w:r w:rsidRPr="00BA3572">
              <w:rPr>
                <w:rFonts w:ascii="Times New Roman" w:hAnsi="Times New Roman"/>
                <w:color w:val="000000"/>
                <w:sz w:val="23"/>
                <w:szCs w:val="23"/>
              </w:rPr>
              <w:t>, </w:t>
            </w:r>
            <w:hyperlink r:id="rId89" w:anchor="/document/185671/entry/148" w:history="1">
              <w:r w:rsidRPr="00BA3572">
                <w:rPr>
                  <w:rFonts w:ascii="Times New Roman" w:hAnsi="Times New Roman"/>
                  <w:color w:val="000000"/>
                  <w:sz w:val="23"/>
                  <w:szCs w:val="23"/>
                </w:rPr>
                <w:t>2.3.15</w:t>
              </w:r>
            </w:hyperlink>
            <w:r w:rsidRPr="00BA3572">
              <w:rPr>
                <w:rFonts w:ascii="Times New Roman" w:hAnsi="Times New Roman"/>
                <w:color w:val="000000"/>
                <w:sz w:val="23"/>
                <w:szCs w:val="23"/>
              </w:rPr>
              <w:t>, </w:t>
            </w:r>
            <w:hyperlink r:id="rId90" w:anchor="/document/185671/entry/236" w:history="1">
              <w:r w:rsidRPr="00BA3572">
                <w:rPr>
                  <w:rFonts w:ascii="Times New Roman" w:hAnsi="Times New Roman"/>
                  <w:color w:val="000000"/>
                  <w:sz w:val="23"/>
                  <w:szCs w:val="23"/>
                </w:rPr>
                <w:t>2.8.1</w:t>
              </w:r>
            </w:hyperlink>
            <w:r w:rsidRPr="00BA3572">
              <w:rPr>
                <w:rFonts w:ascii="Times New Roman" w:hAnsi="Times New Roman"/>
                <w:color w:val="000000"/>
                <w:sz w:val="23"/>
                <w:szCs w:val="23"/>
              </w:rPr>
              <w:t>, </w:t>
            </w:r>
            <w:hyperlink r:id="rId91" w:anchor="/document/185671/entry/617" w:history="1">
              <w:r w:rsidRPr="00BA3572">
                <w:rPr>
                  <w:rFonts w:ascii="Times New Roman" w:hAnsi="Times New Roman"/>
                  <w:color w:val="000000"/>
                  <w:sz w:val="23"/>
                  <w:szCs w:val="23"/>
                </w:rPr>
                <w:t>6.2.52</w:t>
              </w:r>
            </w:hyperlink>
            <w:r w:rsidRPr="00BA3572">
              <w:rPr>
                <w:rFonts w:ascii="Times New Roman" w:hAnsi="Times New Roman"/>
                <w:color w:val="000000"/>
                <w:sz w:val="23"/>
                <w:szCs w:val="23"/>
              </w:rPr>
              <w:t>, </w:t>
            </w:r>
            <w:hyperlink r:id="rId92" w:anchor="/document/185671/entry/627" w:history="1">
              <w:r w:rsidRPr="00BA3572">
                <w:rPr>
                  <w:rFonts w:ascii="Times New Roman" w:hAnsi="Times New Roman"/>
                  <w:color w:val="000000"/>
                  <w:sz w:val="23"/>
                  <w:szCs w:val="23"/>
                </w:rPr>
                <w:t>6.2.62</w:t>
              </w:r>
            </w:hyperlink>
            <w:r w:rsidRPr="00BA3572">
              <w:rPr>
                <w:rFonts w:ascii="Times New Roman" w:hAnsi="Times New Roman"/>
                <w:color w:val="000000"/>
                <w:sz w:val="23"/>
                <w:szCs w:val="23"/>
              </w:rPr>
              <w:t>, </w:t>
            </w:r>
            <w:hyperlink r:id="rId93" w:anchor="/document/185671/entry/756" w:history="1">
              <w:r w:rsidRPr="00BA3572">
                <w:rPr>
                  <w:rFonts w:ascii="Times New Roman" w:hAnsi="Times New Roman"/>
                  <w:color w:val="000000"/>
                  <w:sz w:val="23"/>
                  <w:szCs w:val="23"/>
                </w:rPr>
                <w:t>9.1.53</w:t>
              </w:r>
            </w:hyperlink>
            <w:r w:rsidRPr="00BA3572">
              <w:rPr>
                <w:rFonts w:ascii="Times New Roman" w:hAnsi="Times New Roman"/>
                <w:color w:val="000000"/>
                <w:sz w:val="23"/>
                <w:szCs w:val="23"/>
              </w:rPr>
              <w:t>, </w:t>
            </w:r>
            <w:hyperlink r:id="rId94" w:anchor="/document/185671/entry/776" w:history="1">
              <w:r w:rsidRPr="00BA3572">
                <w:rPr>
                  <w:rFonts w:ascii="Times New Roman" w:hAnsi="Times New Roman"/>
                  <w:color w:val="000000"/>
                  <w:sz w:val="23"/>
                  <w:szCs w:val="23"/>
                </w:rPr>
                <w:t>9.2.9</w:t>
              </w:r>
            </w:hyperlink>
            <w:r w:rsidRPr="00BA3572">
              <w:rPr>
                <w:rFonts w:ascii="Times New Roman" w:hAnsi="Times New Roman"/>
                <w:color w:val="000000"/>
                <w:sz w:val="23"/>
                <w:szCs w:val="23"/>
              </w:rPr>
              <w:t>, </w:t>
            </w:r>
            <w:hyperlink r:id="rId95" w:anchor="/document/185671/entry/777" w:history="1">
              <w:r w:rsidRPr="00BA3572">
                <w:rPr>
                  <w:rFonts w:ascii="Times New Roman" w:hAnsi="Times New Roman"/>
                  <w:color w:val="000000"/>
                  <w:sz w:val="23"/>
                  <w:szCs w:val="23"/>
                </w:rPr>
                <w:t>9.2.10</w:t>
              </w:r>
            </w:hyperlink>
            <w:r w:rsidRPr="00BA3572">
              <w:rPr>
                <w:rFonts w:ascii="Times New Roman" w:hAnsi="Times New Roman"/>
                <w:color w:val="000000"/>
                <w:sz w:val="23"/>
                <w:szCs w:val="23"/>
              </w:rPr>
              <w:t>, </w:t>
            </w:r>
            <w:hyperlink r:id="rId96" w:anchor="/document/185671/entry/779" w:history="1">
              <w:r w:rsidRPr="00BA3572">
                <w:rPr>
                  <w:rFonts w:ascii="Times New Roman" w:hAnsi="Times New Roman"/>
                  <w:color w:val="000000"/>
                  <w:sz w:val="23"/>
                  <w:szCs w:val="23"/>
                </w:rPr>
                <w:t>9.2.12</w:t>
              </w:r>
            </w:hyperlink>
            <w:r w:rsidRPr="00BA3572">
              <w:rPr>
                <w:rFonts w:ascii="Times New Roman" w:hAnsi="Times New Roman"/>
                <w:color w:val="000000"/>
                <w:sz w:val="23"/>
                <w:szCs w:val="23"/>
              </w:rPr>
              <w:t>, </w:t>
            </w:r>
            <w:hyperlink r:id="rId97" w:anchor="/document/185671/entry/780" w:history="1">
              <w:r w:rsidRPr="00BA3572">
                <w:rPr>
                  <w:rFonts w:ascii="Times New Roman" w:hAnsi="Times New Roman"/>
                  <w:color w:val="000000"/>
                  <w:sz w:val="23"/>
                  <w:szCs w:val="23"/>
                </w:rPr>
                <w:t>9.2.13</w:t>
              </w:r>
            </w:hyperlink>
            <w:r w:rsidRPr="00BA3572">
              <w:rPr>
                <w:rFonts w:ascii="Times New Roman" w:hAnsi="Times New Roman"/>
                <w:color w:val="000000"/>
                <w:sz w:val="23"/>
                <w:szCs w:val="23"/>
              </w:rPr>
              <w:t>, </w:t>
            </w:r>
            <w:hyperlink r:id="rId98" w:anchor="/document/185671/entry/787" w:history="1">
              <w:r w:rsidRPr="00BA3572">
                <w:rPr>
                  <w:rFonts w:ascii="Times New Roman" w:hAnsi="Times New Roman"/>
                  <w:color w:val="000000"/>
                  <w:sz w:val="23"/>
                  <w:szCs w:val="23"/>
                </w:rPr>
                <w:t>9.2.20</w:t>
              </w:r>
            </w:hyperlink>
            <w:r w:rsidRPr="00BA3572">
              <w:rPr>
                <w:rFonts w:ascii="Times New Roman" w:hAnsi="Times New Roman"/>
                <w:color w:val="000000"/>
                <w:sz w:val="23"/>
                <w:szCs w:val="23"/>
              </w:rPr>
              <w:t>, </w:t>
            </w:r>
            <w:hyperlink r:id="rId99" w:anchor="/document/185671/entry/797" w:history="1">
              <w:r w:rsidRPr="00BA3572">
                <w:rPr>
                  <w:rFonts w:ascii="Times New Roman" w:hAnsi="Times New Roman"/>
                  <w:color w:val="000000"/>
                  <w:sz w:val="23"/>
                  <w:szCs w:val="23"/>
                </w:rPr>
                <w:t>9.3.10</w:t>
              </w:r>
            </w:hyperlink>
            <w:r w:rsidRPr="00BA3572">
              <w:rPr>
                <w:rFonts w:ascii="Times New Roman" w:hAnsi="Times New Roman"/>
                <w:color w:val="000000"/>
                <w:sz w:val="23"/>
                <w:szCs w:val="23"/>
              </w:rPr>
              <w:t>, </w:t>
            </w:r>
            <w:hyperlink r:id="rId100" w:anchor="/document/185671/entry/798" w:history="1">
              <w:r w:rsidRPr="00BA3572">
                <w:rPr>
                  <w:rFonts w:ascii="Times New Roman" w:hAnsi="Times New Roman"/>
                  <w:color w:val="000000"/>
                  <w:sz w:val="23"/>
                  <w:szCs w:val="23"/>
                </w:rPr>
                <w:t>9.3.11</w:t>
              </w:r>
            </w:hyperlink>
            <w:r w:rsidRPr="00BA3572">
              <w:rPr>
                <w:rFonts w:ascii="Times New Roman" w:hAnsi="Times New Roman"/>
                <w:color w:val="000000"/>
                <w:sz w:val="23"/>
                <w:szCs w:val="23"/>
              </w:rPr>
              <w:t>, </w:t>
            </w:r>
            <w:hyperlink r:id="rId101" w:anchor="/document/185671/entry/806" w:history="1">
              <w:r w:rsidRPr="00BA3572">
                <w:rPr>
                  <w:rFonts w:ascii="Times New Roman" w:hAnsi="Times New Roman"/>
                  <w:color w:val="000000"/>
                  <w:sz w:val="23"/>
                  <w:szCs w:val="23"/>
                </w:rPr>
                <w:t>9.3.19</w:t>
              </w:r>
            </w:hyperlink>
            <w:r w:rsidRPr="00BA3572">
              <w:rPr>
                <w:rFonts w:ascii="Times New Roman" w:hAnsi="Times New Roman"/>
                <w:color w:val="000000"/>
                <w:sz w:val="23"/>
                <w:szCs w:val="23"/>
              </w:rPr>
              <w:t>, </w:t>
            </w:r>
            <w:hyperlink r:id="rId102" w:anchor="/document/185671/entry/811" w:history="1">
              <w:r w:rsidRPr="00BA3572">
                <w:rPr>
                  <w:rFonts w:ascii="Times New Roman" w:hAnsi="Times New Roman"/>
                  <w:color w:val="000000"/>
                  <w:sz w:val="23"/>
                  <w:szCs w:val="23"/>
                </w:rPr>
                <w:t>9.3.24</w:t>
              </w:r>
            </w:hyperlink>
            <w:r w:rsidRPr="00BA3572">
              <w:rPr>
                <w:rFonts w:ascii="Times New Roman" w:hAnsi="Times New Roman"/>
                <w:color w:val="000000"/>
                <w:sz w:val="23"/>
                <w:szCs w:val="23"/>
              </w:rPr>
              <w:t>, </w:t>
            </w:r>
            <w:hyperlink r:id="rId103" w:anchor="/document/185671/entry/812" w:history="1">
              <w:r w:rsidRPr="00BA3572">
                <w:rPr>
                  <w:rFonts w:ascii="Times New Roman" w:hAnsi="Times New Roman"/>
                  <w:color w:val="000000"/>
                  <w:sz w:val="23"/>
                  <w:szCs w:val="23"/>
                </w:rPr>
                <w:t>9.3.25</w:t>
              </w:r>
            </w:hyperlink>
            <w:r w:rsidRPr="00BA3572">
              <w:rPr>
                <w:rFonts w:ascii="Times New Roman" w:hAnsi="Times New Roman"/>
                <w:color w:val="000000"/>
                <w:sz w:val="23"/>
                <w:szCs w:val="23"/>
              </w:rPr>
              <w:t>, </w:t>
            </w:r>
            <w:hyperlink r:id="rId104" w:anchor="/document/185671/entry/852" w:history="1">
              <w:r w:rsidRPr="00BA3572">
                <w:rPr>
                  <w:rFonts w:ascii="Times New Roman" w:hAnsi="Times New Roman"/>
                  <w:color w:val="000000"/>
                  <w:sz w:val="23"/>
                  <w:szCs w:val="23"/>
                </w:rPr>
                <w:t>10.1.9</w:t>
              </w:r>
            </w:hyperlink>
            <w:r w:rsidRPr="00BA3572">
              <w:rPr>
                <w:rFonts w:ascii="Times New Roman" w:hAnsi="Times New Roman"/>
                <w:color w:val="000000"/>
                <w:sz w:val="23"/>
                <w:szCs w:val="23"/>
              </w:rPr>
              <w:t>, </w:t>
            </w:r>
            <w:hyperlink r:id="rId105" w:anchor="/document/185671/entry/907" w:history="1">
              <w:r w:rsidRPr="00BA3572">
                <w:rPr>
                  <w:rFonts w:ascii="Times New Roman" w:hAnsi="Times New Roman"/>
                  <w:color w:val="000000"/>
                  <w:sz w:val="23"/>
                  <w:szCs w:val="23"/>
                </w:rPr>
                <w:t>11.1</w:t>
              </w:r>
            </w:hyperlink>
            <w:r w:rsidRPr="00BA3572">
              <w:rPr>
                <w:rFonts w:ascii="Times New Roman" w:hAnsi="Times New Roman"/>
                <w:color w:val="000000"/>
                <w:sz w:val="23"/>
                <w:szCs w:val="23"/>
              </w:rPr>
              <w:t>, </w:t>
            </w:r>
            <w:hyperlink r:id="rId106" w:anchor="/document/185671/entry/908" w:history="1">
              <w:r w:rsidRPr="00BA3572">
                <w:rPr>
                  <w:rFonts w:ascii="Times New Roman" w:hAnsi="Times New Roman"/>
                  <w:color w:val="000000"/>
                  <w:sz w:val="23"/>
                  <w:szCs w:val="23"/>
                </w:rPr>
                <w:t>11.2</w:t>
              </w:r>
            </w:hyperlink>
            <w:r w:rsidRPr="00BA3572">
              <w:rPr>
                <w:rFonts w:ascii="Times New Roman" w:hAnsi="Times New Roman"/>
                <w:color w:val="000000"/>
                <w:sz w:val="23"/>
                <w:szCs w:val="23"/>
              </w:rPr>
              <w:t>, </w:t>
            </w:r>
            <w:hyperlink r:id="rId107" w:anchor="/document/185671/entry/911" w:history="1">
              <w:r w:rsidRPr="00BA3572">
                <w:rPr>
                  <w:rFonts w:ascii="Times New Roman" w:hAnsi="Times New Roman"/>
                  <w:color w:val="000000"/>
                  <w:sz w:val="23"/>
                  <w:szCs w:val="23"/>
                </w:rPr>
                <w:t>11.5</w:t>
              </w:r>
            </w:hyperlink>
            <w:r w:rsidRPr="00BA3572">
              <w:rPr>
                <w:rFonts w:ascii="Times New Roman" w:hAnsi="Times New Roman"/>
                <w:color w:val="000000"/>
                <w:sz w:val="23"/>
                <w:szCs w:val="23"/>
              </w:rPr>
              <w:t> Правил технической эксплуатации тепловых энергоустановок, </w:t>
            </w:r>
            <w:hyperlink r:id="rId108" w:anchor="/document/400165158/entry/1394" w:history="1">
              <w:r w:rsidRPr="00BA3572">
                <w:rPr>
                  <w:rFonts w:ascii="Times New Roman" w:hAnsi="Times New Roman"/>
                  <w:color w:val="000000"/>
                  <w:sz w:val="23"/>
                  <w:szCs w:val="23"/>
                </w:rPr>
                <w:t>пунктов 394</w:t>
              </w:r>
            </w:hyperlink>
            <w:r w:rsidRPr="00BA3572">
              <w:rPr>
                <w:rFonts w:ascii="Times New Roman" w:hAnsi="Times New Roman"/>
                <w:color w:val="000000"/>
                <w:sz w:val="23"/>
                <w:szCs w:val="23"/>
              </w:rPr>
              <w:t>, </w:t>
            </w:r>
            <w:hyperlink r:id="rId109" w:anchor="/document/400165158/entry/1396" w:history="1">
              <w:r w:rsidRPr="00BA3572">
                <w:rPr>
                  <w:rFonts w:ascii="Times New Roman" w:hAnsi="Times New Roman"/>
                  <w:color w:val="000000"/>
                  <w:sz w:val="23"/>
                  <w:szCs w:val="23"/>
                </w:rPr>
                <w:t>396 - 399</w:t>
              </w:r>
            </w:hyperlink>
            <w:r w:rsidRPr="00BA3572">
              <w:rPr>
                <w:rFonts w:ascii="Times New Roman" w:hAnsi="Times New Roman"/>
                <w:color w:val="000000"/>
                <w:sz w:val="23"/>
                <w:szCs w:val="23"/>
              </w:rPr>
              <w:t>, </w:t>
            </w:r>
            <w:hyperlink r:id="rId110" w:anchor="/document/400165158/entry/1403" w:history="1">
              <w:r w:rsidRPr="00BA3572">
                <w:rPr>
                  <w:rFonts w:ascii="Times New Roman" w:hAnsi="Times New Roman"/>
                  <w:color w:val="000000"/>
                  <w:sz w:val="23"/>
                  <w:szCs w:val="23"/>
                </w:rPr>
                <w:t>403</w:t>
              </w:r>
            </w:hyperlink>
            <w:r w:rsidRPr="00BA3572">
              <w:rPr>
                <w:rFonts w:ascii="Times New Roman" w:hAnsi="Times New Roman"/>
                <w:color w:val="000000"/>
                <w:sz w:val="23"/>
                <w:szCs w:val="23"/>
              </w:rPr>
              <w:t xml:space="preserve"> Правил промышленной </w:t>
            </w:r>
            <w:r w:rsidRPr="00BA3572">
              <w:rPr>
                <w:rFonts w:ascii="Times New Roman" w:hAnsi="Times New Roman"/>
                <w:color w:val="000000"/>
                <w:sz w:val="23"/>
                <w:szCs w:val="23"/>
              </w:rPr>
              <w:lastRenderedPageBreak/>
              <w:t>безопасности (</w:t>
            </w:r>
            <w:hyperlink r:id="rId111" w:anchor="/document/411024354/entry/10114" w:history="1">
              <w:r w:rsidRPr="00BA3572">
                <w:rPr>
                  <w:rFonts w:ascii="Times New Roman" w:hAnsi="Times New Roman"/>
                  <w:color w:val="000000"/>
                  <w:sz w:val="23"/>
                  <w:szCs w:val="23"/>
                </w:rPr>
                <w:t>подпункт 11.4 пункта 11</w:t>
              </w:r>
            </w:hyperlink>
            <w:r w:rsidRPr="00BA3572">
              <w:rPr>
                <w:rFonts w:ascii="Times New Roman" w:hAnsi="Times New Roman"/>
                <w:color w:val="000000"/>
                <w:sz w:val="23"/>
                <w:szCs w:val="23"/>
              </w:rPr>
              <w:t> Правил)</w:t>
            </w:r>
          </w:p>
        </w:tc>
        <w:tc>
          <w:tcPr>
            <w:tcW w:w="1701" w:type="dxa"/>
            <w:shd w:val="clear" w:color="auto" w:fill="FFFFFF"/>
            <w:hideMark/>
          </w:tcPr>
          <w:p w14:paraId="1E31807B"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lastRenderedPageBreak/>
              <w:t xml:space="preserve">Справка, представленная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w:t>
            </w:r>
            <w:r w:rsidRPr="00BA3572">
              <w:rPr>
                <w:rFonts w:ascii="Times New Roman" w:hAnsi="Times New Roman"/>
                <w:color w:val="000000"/>
                <w:sz w:val="23"/>
                <w:szCs w:val="23"/>
              </w:rPr>
              <w:lastRenderedPageBreak/>
              <w:t>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112" w:anchor="/document/12177489/entry/40112" w:history="1">
              <w:r w:rsidRPr="00BA3572">
                <w:rPr>
                  <w:rFonts w:ascii="Times New Roman" w:hAnsi="Times New Roman"/>
                  <w:color w:val="000000"/>
                  <w:sz w:val="23"/>
                  <w:szCs w:val="23"/>
                </w:rPr>
                <w:t>пунктом 2 части 1 статьи 4</w:t>
              </w:r>
              <w:r w:rsidRPr="00BA3572">
                <w:rPr>
                  <w:rFonts w:ascii="Times New Roman" w:hAnsi="Times New Roman"/>
                  <w:color w:val="000000"/>
                  <w:sz w:val="16"/>
                  <w:szCs w:val="16"/>
                  <w:vertAlign w:val="superscript"/>
                </w:rPr>
                <w:t> 1</w:t>
              </w:r>
            </w:hyperlink>
            <w:r w:rsidRPr="00BA3572">
              <w:rPr>
                <w:rFonts w:ascii="Times New Roman" w:hAnsi="Times New Roman"/>
                <w:color w:val="000000"/>
                <w:sz w:val="23"/>
                <w:szCs w:val="23"/>
              </w:rPr>
              <w:t> Федерального закона о теплоснабжении и </w:t>
            </w:r>
            <w:hyperlink r:id="rId113" w:anchor="/document/11900785/entry/5022" w:history="1">
              <w:r w:rsidRPr="00BA3572">
                <w:rPr>
                  <w:rFonts w:ascii="Times New Roman" w:hAnsi="Times New Roman"/>
                  <w:color w:val="000000"/>
                  <w:sz w:val="23"/>
                  <w:szCs w:val="23"/>
                </w:rPr>
                <w:t>абзацем вторым пункта 2 статьи 5</w:t>
              </w:r>
            </w:hyperlink>
            <w:r w:rsidRPr="00BA3572">
              <w:rPr>
                <w:rFonts w:ascii="Times New Roman" w:hAnsi="Times New Roman"/>
                <w:color w:val="000000"/>
                <w:sz w:val="23"/>
                <w:szCs w:val="23"/>
              </w:rPr>
              <w:t> Федерального закона о промышленной безопасности), в комиссию по оценке готовности к отопительному периоду</w:t>
            </w:r>
          </w:p>
          <w:p w14:paraId="6C1ABAE2"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w:t>
            </w:r>
            <w:hyperlink r:id="rId114" w:anchor="/document/411024354/entry/10114" w:history="1">
              <w:r w:rsidRPr="00BA3572">
                <w:rPr>
                  <w:rFonts w:ascii="Times New Roman" w:hAnsi="Times New Roman"/>
                  <w:color w:val="000000"/>
                  <w:sz w:val="23"/>
                  <w:szCs w:val="23"/>
                </w:rPr>
                <w:t xml:space="preserve">подпункт 11.4 пункта </w:t>
              </w:r>
              <w:r w:rsidRPr="00BA3572">
                <w:rPr>
                  <w:rFonts w:ascii="Times New Roman" w:hAnsi="Times New Roman"/>
                  <w:color w:val="000000"/>
                  <w:sz w:val="23"/>
                  <w:szCs w:val="23"/>
                </w:rPr>
                <w:lastRenderedPageBreak/>
                <w:t>11</w:t>
              </w:r>
            </w:hyperlink>
            <w:r w:rsidRPr="00BA3572">
              <w:rPr>
                <w:rFonts w:ascii="Times New Roman" w:hAnsi="Times New Roman"/>
                <w:color w:val="000000"/>
                <w:sz w:val="23"/>
                <w:szCs w:val="23"/>
              </w:rPr>
              <w:t> Правил)</w:t>
            </w:r>
          </w:p>
        </w:tc>
        <w:tc>
          <w:tcPr>
            <w:tcW w:w="1701" w:type="dxa"/>
            <w:shd w:val="clear" w:color="auto" w:fill="FFFFFF"/>
            <w:hideMark/>
          </w:tcPr>
          <w:p w14:paraId="588065E3"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lastRenderedPageBreak/>
              <w:t>Показатель выполнения предписаний, влияющих на надежность работы в отопительный период</w:t>
            </w:r>
          </w:p>
        </w:tc>
        <w:tc>
          <w:tcPr>
            <w:tcW w:w="1276" w:type="dxa"/>
            <w:shd w:val="clear" w:color="auto" w:fill="FFFFFF"/>
            <w:hideMark/>
          </w:tcPr>
          <w:p w14:paraId="50D1A3FC"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0,05</w:t>
            </w:r>
          </w:p>
        </w:tc>
        <w:tc>
          <w:tcPr>
            <w:tcW w:w="1985" w:type="dxa"/>
            <w:shd w:val="clear" w:color="auto" w:fill="FFFFFF"/>
            <w:hideMark/>
          </w:tcPr>
          <w:p w14:paraId="158CD151"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К</w:t>
            </w:r>
            <w:r w:rsidRPr="00BA3572">
              <w:rPr>
                <w:rFonts w:ascii="Times New Roman" w:hAnsi="Times New Roman"/>
                <w:color w:val="000000"/>
                <w:sz w:val="16"/>
                <w:szCs w:val="16"/>
                <w:vertAlign w:val="subscript"/>
              </w:rPr>
              <w:t> предп</w:t>
            </w:r>
          </w:p>
        </w:tc>
        <w:tc>
          <w:tcPr>
            <w:tcW w:w="2409" w:type="dxa"/>
            <w:shd w:val="clear" w:color="auto" w:fill="FFFFFF"/>
            <w:hideMark/>
          </w:tcPr>
          <w:p w14:paraId="5646D0F0"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Наличие - 1</w:t>
            </w:r>
          </w:p>
          <w:p w14:paraId="75CA7016"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Отсутствие - 0</w:t>
            </w:r>
          </w:p>
        </w:tc>
        <w:tc>
          <w:tcPr>
            <w:tcW w:w="1985" w:type="dxa"/>
            <w:shd w:val="clear" w:color="auto" w:fill="FFFFFF"/>
            <w:hideMark/>
          </w:tcPr>
          <w:p w14:paraId="723AE138" w14:textId="77777777" w:rsidR="00BA3572" w:rsidRPr="00BA3572" w:rsidRDefault="00BA3572" w:rsidP="00BA3572">
            <w:pPr>
              <w:spacing w:after="0" w:line="240" w:lineRule="auto"/>
              <w:jc w:val="both"/>
              <w:rPr>
                <w:rFonts w:ascii="Times New Roman" w:hAnsi="Times New Roman"/>
                <w:color w:val="000000"/>
                <w:sz w:val="23"/>
                <w:szCs w:val="23"/>
              </w:rPr>
            </w:pPr>
            <w:r w:rsidRPr="00BA3572">
              <w:rPr>
                <w:rFonts w:ascii="Times New Roman" w:hAnsi="Times New Roman"/>
                <w:color w:val="000000"/>
                <w:sz w:val="23"/>
                <w:szCs w:val="23"/>
              </w:rPr>
              <w:t> </w:t>
            </w:r>
          </w:p>
        </w:tc>
        <w:tc>
          <w:tcPr>
            <w:tcW w:w="1137" w:type="dxa"/>
            <w:shd w:val="clear" w:color="auto" w:fill="FFFFFF"/>
            <w:hideMark/>
          </w:tcPr>
          <w:p w14:paraId="57DF0A78"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Не заполняется</w:t>
            </w:r>
          </w:p>
        </w:tc>
      </w:tr>
      <w:tr w:rsidR="00BA3572" w:rsidRPr="00BA3572" w14:paraId="2527FA04" w14:textId="77777777" w:rsidTr="00113262">
        <w:tc>
          <w:tcPr>
            <w:tcW w:w="559" w:type="dxa"/>
            <w:shd w:val="clear" w:color="auto" w:fill="FFFFFF"/>
            <w:hideMark/>
          </w:tcPr>
          <w:p w14:paraId="2689B958"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lastRenderedPageBreak/>
              <w:t>5</w:t>
            </w:r>
          </w:p>
        </w:tc>
        <w:tc>
          <w:tcPr>
            <w:tcW w:w="1701" w:type="dxa"/>
            <w:gridSpan w:val="2"/>
            <w:shd w:val="clear" w:color="auto" w:fill="FFFFFF"/>
            <w:hideMark/>
          </w:tcPr>
          <w:p w14:paraId="0C982EC7"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Обеспечить выполнение плана подготовки к отопительному периоду, предусмотренного </w:t>
            </w:r>
            <w:hyperlink r:id="rId115" w:anchor="/document/411024354/entry/1003" w:history="1">
              <w:r w:rsidRPr="00BA3572">
                <w:rPr>
                  <w:rFonts w:ascii="Times New Roman" w:hAnsi="Times New Roman"/>
                  <w:color w:val="000000"/>
                  <w:sz w:val="23"/>
                  <w:szCs w:val="23"/>
                </w:rPr>
                <w:t>пунктом 3</w:t>
              </w:r>
            </w:hyperlink>
            <w:r w:rsidRPr="00BA3572">
              <w:rPr>
                <w:rFonts w:ascii="Times New Roman" w:hAnsi="Times New Roman"/>
                <w:color w:val="000000"/>
                <w:sz w:val="23"/>
                <w:szCs w:val="23"/>
              </w:rPr>
              <w:t> Правил, и составленного с учетом </w:t>
            </w:r>
            <w:hyperlink r:id="rId116" w:anchor="/document/185671/entry/907" w:history="1">
              <w:r w:rsidRPr="00BA3572">
                <w:rPr>
                  <w:rFonts w:ascii="Times New Roman" w:hAnsi="Times New Roman"/>
                  <w:color w:val="000000"/>
                  <w:sz w:val="23"/>
                  <w:szCs w:val="23"/>
                </w:rPr>
                <w:t>пункта 11.1</w:t>
              </w:r>
            </w:hyperlink>
            <w:r w:rsidRPr="00BA3572">
              <w:rPr>
                <w:rFonts w:ascii="Times New Roman" w:hAnsi="Times New Roman"/>
                <w:color w:val="000000"/>
                <w:sz w:val="23"/>
                <w:szCs w:val="23"/>
              </w:rPr>
              <w:t> Правил технической эксплуатации тепловых энергоустановок (</w:t>
            </w:r>
            <w:hyperlink r:id="rId117" w:anchor="/document/411024354/entry/10115" w:history="1">
              <w:r w:rsidRPr="00BA3572">
                <w:rPr>
                  <w:rFonts w:ascii="Times New Roman" w:hAnsi="Times New Roman"/>
                  <w:color w:val="000000"/>
                  <w:sz w:val="23"/>
                  <w:szCs w:val="23"/>
                </w:rPr>
                <w:t>подпункт 11.5 пункта 11</w:t>
              </w:r>
            </w:hyperlink>
            <w:r w:rsidRPr="00BA3572">
              <w:rPr>
                <w:rFonts w:ascii="Times New Roman" w:hAnsi="Times New Roman"/>
                <w:color w:val="000000"/>
                <w:sz w:val="23"/>
                <w:szCs w:val="23"/>
              </w:rPr>
              <w:t> Правил)</w:t>
            </w:r>
          </w:p>
        </w:tc>
        <w:tc>
          <w:tcPr>
            <w:tcW w:w="1701" w:type="dxa"/>
            <w:shd w:val="clear" w:color="auto" w:fill="FFFFFF"/>
            <w:hideMark/>
          </w:tcPr>
          <w:p w14:paraId="4547388C"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План подготовки к отопительному периоду (</w:t>
            </w:r>
            <w:hyperlink r:id="rId118" w:anchor="/document/411024354/entry/1003" w:history="1">
              <w:r w:rsidRPr="00BA3572">
                <w:rPr>
                  <w:rFonts w:ascii="Times New Roman" w:hAnsi="Times New Roman"/>
                  <w:color w:val="000000"/>
                  <w:sz w:val="23"/>
                  <w:szCs w:val="23"/>
                </w:rPr>
                <w:t>пункт 3</w:t>
              </w:r>
            </w:hyperlink>
            <w:r w:rsidRPr="00BA3572">
              <w:rPr>
                <w:rFonts w:ascii="Times New Roman" w:hAnsi="Times New Roman"/>
                <w:color w:val="000000"/>
                <w:sz w:val="23"/>
                <w:szCs w:val="23"/>
              </w:rPr>
              <w:t> Правил)</w:t>
            </w:r>
          </w:p>
        </w:tc>
        <w:tc>
          <w:tcPr>
            <w:tcW w:w="1701" w:type="dxa"/>
            <w:shd w:val="clear" w:color="auto" w:fill="FFFFFF"/>
            <w:hideMark/>
          </w:tcPr>
          <w:p w14:paraId="58512BCC"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Показатель наличия утвержденного плана подготовки к отопительному периоду</w:t>
            </w:r>
          </w:p>
        </w:tc>
        <w:tc>
          <w:tcPr>
            <w:tcW w:w="1276" w:type="dxa"/>
            <w:shd w:val="clear" w:color="auto" w:fill="FFFFFF"/>
            <w:hideMark/>
          </w:tcPr>
          <w:p w14:paraId="3D0A2240"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0,02</w:t>
            </w:r>
          </w:p>
        </w:tc>
        <w:tc>
          <w:tcPr>
            <w:tcW w:w="1985" w:type="dxa"/>
            <w:shd w:val="clear" w:color="auto" w:fill="FFFFFF"/>
            <w:hideMark/>
          </w:tcPr>
          <w:p w14:paraId="48D0D5BB"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К</w:t>
            </w:r>
            <w:r w:rsidRPr="00BA3572">
              <w:rPr>
                <w:rFonts w:ascii="Times New Roman" w:hAnsi="Times New Roman"/>
                <w:color w:val="000000"/>
                <w:sz w:val="16"/>
                <w:szCs w:val="16"/>
                <w:vertAlign w:val="subscript"/>
              </w:rPr>
              <w:t> план</w:t>
            </w:r>
          </w:p>
        </w:tc>
        <w:tc>
          <w:tcPr>
            <w:tcW w:w="2409" w:type="dxa"/>
            <w:shd w:val="clear" w:color="auto" w:fill="FFFFFF"/>
            <w:hideMark/>
          </w:tcPr>
          <w:p w14:paraId="0EA430AB"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Наличие - 1</w:t>
            </w:r>
          </w:p>
          <w:p w14:paraId="4BEBB968" w14:textId="77777777" w:rsidR="00BA3572" w:rsidRPr="00BA3572" w:rsidRDefault="00BA3572" w:rsidP="00BA3572">
            <w:pPr>
              <w:spacing w:after="0" w:line="240" w:lineRule="auto"/>
              <w:rPr>
                <w:rFonts w:ascii="Times New Roman" w:hAnsi="Times New Roman"/>
                <w:color w:val="000000"/>
                <w:sz w:val="23"/>
                <w:szCs w:val="23"/>
              </w:rPr>
            </w:pPr>
            <w:r w:rsidRPr="00BA3572">
              <w:rPr>
                <w:rFonts w:ascii="Times New Roman" w:hAnsi="Times New Roman"/>
                <w:color w:val="000000"/>
                <w:sz w:val="23"/>
                <w:szCs w:val="23"/>
              </w:rPr>
              <w:t>Отсутствие - 0</w:t>
            </w:r>
          </w:p>
        </w:tc>
        <w:tc>
          <w:tcPr>
            <w:tcW w:w="1985" w:type="dxa"/>
            <w:shd w:val="clear" w:color="auto" w:fill="FFFFFF"/>
            <w:hideMark/>
          </w:tcPr>
          <w:p w14:paraId="2D34A7D8" w14:textId="77777777" w:rsidR="00BA3572" w:rsidRPr="00BA3572" w:rsidRDefault="00BA3572" w:rsidP="00BA3572">
            <w:pPr>
              <w:spacing w:after="0" w:line="240" w:lineRule="auto"/>
              <w:jc w:val="both"/>
              <w:rPr>
                <w:rFonts w:ascii="Times New Roman" w:hAnsi="Times New Roman"/>
                <w:color w:val="000000"/>
                <w:sz w:val="23"/>
                <w:szCs w:val="23"/>
              </w:rPr>
            </w:pPr>
            <w:r w:rsidRPr="00BA3572">
              <w:rPr>
                <w:rFonts w:ascii="Times New Roman" w:hAnsi="Times New Roman"/>
                <w:color w:val="000000"/>
                <w:sz w:val="23"/>
                <w:szCs w:val="23"/>
              </w:rPr>
              <w:t> </w:t>
            </w:r>
          </w:p>
        </w:tc>
        <w:tc>
          <w:tcPr>
            <w:tcW w:w="1137" w:type="dxa"/>
            <w:shd w:val="clear" w:color="auto" w:fill="FFFFFF"/>
            <w:hideMark/>
          </w:tcPr>
          <w:p w14:paraId="5817D3DF" w14:textId="77777777" w:rsidR="00BA3572" w:rsidRPr="00BA3572" w:rsidRDefault="00BA3572" w:rsidP="00BA3572">
            <w:pPr>
              <w:spacing w:after="0" w:line="240" w:lineRule="auto"/>
              <w:jc w:val="both"/>
              <w:rPr>
                <w:rFonts w:ascii="Times New Roman" w:hAnsi="Times New Roman"/>
                <w:color w:val="000000"/>
                <w:sz w:val="23"/>
                <w:szCs w:val="23"/>
              </w:rPr>
            </w:pPr>
            <w:r w:rsidRPr="00BA3572">
              <w:rPr>
                <w:rFonts w:ascii="Times New Roman" w:hAnsi="Times New Roman"/>
                <w:color w:val="000000"/>
                <w:sz w:val="23"/>
                <w:szCs w:val="23"/>
              </w:rPr>
              <w:t> </w:t>
            </w:r>
          </w:p>
        </w:tc>
      </w:tr>
    </w:tbl>
    <w:p w14:paraId="09AF236E" w14:textId="77777777" w:rsidR="00BA3572" w:rsidRPr="00BA3572" w:rsidRDefault="00BA3572" w:rsidP="00BA3572">
      <w:pPr>
        <w:suppressAutoHyphens/>
        <w:spacing w:after="0" w:line="240" w:lineRule="auto"/>
        <w:ind w:firstLine="709"/>
        <w:rPr>
          <w:rFonts w:ascii="Times New Roman" w:hAnsi="Times New Roman"/>
          <w:color w:val="000000"/>
          <w:sz w:val="28"/>
          <w:szCs w:val="28"/>
        </w:rPr>
      </w:pPr>
    </w:p>
    <w:p w14:paraId="1EEEDA60" w14:textId="77777777" w:rsidR="00BA3572" w:rsidRPr="00BA3572" w:rsidRDefault="00BA3572" w:rsidP="00BA3572">
      <w:pPr>
        <w:suppressAutoHyphens/>
        <w:spacing w:after="0" w:line="240" w:lineRule="auto"/>
        <w:ind w:firstLine="709"/>
        <w:rPr>
          <w:rFonts w:ascii="Times New Roman" w:hAnsi="Times New Roman"/>
          <w:color w:val="000000"/>
          <w:sz w:val="28"/>
          <w:szCs w:val="28"/>
        </w:rPr>
      </w:pPr>
    </w:p>
    <w:p w14:paraId="4C3C5D2E" w14:textId="77777777" w:rsidR="00BA3572" w:rsidRPr="00BA3572" w:rsidRDefault="00BA3572" w:rsidP="00BA3572">
      <w:pPr>
        <w:suppressAutoHyphens/>
        <w:spacing w:after="0" w:line="240" w:lineRule="auto"/>
        <w:ind w:firstLine="709"/>
        <w:rPr>
          <w:rFonts w:ascii="Times New Roman" w:hAnsi="Times New Roman"/>
          <w:color w:val="000000"/>
          <w:sz w:val="28"/>
          <w:szCs w:val="28"/>
        </w:rPr>
      </w:pPr>
    </w:p>
    <w:p w14:paraId="42CF926A" w14:textId="77777777" w:rsidR="00BA3572" w:rsidRPr="00BA3572" w:rsidRDefault="00BA3572" w:rsidP="00BA3572">
      <w:pPr>
        <w:suppressAutoHyphens/>
        <w:spacing w:after="0" w:line="240" w:lineRule="auto"/>
        <w:ind w:firstLine="709"/>
        <w:rPr>
          <w:rFonts w:ascii="Times New Roman" w:hAnsi="Times New Roman"/>
          <w:color w:val="000000"/>
          <w:sz w:val="28"/>
          <w:szCs w:val="28"/>
        </w:rPr>
      </w:pPr>
    </w:p>
    <w:p w14:paraId="3030CB25" w14:textId="77777777" w:rsidR="00BA3572" w:rsidRPr="00BA3572" w:rsidRDefault="00BA3572" w:rsidP="00BA3572">
      <w:pPr>
        <w:suppressAutoHyphens/>
        <w:spacing w:after="0" w:line="240" w:lineRule="auto"/>
        <w:ind w:firstLine="709"/>
        <w:rPr>
          <w:rFonts w:ascii="Times New Roman" w:hAnsi="Times New Roman"/>
          <w:color w:val="000000"/>
          <w:sz w:val="28"/>
          <w:szCs w:val="28"/>
        </w:rPr>
      </w:pPr>
    </w:p>
    <w:p w14:paraId="799176C1" w14:textId="77777777" w:rsidR="00BA3572" w:rsidRPr="00BA3572" w:rsidRDefault="00BA3572" w:rsidP="00BA3572">
      <w:pPr>
        <w:suppressAutoHyphens/>
        <w:spacing w:after="0" w:line="240" w:lineRule="auto"/>
        <w:ind w:firstLine="709"/>
        <w:rPr>
          <w:rFonts w:ascii="Times New Roman" w:hAnsi="Times New Roman"/>
          <w:color w:val="000000"/>
          <w:sz w:val="28"/>
          <w:szCs w:val="28"/>
        </w:rPr>
      </w:pPr>
    </w:p>
    <w:p w14:paraId="5C85B050" w14:textId="77777777" w:rsidR="00BA3572" w:rsidRPr="00BA3572" w:rsidRDefault="00BA3572" w:rsidP="00BA3572">
      <w:pPr>
        <w:suppressAutoHyphens/>
        <w:spacing w:after="0" w:line="240" w:lineRule="auto"/>
        <w:ind w:firstLine="709"/>
        <w:rPr>
          <w:rFonts w:ascii="Times New Roman" w:hAnsi="Times New Roman"/>
          <w:color w:val="000000"/>
          <w:sz w:val="28"/>
          <w:szCs w:val="28"/>
        </w:rPr>
      </w:pPr>
    </w:p>
    <w:p w14:paraId="0FC9E3FA" w14:textId="77777777" w:rsidR="00BA3572" w:rsidRPr="00BA3572" w:rsidRDefault="00BA3572" w:rsidP="00BA3572">
      <w:pPr>
        <w:suppressAutoHyphens/>
        <w:spacing w:after="0" w:line="240" w:lineRule="auto"/>
        <w:ind w:firstLine="709"/>
        <w:rPr>
          <w:rFonts w:ascii="Times New Roman" w:hAnsi="Times New Roman"/>
          <w:color w:val="000000"/>
          <w:sz w:val="28"/>
          <w:szCs w:val="28"/>
        </w:rPr>
      </w:pPr>
    </w:p>
    <w:p w14:paraId="4F3BAB69" w14:textId="77777777" w:rsidR="00BA3572" w:rsidRPr="00BA3572" w:rsidRDefault="00BA3572" w:rsidP="00BA3572">
      <w:pPr>
        <w:suppressAutoHyphens/>
        <w:spacing w:after="0" w:line="240" w:lineRule="auto"/>
        <w:ind w:firstLine="709"/>
        <w:rPr>
          <w:rFonts w:ascii="Times New Roman" w:hAnsi="Times New Roman"/>
          <w:color w:val="000000"/>
          <w:sz w:val="28"/>
          <w:szCs w:val="28"/>
        </w:rPr>
        <w:sectPr w:rsidR="00BA3572" w:rsidRPr="00BA3572" w:rsidSect="00BA3572">
          <w:pgSz w:w="16838" w:h="11906" w:orient="landscape"/>
          <w:pgMar w:top="567" w:right="820" w:bottom="1701" w:left="1134" w:header="709" w:footer="709" w:gutter="0"/>
          <w:cols w:space="708"/>
          <w:docGrid w:linePitch="360"/>
        </w:sectPr>
      </w:pPr>
    </w:p>
    <w:p w14:paraId="3F2BC0D3" w14:textId="77777777" w:rsidR="00BA3572" w:rsidRPr="00BA3572" w:rsidRDefault="00BA3572" w:rsidP="00BA3572">
      <w:pPr>
        <w:suppressAutoHyphens/>
        <w:spacing w:after="0" w:line="240" w:lineRule="auto"/>
        <w:ind w:left="5529"/>
        <w:rPr>
          <w:rFonts w:ascii="Times New Roman" w:hAnsi="Times New Roman"/>
          <w:color w:val="000000"/>
          <w:sz w:val="28"/>
          <w:szCs w:val="28"/>
        </w:rPr>
      </w:pPr>
      <w:r w:rsidRPr="00BA3572">
        <w:rPr>
          <w:rFonts w:ascii="Times New Roman" w:hAnsi="Times New Roman"/>
          <w:color w:val="000000"/>
          <w:sz w:val="28"/>
          <w:szCs w:val="28"/>
        </w:rPr>
        <w:lastRenderedPageBreak/>
        <w:t>Приложение 3</w:t>
      </w:r>
    </w:p>
    <w:p w14:paraId="0C9124CA" w14:textId="77777777" w:rsidR="00BA3572" w:rsidRPr="00BA3572" w:rsidRDefault="00BA3572" w:rsidP="00BA3572">
      <w:pPr>
        <w:suppressAutoHyphens/>
        <w:spacing w:after="0" w:line="240" w:lineRule="auto"/>
        <w:ind w:left="5529"/>
        <w:rPr>
          <w:rFonts w:ascii="Times New Roman" w:hAnsi="Times New Roman"/>
          <w:color w:val="000000"/>
          <w:sz w:val="28"/>
          <w:szCs w:val="28"/>
        </w:rPr>
      </w:pPr>
      <w:r w:rsidRPr="00BA3572">
        <w:rPr>
          <w:rFonts w:ascii="Times New Roman" w:hAnsi="Times New Roman"/>
          <w:color w:val="000000"/>
          <w:sz w:val="28"/>
          <w:szCs w:val="28"/>
        </w:rPr>
        <w:t>к программе проведения оценки обеспечения готовности Упорненского сельского поселения Павловского района  к отопительному периоду 2025-2026 годов</w:t>
      </w:r>
    </w:p>
    <w:p w14:paraId="373D0D75" w14:textId="77777777" w:rsidR="00BA3572" w:rsidRPr="00BA3572" w:rsidRDefault="00BA3572" w:rsidP="00BA3572">
      <w:pPr>
        <w:suppressAutoHyphens/>
        <w:spacing w:after="0" w:line="240" w:lineRule="auto"/>
        <w:jc w:val="both"/>
        <w:rPr>
          <w:rFonts w:ascii="Times New Roman" w:hAnsi="Times New Roman"/>
          <w:color w:val="000000"/>
          <w:sz w:val="28"/>
          <w:szCs w:val="28"/>
        </w:rPr>
      </w:pPr>
    </w:p>
    <w:p w14:paraId="3C3A248F" w14:textId="77777777" w:rsidR="00BA3572" w:rsidRPr="00BA3572" w:rsidRDefault="00BA3572" w:rsidP="00BA3572">
      <w:pPr>
        <w:suppressAutoHyphens/>
        <w:spacing w:after="0" w:line="240" w:lineRule="auto"/>
        <w:jc w:val="both"/>
        <w:rPr>
          <w:rFonts w:ascii="Times New Roman" w:hAnsi="Times New Roman"/>
          <w:color w:val="000000"/>
          <w:sz w:val="28"/>
          <w:szCs w:val="28"/>
        </w:rPr>
      </w:pPr>
    </w:p>
    <w:p w14:paraId="1D9960BC" w14:textId="77777777" w:rsidR="00BA3572" w:rsidRPr="00BA3572" w:rsidRDefault="00BA3572" w:rsidP="00BA3572">
      <w:pPr>
        <w:suppressAutoHyphens/>
        <w:spacing w:after="0" w:line="240" w:lineRule="auto"/>
        <w:jc w:val="both"/>
        <w:rPr>
          <w:rFonts w:ascii="Times New Roman" w:hAnsi="Times New Roman"/>
          <w:color w:val="000000"/>
          <w:sz w:val="28"/>
          <w:szCs w:val="28"/>
        </w:rPr>
      </w:pPr>
    </w:p>
    <w:p w14:paraId="2020DD85" w14:textId="77777777" w:rsidR="00BA3572" w:rsidRPr="00BA3572" w:rsidRDefault="00BA3572" w:rsidP="00BA3572">
      <w:pPr>
        <w:suppressAutoHyphens/>
        <w:spacing w:after="0" w:line="240" w:lineRule="auto"/>
        <w:jc w:val="both"/>
        <w:rPr>
          <w:rFonts w:ascii="Times New Roman" w:hAnsi="Times New Roman"/>
          <w:color w:val="000000"/>
          <w:sz w:val="28"/>
          <w:szCs w:val="28"/>
        </w:rPr>
      </w:pPr>
    </w:p>
    <w:p w14:paraId="27DF0D43" w14:textId="77777777" w:rsidR="00BA3572" w:rsidRPr="00BA3572" w:rsidRDefault="00BA3572" w:rsidP="00BA35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8"/>
          <w:szCs w:val="21"/>
        </w:rPr>
      </w:pPr>
      <w:r w:rsidRPr="00BA3572">
        <w:rPr>
          <w:rFonts w:ascii="Times New Roman" w:hAnsi="Times New Roman"/>
          <w:b/>
          <w:bCs/>
          <w:color w:val="000000"/>
          <w:sz w:val="28"/>
          <w:szCs w:val="21"/>
        </w:rPr>
        <w:t>ПАСПОРТ</w:t>
      </w:r>
    </w:p>
    <w:p w14:paraId="330C83EE" w14:textId="77777777" w:rsidR="00BA3572" w:rsidRPr="00BA3572" w:rsidRDefault="00BA3572" w:rsidP="00BA35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8"/>
          <w:szCs w:val="21"/>
        </w:rPr>
      </w:pPr>
      <w:r w:rsidRPr="00BA3572">
        <w:rPr>
          <w:rFonts w:ascii="Times New Roman" w:hAnsi="Times New Roman"/>
          <w:b/>
          <w:bCs/>
          <w:color w:val="000000"/>
          <w:sz w:val="28"/>
          <w:szCs w:val="21"/>
        </w:rPr>
        <w:t>обеспечения готовности к отопительному периоду ____/____ гг.</w:t>
      </w:r>
    </w:p>
    <w:p w14:paraId="022E0AF8" w14:textId="77777777" w:rsidR="00BA3572" w:rsidRPr="00BA3572" w:rsidRDefault="00BA3572" w:rsidP="00BA35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1"/>
        </w:rPr>
      </w:pPr>
    </w:p>
    <w:p w14:paraId="3B6786D7" w14:textId="77777777" w:rsidR="00BA3572" w:rsidRPr="00BA3572" w:rsidRDefault="00BA3572" w:rsidP="00BA35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1"/>
        </w:rPr>
      </w:pPr>
      <w:r w:rsidRPr="00BA3572">
        <w:rPr>
          <w:rFonts w:ascii="Times New Roman" w:hAnsi="Times New Roman"/>
          <w:color w:val="000000"/>
          <w:sz w:val="28"/>
          <w:szCs w:val="21"/>
        </w:rPr>
        <w:t>Выдан ______________________________________________________________</w:t>
      </w:r>
    </w:p>
    <w:p w14:paraId="0DACA92C" w14:textId="77777777" w:rsidR="00BA3572" w:rsidRPr="00BA3572" w:rsidRDefault="00BA3572" w:rsidP="00BA35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1"/>
        </w:rPr>
      </w:pPr>
      <w:r w:rsidRPr="00BA3572">
        <w:rPr>
          <w:rFonts w:ascii="Times New Roman" w:hAnsi="Times New Roman"/>
          <w:color w:val="000000"/>
          <w:sz w:val="28"/>
          <w:szCs w:val="21"/>
        </w:rPr>
        <w:t xml:space="preserve"> (полное наименование лица, подлежащего оценке обеспечения</w:t>
      </w:r>
    </w:p>
    <w:p w14:paraId="33E2B6E8" w14:textId="77777777" w:rsidR="00BA3572" w:rsidRPr="00BA3572" w:rsidRDefault="00BA3572" w:rsidP="00BA35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1"/>
        </w:rPr>
      </w:pPr>
      <w:r w:rsidRPr="00BA3572">
        <w:rPr>
          <w:rFonts w:ascii="Times New Roman" w:hAnsi="Times New Roman"/>
          <w:color w:val="000000"/>
          <w:sz w:val="28"/>
          <w:szCs w:val="21"/>
        </w:rPr>
        <w:t xml:space="preserve">                   готовности к отопительному периоду)</w:t>
      </w:r>
    </w:p>
    <w:p w14:paraId="1B8FA56B" w14:textId="77777777" w:rsidR="00BA3572" w:rsidRPr="00BA3572" w:rsidRDefault="00BA3572" w:rsidP="00BA35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1"/>
        </w:rPr>
      </w:pPr>
      <w:r w:rsidRPr="00BA3572">
        <w:rPr>
          <w:rFonts w:ascii="Times New Roman" w:hAnsi="Times New Roman"/>
          <w:color w:val="000000"/>
          <w:sz w:val="28"/>
          <w:szCs w:val="21"/>
        </w:rPr>
        <w:t xml:space="preserve">     В   отношении   следующих   объектов, по которым проводилась оценка обеспечения готовности к отопительному периоду:</w:t>
      </w:r>
    </w:p>
    <w:p w14:paraId="70C9CA1E" w14:textId="77777777" w:rsidR="00BA3572" w:rsidRPr="00BA3572" w:rsidRDefault="00BA3572" w:rsidP="00BA35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1"/>
        </w:rPr>
      </w:pPr>
      <w:r w:rsidRPr="00BA3572">
        <w:rPr>
          <w:rFonts w:ascii="Times New Roman" w:hAnsi="Times New Roman"/>
          <w:color w:val="000000"/>
          <w:sz w:val="28"/>
          <w:szCs w:val="21"/>
        </w:rPr>
        <w:t xml:space="preserve">     1. ________________________;</w:t>
      </w:r>
    </w:p>
    <w:p w14:paraId="085BCF59" w14:textId="77777777" w:rsidR="00BA3572" w:rsidRPr="00BA3572" w:rsidRDefault="00BA3572" w:rsidP="00BA35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1"/>
        </w:rPr>
      </w:pPr>
      <w:r w:rsidRPr="00BA3572">
        <w:rPr>
          <w:rFonts w:ascii="Times New Roman" w:hAnsi="Times New Roman"/>
          <w:color w:val="000000"/>
          <w:sz w:val="28"/>
          <w:szCs w:val="21"/>
        </w:rPr>
        <w:t xml:space="preserve">     2. ________________________;</w:t>
      </w:r>
    </w:p>
    <w:p w14:paraId="452E32EB" w14:textId="77777777" w:rsidR="00BA3572" w:rsidRPr="00BA3572" w:rsidRDefault="00BA3572" w:rsidP="00BA35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1"/>
        </w:rPr>
      </w:pPr>
      <w:r w:rsidRPr="00BA3572">
        <w:rPr>
          <w:rFonts w:ascii="Times New Roman" w:hAnsi="Times New Roman"/>
          <w:color w:val="000000"/>
          <w:sz w:val="28"/>
          <w:szCs w:val="21"/>
        </w:rPr>
        <w:t xml:space="preserve">     3. ________________________;</w:t>
      </w:r>
    </w:p>
    <w:p w14:paraId="186433F2" w14:textId="77777777" w:rsidR="00BA3572" w:rsidRPr="00BA3572" w:rsidRDefault="00BA3572" w:rsidP="00BA35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1"/>
        </w:rPr>
      </w:pPr>
      <w:r w:rsidRPr="00BA3572">
        <w:rPr>
          <w:rFonts w:ascii="Times New Roman" w:hAnsi="Times New Roman"/>
          <w:color w:val="000000"/>
          <w:sz w:val="28"/>
          <w:szCs w:val="21"/>
        </w:rPr>
        <w:t xml:space="preserve">         ________________________.</w:t>
      </w:r>
    </w:p>
    <w:p w14:paraId="572984D5" w14:textId="77777777" w:rsidR="00BA3572" w:rsidRPr="00BA3572" w:rsidRDefault="00BA3572" w:rsidP="00BA35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1"/>
        </w:rPr>
      </w:pPr>
      <w:r w:rsidRPr="00BA3572">
        <w:rPr>
          <w:rFonts w:ascii="Times New Roman" w:hAnsi="Times New Roman"/>
          <w:color w:val="000000"/>
          <w:sz w:val="28"/>
          <w:szCs w:val="21"/>
        </w:rPr>
        <w:t xml:space="preserve">     Основание      выдачи    паспорта    обеспечения готовности к отопительному периоду:</w:t>
      </w:r>
    </w:p>
    <w:p w14:paraId="6ED9C8E0" w14:textId="77777777" w:rsidR="00BA3572" w:rsidRPr="00BA3572" w:rsidRDefault="00BA3572" w:rsidP="00BA35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1"/>
        </w:rPr>
      </w:pPr>
      <w:r w:rsidRPr="00BA3572">
        <w:rPr>
          <w:rFonts w:ascii="Times New Roman" w:hAnsi="Times New Roman"/>
          <w:color w:val="000000"/>
          <w:sz w:val="28"/>
          <w:szCs w:val="21"/>
        </w:rPr>
        <w:t xml:space="preserve">     Акт оценки обеспечения готовности к отопительному периоду от __________ № _________.</w:t>
      </w:r>
    </w:p>
    <w:p w14:paraId="33FC2FFD" w14:textId="77777777" w:rsidR="00BA3572" w:rsidRPr="00BA3572" w:rsidRDefault="00BA3572" w:rsidP="00BA35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1"/>
        </w:rPr>
      </w:pPr>
    </w:p>
    <w:p w14:paraId="6CC9C510" w14:textId="77777777" w:rsidR="00BA3572" w:rsidRPr="00BA3572" w:rsidRDefault="00BA3572" w:rsidP="00BA35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1"/>
        </w:rPr>
      </w:pPr>
    </w:p>
    <w:p w14:paraId="1399F3F2" w14:textId="77777777" w:rsidR="00BA3572" w:rsidRPr="00BA3572" w:rsidRDefault="00BA3572" w:rsidP="00BA35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1"/>
        </w:rPr>
      </w:pPr>
    </w:p>
    <w:p w14:paraId="14304B95" w14:textId="77777777" w:rsidR="00BA3572" w:rsidRPr="00BA3572" w:rsidRDefault="00BA3572" w:rsidP="00BA35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1"/>
        </w:rPr>
      </w:pPr>
    </w:p>
    <w:p w14:paraId="1BD03D3E" w14:textId="77777777" w:rsidR="00BA3572" w:rsidRPr="00BA3572" w:rsidRDefault="00BA3572" w:rsidP="00BA35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1"/>
        </w:rPr>
      </w:pPr>
    </w:p>
    <w:p w14:paraId="1ECA2A26" w14:textId="77777777" w:rsidR="00BA3572" w:rsidRPr="00BA3572" w:rsidRDefault="00BA3572" w:rsidP="00BA35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1"/>
        </w:rPr>
      </w:pPr>
    </w:p>
    <w:p w14:paraId="4CBFB73D" w14:textId="77777777" w:rsidR="00BA3572" w:rsidRPr="00BA3572" w:rsidRDefault="00BA3572" w:rsidP="00BA35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1"/>
        </w:rPr>
      </w:pPr>
    </w:p>
    <w:p w14:paraId="71E58B47" w14:textId="77777777" w:rsidR="00BA3572" w:rsidRPr="00BA3572" w:rsidRDefault="00BA3572" w:rsidP="00BA35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1"/>
        </w:rPr>
      </w:pPr>
    </w:p>
    <w:p w14:paraId="0E1D271F" w14:textId="77777777" w:rsidR="00BA3572" w:rsidRPr="00BA3572" w:rsidRDefault="00BA3572" w:rsidP="00BA35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1"/>
        </w:rPr>
      </w:pPr>
    </w:p>
    <w:p w14:paraId="0F727B59" w14:textId="77777777" w:rsidR="00BA3572" w:rsidRPr="00BA3572" w:rsidRDefault="00BA3572" w:rsidP="00BA35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1"/>
        </w:rPr>
      </w:pPr>
    </w:p>
    <w:p w14:paraId="35F2C9D1" w14:textId="77777777" w:rsidR="00BA3572" w:rsidRPr="00BA3572" w:rsidRDefault="00BA3572" w:rsidP="00BA35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1"/>
        </w:rPr>
      </w:pPr>
    </w:p>
    <w:p w14:paraId="3E353184" w14:textId="77777777" w:rsidR="00BA3572" w:rsidRPr="00BA3572" w:rsidRDefault="00BA3572" w:rsidP="00BA35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1"/>
        </w:rPr>
      </w:pPr>
    </w:p>
    <w:p w14:paraId="19B95F96" w14:textId="77777777" w:rsidR="00BA3572" w:rsidRPr="00BA3572" w:rsidRDefault="00BA3572" w:rsidP="00BA35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1"/>
        </w:rPr>
      </w:pPr>
      <w:r w:rsidRPr="00BA3572">
        <w:rPr>
          <w:rFonts w:ascii="Times New Roman" w:hAnsi="Times New Roman"/>
          <w:color w:val="000000"/>
          <w:sz w:val="28"/>
          <w:szCs w:val="21"/>
        </w:rPr>
        <w:t xml:space="preserve"> ______________________________________</w:t>
      </w:r>
    </w:p>
    <w:p w14:paraId="7794ADAB" w14:textId="77777777" w:rsidR="00BA3572" w:rsidRPr="00BA3572" w:rsidRDefault="00BA3572" w:rsidP="00BA35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olor w:val="000000"/>
          <w:sz w:val="28"/>
          <w:szCs w:val="21"/>
        </w:rPr>
      </w:pPr>
      <w:r w:rsidRPr="00BA3572">
        <w:rPr>
          <w:rFonts w:ascii="Times New Roman" w:hAnsi="Times New Roman"/>
          <w:color w:val="000000"/>
          <w:sz w:val="28"/>
          <w:szCs w:val="21"/>
        </w:rPr>
        <w:t xml:space="preserve">                                   (подпись, расшифровка подписи и печать</w:t>
      </w:r>
    </w:p>
    <w:p w14:paraId="1DD77175" w14:textId="77777777" w:rsidR="00BA3572" w:rsidRPr="00BA3572" w:rsidRDefault="00BA3572" w:rsidP="00BA35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olor w:val="000000"/>
          <w:sz w:val="28"/>
          <w:szCs w:val="21"/>
        </w:rPr>
      </w:pPr>
      <w:r w:rsidRPr="00BA3572">
        <w:rPr>
          <w:rFonts w:ascii="Times New Roman" w:hAnsi="Times New Roman"/>
          <w:color w:val="000000"/>
          <w:sz w:val="28"/>
          <w:szCs w:val="21"/>
        </w:rPr>
        <w:t xml:space="preserve">                        уполномоченного органа, образовавшего комиссию по</w:t>
      </w:r>
    </w:p>
    <w:p w14:paraId="6D28648D" w14:textId="77777777" w:rsidR="00BA3572" w:rsidRPr="00BA3572" w:rsidRDefault="00BA3572" w:rsidP="00BA35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olor w:val="000000"/>
          <w:sz w:val="28"/>
          <w:szCs w:val="21"/>
        </w:rPr>
      </w:pPr>
      <w:r w:rsidRPr="00BA3572">
        <w:rPr>
          <w:rFonts w:ascii="Times New Roman" w:hAnsi="Times New Roman"/>
          <w:color w:val="000000"/>
          <w:sz w:val="28"/>
          <w:szCs w:val="21"/>
        </w:rPr>
        <w:t xml:space="preserve">                        проведению   оценки  обеспечения   готовности   к</w:t>
      </w:r>
    </w:p>
    <w:p w14:paraId="41A66744" w14:textId="77777777" w:rsidR="00BA3572" w:rsidRPr="00BA3572" w:rsidRDefault="00BA3572" w:rsidP="00BA35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olor w:val="000000"/>
          <w:sz w:val="28"/>
          <w:szCs w:val="21"/>
        </w:rPr>
      </w:pPr>
      <w:r w:rsidRPr="00BA3572">
        <w:rPr>
          <w:rFonts w:ascii="Times New Roman" w:hAnsi="Times New Roman"/>
          <w:color w:val="000000"/>
          <w:sz w:val="28"/>
          <w:szCs w:val="21"/>
        </w:rPr>
        <w:t xml:space="preserve">                        отопительному периоду)</w:t>
      </w:r>
    </w:p>
    <w:p w14:paraId="27D460DD" w14:textId="77777777" w:rsidR="00BA3572" w:rsidRPr="00BA3572" w:rsidRDefault="00BA3572" w:rsidP="00BA3572">
      <w:pPr>
        <w:suppressAutoHyphens/>
        <w:spacing w:after="0" w:line="240" w:lineRule="auto"/>
        <w:jc w:val="both"/>
        <w:rPr>
          <w:rFonts w:ascii="Times New Roman" w:hAnsi="Times New Roman"/>
          <w:color w:val="000000"/>
          <w:sz w:val="28"/>
          <w:szCs w:val="28"/>
        </w:rPr>
      </w:pPr>
    </w:p>
    <w:p w14:paraId="7EDABD8E" w14:textId="14CABC70" w:rsidR="003E57F7" w:rsidRPr="003E57F7" w:rsidRDefault="003E57F7" w:rsidP="003E57F7">
      <w:pPr>
        <w:suppressAutoHyphens/>
        <w:spacing w:after="0" w:line="240" w:lineRule="auto"/>
        <w:ind w:firstLine="5529"/>
        <w:contextualSpacing/>
        <w:jc w:val="center"/>
        <w:rPr>
          <w:rFonts w:ascii="Times New Roman" w:hAnsi="Times New Roman"/>
          <w:sz w:val="28"/>
          <w:szCs w:val="28"/>
        </w:rPr>
      </w:pPr>
      <w:r w:rsidRPr="003E57F7">
        <w:rPr>
          <w:rFonts w:ascii="Times New Roman" w:hAnsi="Times New Roman"/>
          <w:sz w:val="28"/>
          <w:szCs w:val="28"/>
        </w:rPr>
        <w:lastRenderedPageBreak/>
        <w:t>П</w:t>
      </w:r>
      <w:r>
        <w:rPr>
          <w:rFonts w:ascii="Times New Roman" w:hAnsi="Times New Roman"/>
          <w:sz w:val="28"/>
          <w:szCs w:val="28"/>
        </w:rPr>
        <w:t>РИЛОЖЕНИЕ №</w:t>
      </w:r>
      <w:r w:rsidRPr="003E57F7">
        <w:rPr>
          <w:rFonts w:ascii="Times New Roman" w:hAnsi="Times New Roman"/>
          <w:sz w:val="28"/>
          <w:szCs w:val="28"/>
        </w:rPr>
        <w:t xml:space="preserve"> 4</w:t>
      </w:r>
    </w:p>
    <w:p w14:paraId="28A6F5CF" w14:textId="77777777" w:rsidR="003E57F7" w:rsidRPr="003E57F7" w:rsidRDefault="003E57F7" w:rsidP="003E57F7">
      <w:pPr>
        <w:suppressAutoHyphens/>
        <w:spacing w:after="0" w:line="240" w:lineRule="auto"/>
        <w:ind w:firstLine="5529"/>
        <w:contextualSpacing/>
        <w:jc w:val="center"/>
        <w:rPr>
          <w:rFonts w:ascii="Times New Roman" w:hAnsi="Times New Roman"/>
          <w:sz w:val="28"/>
          <w:szCs w:val="28"/>
        </w:rPr>
      </w:pPr>
    </w:p>
    <w:p w14:paraId="2830DE8B" w14:textId="77777777" w:rsidR="003E57F7" w:rsidRPr="003E57F7" w:rsidRDefault="003E57F7" w:rsidP="003E57F7">
      <w:pPr>
        <w:suppressAutoHyphens/>
        <w:spacing w:after="0" w:line="240" w:lineRule="auto"/>
        <w:ind w:firstLine="5529"/>
        <w:contextualSpacing/>
        <w:jc w:val="center"/>
        <w:rPr>
          <w:rFonts w:ascii="Times New Roman" w:hAnsi="Times New Roman"/>
          <w:sz w:val="28"/>
          <w:szCs w:val="28"/>
        </w:rPr>
      </w:pPr>
      <w:r w:rsidRPr="003E57F7">
        <w:rPr>
          <w:rFonts w:ascii="Times New Roman" w:hAnsi="Times New Roman"/>
          <w:sz w:val="28"/>
          <w:szCs w:val="28"/>
        </w:rPr>
        <w:t>УТВЕРЖДЕН</w:t>
      </w:r>
    </w:p>
    <w:p w14:paraId="75D633E3" w14:textId="77777777" w:rsidR="003E57F7" w:rsidRPr="003E57F7" w:rsidRDefault="003E57F7" w:rsidP="003E57F7">
      <w:pPr>
        <w:suppressAutoHyphens/>
        <w:spacing w:after="0" w:line="240" w:lineRule="auto"/>
        <w:ind w:firstLine="5529"/>
        <w:contextualSpacing/>
        <w:jc w:val="center"/>
        <w:rPr>
          <w:rFonts w:ascii="Times New Roman" w:hAnsi="Times New Roman"/>
          <w:sz w:val="28"/>
          <w:szCs w:val="28"/>
        </w:rPr>
      </w:pPr>
      <w:r w:rsidRPr="003E57F7">
        <w:rPr>
          <w:rFonts w:ascii="Times New Roman" w:hAnsi="Times New Roman"/>
          <w:sz w:val="28"/>
          <w:szCs w:val="28"/>
        </w:rPr>
        <w:t>постановлением администрации</w:t>
      </w:r>
    </w:p>
    <w:p w14:paraId="359190EA" w14:textId="77777777" w:rsidR="003E57F7" w:rsidRPr="003E57F7" w:rsidRDefault="003E57F7" w:rsidP="003E57F7">
      <w:pPr>
        <w:suppressAutoHyphens/>
        <w:spacing w:after="0" w:line="240" w:lineRule="auto"/>
        <w:ind w:firstLine="5529"/>
        <w:contextualSpacing/>
        <w:jc w:val="center"/>
        <w:rPr>
          <w:rFonts w:ascii="Times New Roman" w:hAnsi="Times New Roman"/>
          <w:sz w:val="28"/>
          <w:szCs w:val="28"/>
        </w:rPr>
      </w:pPr>
      <w:r w:rsidRPr="003E57F7">
        <w:rPr>
          <w:rFonts w:ascii="Times New Roman" w:hAnsi="Times New Roman"/>
          <w:sz w:val="28"/>
          <w:szCs w:val="28"/>
        </w:rPr>
        <w:t>Упорненского сельского поселения</w:t>
      </w:r>
    </w:p>
    <w:p w14:paraId="2C7127D1" w14:textId="77777777" w:rsidR="003E57F7" w:rsidRPr="003E57F7" w:rsidRDefault="003E57F7" w:rsidP="003E57F7">
      <w:pPr>
        <w:suppressAutoHyphens/>
        <w:spacing w:after="0" w:line="240" w:lineRule="auto"/>
        <w:ind w:firstLine="5529"/>
        <w:contextualSpacing/>
        <w:jc w:val="center"/>
        <w:rPr>
          <w:rFonts w:ascii="Times New Roman" w:hAnsi="Times New Roman"/>
          <w:sz w:val="28"/>
          <w:szCs w:val="28"/>
        </w:rPr>
      </w:pPr>
      <w:r w:rsidRPr="003E57F7">
        <w:rPr>
          <w:rFonts w:ascii="Times New Roman" w:hAnsi="Times New Roman"/>
          <w:sz w:val="28"/>
          <w:szCs w:val="28"/>
        </w:rPr>
        <w:t>Павловского района</w:t>
      </w:r>
    </w:p>
    <w:p w14:paraId="0C11495B" w14:textId="4A287FF2" w:rsidR="003E57F7" w:rsidRPr="003E57F7" w:rsidRDefault="003E57F7" w:rsidP="003E57F7">
      <w:pPr>
        <w:suppressAutoHyphens/>
        <w:spacing w:after="0" w:line="240" w:lineRule="auto"/>
        <w:ind w:firstLine="5529"/>
        <w:contextualSpacing/>
        <w:jc w:val="center"/>
        <w:rPr>
          <w:rFonts w:ascii="Times New Roman" w:hAnsi="Times New Roman"/>
          <w:sz w:val="28"/>
          <w:szCs w:val="28"/>
        </w:rPr>
      </w:pPr>
      <w:r w:rsidRPr="003E57F7">
        <w:rPr>
          <w:rFonts w:ascii="Times New Roman" w:hAnsi="Times New Roman"/>
          <w:sz w:val="28"/>
          <w:szCs w:val="28"/>
        </w:rPr>
        <w:t xml:space="preserve">от </w:t>
      </w:r>
      <w:r>
        <w:rPr>
          <w:rFonts w:ascii="Times New Roman" w:hAnsi="Times New Roman"/>
          <w:sz w:val="28"/>
          <w:szCs w:val="28"/>
        </w:rPr>
        <w:t>26.06.2025</w:t>
      </w:r>
      <w:r w:rsidRPr="003E57F7">
        <w:rPr>
          <w:rFonts w:ascii="Times New Roman" w:hAnsi="Times New Roman"/>
          <w:sz w:val="28"/>
          <w:szCs w:val="28"/>
        </w:rPr>
        <w:t xml:space="preserve"> №</w:t>
      </w:r>
      <w:r>
        <w:rPr>
          <w:rFonts w:ascii="Times New Roman" w:hAnsi="Times New Roman"/>
          <w:sz w:val="28"/>
          <w:szCs w:val="28"/>
        </w:rPr>
        <w:t xml:space="preserve"> 52</w:t>
      </w:r>
    </w:p>
    <w:p w14:paraId="0E37E607" w14:textId="77777777" w:rsidR="003E57F7" w:rsidRPr="003E57F7" w:rsidRDefault="003E57F7" w:rsidP="003E57F7">
      <w:pPr>
        <w:suppressAutoHyphens/>
        <w:spacing w:after="0" w:line="240" w:lineRule="auto"/>
        <w:contextualSpacing/>
        <w:rPr>
          <w:rFonts w:ascii="Times New Roman" w:hAnsi="Times New Roman"/>
          <w:sz w:val="28"/>
          <w:szCs w:val="28"/>
        </w:rPr>
      </w:pPr>
    </w:p>
    <w:p w14:paraId="11805657" w14:textId="77777777" w:rsidR="003E57F7" w:rsidRPr="003E57F7" w:rsidRDefault="003E57F7" w:rsidP="003E57F7">
      <w:pPr>
        <w:suppressAutoHyphens/>
        <w:spacing w:after="0" w:line="240" w:lineRule="auto"/>
        <w:contextualSpacing/>
        <w:rPr>
          <w:rFonts w:ascii="Times New Roman" w:hAnsi="Times New Roman"/>
          <w:sz w:val="28"/>
          <w:szCs w:val="28"/>
        </w:rPr>
      </w:pPr>
    </w:p>
    <w:p w14:paraId="037CF923" w14:textId="77777777" w:rsidR="003E57F7" w:rsidRPr="003E57F7" w:rsidRDefault="003E57F7" w:rsidP="003E57F7">
      <w:pPr>
        <w:pStyle w:val="22"/>
        <w:suppressAutoHyphens/>
        <w:spacing w:after="0" w:line="240" w:lineRule="auto"/>
        <w:contextualSpacing/>
        <w:jc w:val="center"/>
        <w:outlineLvl w:val="0"/>
        <w:rPr>
          <w:rFonts w:ascii="Times New Roman" w:hAnsi="Times New Roman"/>
          <w:b/>
          <w:sz w:val="28"/>
          <w:szCs w:val="28"/>
        </w:rPr>
      </w:pPr>
      <w:r w:rsidRPr="003E57F7">
        <w:rPr>
          <w:rFonts w:ascii="Times New Roman" w:hAnsi="Times New Roman"/>
          <w:b/>
          <w:sz w:val="28"/>
          <w:szCs w:val="28"/>
        </w:rPr>
        <w:t>ПЛАН-ГРАФИК</w:t>
      </w:r>
    </w:p>
    <w:p w14:paraId="6C6E69A9" w14:textId="77777777" w:rsidR="003E57F7" w:rsidRPr="003E57F7" w:rsidRDefault="003E57F7" w:rsidP="003E57F7">
      <w:pPr>
        <w:pStyle w:val="22"/>
        <w:suppressAutoHyphens/>
        <w:spacing w:after="0" w:line="240" w:lineRule="auto"/>
        <w:contextualSpacing/>
        <w:jc w:val="center"/>
        <w:outlineLvl w:val="0"/>
        <w:rPr>
          <w:rFonts w:ascii="Times New Roman" w:hAnsi="Times New Roman"/>
          <w:b/>
          <w:sz w:val="28"/>
          <w:szCs w:val="28"/>
        </w:rPr>
      </w:pPr>
      <w:r w:rsidRPr="003E57F7">
        <w:rPr>
          <w:rFonts w:ascii="Times New Roman" w:hAnsi="Times New Roman"/>
          <w:b/>
          <w:sz w:val="28"/>
          <w:szCs w:val="28"/>
        </w:rPr>
        <w:t xml:space="preserve">планово-предупредительных ремонтов оборудования котельных </w:t>
      </w:r>
    </w:p>
    <w:p w14:paraId="62D87034" w14:textId="03DD7966" w:rsidR="003E57F7" w:rsidRPr="003E57F7" w:rsidRDefault="003E57F7" w:rsidP="003E57F7">
      <w:pPr>
        <w:pStyle w:val="22"/>
        <w:suppressAutoHyphens/>
        <w:spacing w:after="0" w:line="240" w:lineRule="auto"/>
        <w:contextualSpacing/>
        <w:jc w:val="center"/>
        <w:outlineLvl w:val="0"/>
        <w:rPr>
          <w:rFonts w:ascii="Times New Roman" w:hAnsi="Times New Roman"/>
          <w:sz w:val="28"/>
          <w:szCs w:val="28"/>
        </w:rPr>
      </w:pPr>
      <w:r w:rsidRPr="003E57F7">
        <w:rPr>
          <w:rFonts w:ascii="Times New Roman" w:hAnsi="Times New Roman"/>
          <w:b/>
          <w:sz w:val="28"/>
          <w:szCs w:val="28"/>
        </w:rPr>
        <w:t>и теплотрасс теплоснабжающих организаций</w:t>
      </w:r>
    </w:p>
    <w:p w14:paraId="245565D1" w14:textId="77777777" w:rsidR="003E57F7" w:rsidRPr="003E57F7" w:rsidRDefault="003E57F7" w:rsidP="003E57F7">
      <w:pPr>
        <w:pStyle w:val="22"/>
        <w:suppressAutoHyphens/>
        <w:spacing w:after="0" w:line="240" w:lineRule="auto"/>
        <w:contextualSpacing/>
        <w:jc w:val="center"/>
        <w:outlineLvl w:val="0"/>
        <w:rPr>
          <w:rFonts w:ascii="Times New Roman" w:hAnsi="Times New Roman"/>
          <w:sz w:val="28"/>
          <w:szCs w:val="28"/>
        </w:rPr>
      </w:pPr>
    </w:p>
    <w:p w14:paraId="7B2FBE1E" w14:textId="77777777" w:rsidR="003E57F7" w:rsidRPr="003E57F7" w:rsidRDefault="003E57F7" w:rsidP="003E57F7">
      <w:pPr>
        <w:pStyle w:val="22"/>
        <w:suppressAutoHyphens/>
        <w:spacing w:after="0" w:line="240" w:lineRule="auto"/>
        <w:contextualSpacing/>
        <w:jc w:val="center"/>
        <w:outlineLvl w:val="0"/>
        <w:rPr>
          <w:rFonts w:ascii="Times New Roman" w:hAnsi="Times New Roman"/>
          <w:szCs w:val="28"/>
        </w:rPr>
      </w:pPr>
    </w:p>
    <w:p w14:paraId="719D71C4" w14:textId="77777777" w:rsidR="003E57F7" w:rsidRPr="003E57F7" w:rsidRDefault="003E57F7" w:rsidP="003E57F7">
      <w:pPr>
        <w:pStyle w:val="22"/>
        <w:suppressAutoHyphens/>
        <w:spacing w:after="0" w:line="240" w:lineRule="auto"/>
        <w:contextualSpacing/>
        <w:outlineLvl w:val="0"/>
        <w:rPr>
          <w:rFonts w:ascii="Times New Roman" w:hAnsi="Times New Roman"/>
          <w:szCs w:val="28"/>
        </w:rPr>
      </w:pPr>
    </w:p>
    <w:p w14:paraId="4022698F" w14:textId="77777777" w:rsidR="003E57F7" w:rsidRPr="003E57F7" w:rsidRDefault="003E57F7" w:rsidP="003E57F7">
      <w:pPr>
        <w:pStyle w:val="22"/>
        <w:suppressAutoHyphens/>
        <w:spacing w:after="0" w:line="240" w:lineRule="auto"/>
        <w:contextualSpacing/>
        <w:jc w:val="center"/>
        <w:outlineLvl w:val="0"/>
        <w:rPr>
          <w:rFonts w:ascii="Times New Roman" w:hAnsi="Times New Roman"/>
          <w:szCs w:val="28"/>
        </w:rPr>
      </w:pPr>
      <w:r w:rsidRPr="003E57F7">
        <w:rPr>
          <w:rFonts w:ascii="Times New Roman" w:hAnsi="Times New Roman"/>
          <w:szCs w:val="28"/>
        </w:rPr>
        <w:t>ООО «Технология»</w:t>
      </w:r>
    </w:p>
    <w:p w14:paraId="03386872" w14:textId="77777777" w:rsidR="003E57F7" w:rsidRPr="003E57F7" w:rsidRDefault="003E57F7" w:rsidP="003E57F7">
      <w:pPr>
        <w:pStyle w:val="22"/>
        <w:suppressAutoHyphens/>
        <w:spacing w:after="0" w:line="240" w:lineRule="auto"/>
        <w:contextualSpacing/>
        <w:jc w:val="center"/>
        <w:outlineLvl w:val="0"/>
        <w:rPr>
          <w:rFonts w:ascii="Times New Roman" w:hAnsi="Times New Roman"/>
          <w:szCs w:val="28"/>
        </w:rPr>
      </w:pPr>
    </w:p>
    <w:tbl>
      <w:tblPr>
        <w:tblW w:w="4907" w:type="pct"/>
        <w:tblCellMar>
          <w:left w:w="10" w:type="dxa"/>
          <w:right w:w="10" w:type="dxa"/>
        </w:tblCellMar>
        <w:tblLook w:val="04A0" w:firstRow="1" w:lastRow="0" w:firstColumn="1" w:lastColumn="0" w:noHBand="0" w:noVBand="1"/>
      </w:tblPr>
      <w:tblGrid>
        <w:gridCol w:w="1413"/>
        <w:gridCol w:w="1769"/>
        <w:gridCol w:w="1506"/>
        <w:gridCol w:w="1548"/>
        <w:gridCol w:w="3748"/>
      </w:tblGrid>
      <w:tr w:rsidR="003E57F7" w:rsidRPr="003E57F7" w14:paraId="6D91923A" w14:textId="77777777" w:rsidTr="00113262">
        <w:tc>
          <w:tcPr>
            <w:tcW w:w="707" w:type="pc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260B9A8F" w14:textId="77777777" w:rsidR="003E57F7" w:rsidRPr="003E57F7" w:rsidRDefault="003E57F7" w:rsidP="003E57F7">
            <w:pPr>
              <w:pStyle w:val="TableContents"/>
              <w:contextualSpacing/>
              <w:jc w:val="center"/>
              <w:rPr>
                <w:rFonts w:cs="Times New Roman"/>
                <w:bCs/>
                <w:sz w:val="20"/>
              </w:rPr>
            </w:pPr>
            <w:r w:rsidRPr="003E57F7">
              <w:rPr>
                <w:rFonts w:cs="Times New Roman"/>
                <w:bCs/>
                <w:sz w:val="20"/>
              </w:rPr>
              <w:t>Наименование</w:t>
            </w:r>
          </w:p>
          <w:p w14:paraId="26351BD2" w14:textId="77777777" w:rsidR="003E57F7" w:rsidRPr="003E57F7" w:rsidRDefault="003E57F7" w:rsidP="003E57F7">
            <w:pPr>
              <w:pStyle w:val="TableContents"/>
              <w:contextualSpacing/>
              <w:jc w:val="center"/>
              <w:rPr>
                <w:rFonts w:cs="Times New Roman"/>
                <w:bCs/>
                <w:sz w:val="20"/>
              </w:rPr>
            </w:pPr>
            <w:r w:rsidRPr="003E57F7">
              <w:rPr>
                <w:rFonts w:cs="Times New Roman"/>
                <w:bCs/>
                <w:sz w:val="20"/>
              </w:rPr>
              <w:t>котельной</w:t>
            </w:r>
          </w:p>
        </w:tc>
        <w:tc>
          <w:tcPr>
            <w:tcW w:w="886" w:type="pc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5E7916C9" w14:textId="77777777" w:rsidR="003E57F7" w:rsidRPr="003E57F7" w:rsidRDefault="003E57F7" w:rsidP="003E57F7">
            <w:pPr>
              <w:pStyle w:val="TableContents"/>
              <w:contextualSpacing/>
              <w:jc w:val="center"/>
              <w:rPr>
                <w:rFonts w:cs="Times New Roman"/>
                <w:bCs/>
                <w:sz w:val="20"/>
                <w:lang w:val="ru-RU"/>
              </w:rPr>
            </w:pPr>
            <w:r w:rsidRPr="003E57F7">
              <w:rPr>
                <w:rFonts w:cs="Times New Roman"/>
                <w:bCs/>
                <w:sz w:val="20"/>
              </w:rPr>
              <w:t>Адрес</w:t>
            </w:r>
          </w:p>
          <w:p w14:paraId="666C1281" w14:textId="77777777" w:rsidR="003E57F7" w:rsidRPr="003E57F7" w:rsidRDefault="003E57F7" w:rsidP="003E57F7">
            <w:pPr>
              <w:pStyle w:val="TableContents"/>
              <w:contextualSpacing/>
              <w:jc w:val="center"/>
              <w:rPr>
                <w:rFonts w:cs="Times New Roman"/>
                <w:bCs/>
                <w:sz w:val="20"/>
              </w:rPr>
            </w:pPr>
            <w:r w:rsidRPr="003E57F7">
              <w:rPr>
                <w:rFonts w:cs="Times New Roman"/>
                <w:bCs/>
                <w:sz w:val="20"/>
              </w:rPr>
              <w:t>котельной</w:t>
            </w:r>
          </w:p>
        </w:tc>
        <w:tc>
          <w:tcPr>
            <w:tcW w:w="754" w:type="pc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5B0ED7DF" w14:textId="77777777" w:rsidR="003E57F7" w:rsidRPr="003E57F7" w:rsidRDefault="003E57F7" w:rsidP="003E57F7">
            <w:pPr>
              <w:pStyle w:val="TableContents"/>
              <w:contextualSpacing/>
              <w:jc w:val="center"/>
              <w:rPr>
                <w:rFonts w:cs="Times New Roman"/>
                <w:bCs/>
                <w:sz w:val="20"/>
                <w:lang w:val="ru-RU"/>
              </w:rPr>
            </w:pPr>
            <w:r w:rsidRPr="003E57F7">
              <w:rPr>
                <w:rFonts w:cs="Times New Roman"/>
                <w:bCs/>
                <w:sz w:val="20"/>
              </w:rPr>
              <w:t>Начало</w:t>
            </w:r>
          </w:p>
          <w:p w14:paraId="637C6D43" w14:textId="77777777" w:rsidR="003E57F7" w:rsidRPr="003E57F7" w:rsidRDefault="003E57F7" w:rsidP="003E57F7">
            <w:pPr>
              <w:pStyle w:val="TableContents"/>
              <w:contextualSpacing/>
              <w:jc w:val="center"/>
              <w:rPr>
                <w:rFonts w:cs="Times New Roman"/>
                <w:bCs/>
                <w:sz w:val="20"/>
              </w:rPr>
            </w:pPr>
            <w:r w:rsidRPr="003E57F7">
              <w:rPr>
                <w:rFonts w:cs="Times New Roman"/>
                <w:bCs/>
                <w:sz w:val="20"/>
              </w:rPr>
              <w:t>ремонта</w:t>
            </w:r>
          </w:p>
        </w:tc>
        <w:tc>
          <w:tcPr>
            <w:tcW w:w="775" w:type="pc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377888B8" w14:textId="77777777" w:rsidR="003E57F7" w:rsidRPr="003E57F7" w:rsidRDefault="003E57F7" w:rsidP="003E57F7">
            <w:pPr>
              <w:pStyle w:val="TableContents"/>
              <w:contextualSpacing/>
              <w:jc w:val="center"/>
              <w:rPr>
                <w:rFonts w:cs="Times New Roman"/>
                <w:bCs/>
                <w:sz w:val="20"/>
                <w:lang w:val="ru-RU"/>
              </w:rPr>
            </w:pPr>
            <w:r w:rsidRPr="003E57F7">
              <w:rPr>
                <w:rFonts w:cs="Times New Roman"/>
                <w:bCs/>
                <w:sz w:val="20"/>
              </w:rPr>
              <w:t>Окончание</w:t>
            </w:r>
          </w:p>
          <w:p w14:paraId="2621CB78" w14:textId="77777777" w:rsidR="003E57F7" w:rsidRPr="003E57F7" w:rsidRDefault="003E57F7" w:rsidP="003E57F7">
            <w:pPr>
              <w:pStyle w:val="TableContents"/>
              <w:contextualSpacing/>
              <w:jc w:val="center"/>
              <w:rPr>
                <w:rFonts w:cs="Times New Roman"/>
                <w:bCs/>
                <w:sz w:val="20"/>
              </w:rPr>
            </w:pPr>
            <w:r w:rsidRPr="003E57F7">
              <w:rPr>
                <w:rFonts w:cs="Times New Roman"/>
                <w:bCs/>
                <w:sz w:val="20"/>
              </w:rPr>
              <w:t>ремонта</w:t>
            </w:r>
          </w:p>
        </w:tc>
        <w:tc>
          <w:tcPr>
            <w:tcW w:w="1877" w:type="pct"/>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9877F26" w14:textId="77777777" w:rsidR="003E57F7" w:rsidRPr="003E57F7" w:rsidRDefault="003E57F7" w:rsidP="003E57F7">
            <w:pPr>
              <w:pStyle w:val="TableContents"/>
              <w:contextualSpacing/>
              <w:jc w:val="center"/>
              <w:rPr>
                <w:rFonts w:cs="Times New Roman"/>
                <w:bCs/>
                <w:sz w:val="20"/>
              </w:rPr>
            </w:pPr>
            <w:r w:rsidRPr="003E57F7">
              <w:rPr>
                <w:rFonts w:cs="Times New Roman"/>
                <w:bCs/>
                <w:sz w:val="20"/>
              </w:rPr>
              <w:t>Дни</w:t>
            </w:r>
            <w:r w:rsidRPr="003E57F7">
              <w:rPr>
                <w:rFonts w:cs="Times New Roman"/>
                <w:bCs/>
                <w:sz w:val="20"/>
                <w:lang w:val="ru-RU"/>
              </w:rPr>
              <w:t xml:space="preserve"> </w:t>
            </w:r>
            <w:r w:rsidRPr="003E57F7">
              <w:rPr>
                <w:rFonts w:cs="Times New Roman"/>
                <w:bCs/>
                <w:sz w:val="20"/>
              </w:rPr>
              <w:t>отключения</w:t>
            </w:r>
            <w:r w:rsidRPr="003E57F7">
              <w:rPr>
                <w:rFonts w:cs="Times New Roman"/>
                <w:bCs/>
                <w:sz w:val="20"/>
                <w:lang w:val="ru-RU"/>
              </w:rPr>
              <w:t xml:space="preserve"> </w:t>
            </w:r>
            <w:r w:rsidRPr="003E57F7">
              <w:rPr>
                <w:rFonts w:cs="Times New Roman"/>
                <w:bCs/>
                <w:sz w:val="20"/>
              </w:rPr>
              <w:t>горячего</w:t>
            </w:r>
            <w:r w:rsidRPr="003E57F7">
              <w:rPr>
                <w:rFonts w:cs="Times New Roman"/>
                <w:bCs/>
                <w:sz w:val="20"/>
                <w:lang w:val="ru-RU"/>
              </w:rPr>
              <w:t xml:space="preserve"> </w:t>
            </w:r>
            <w:r w:rsidRPr="003E57F7">
              <w:rPr>
                <w:rFonts w:cs="Times New Roman"/>
                <w:bCs/>
                <w:sz w:val="20"/>
              </w:rPr>
              <w:t>водоснабжения</w:t>
            </w:r>
          </w:p>
          <w:p w14:paraId="5E25DCB9" w14:textId="77777777" w:rsidR="003E57F7" w:rsidRPr="003E57F7" w:rsidRDefault="003E57F7" w:rsidP="003E57F7">
            <w:pPr>
              <w:pStyle w:val="TableContents"/>
              <w:contextualSpacing/>
              <w:jc w:val="center"/>
              <w:rPr>
                <w:rFonts w:cs="Times New Roman"/>
                <w:bCs/>
                <w:sz w:val="20"/>
              </w:rPr>
            </w:pPr>
          </w:p>
        </w:tc>
      </w:tr>
      <w:tr w:rsidR="003E57F7" w:rsidRPr="003E57F7" w14:paraId="498006B2" w14:textId="77777777" w:rsidTr="00113262">
        <w:tc>
          <w:tcPr>
            <w:tcW w:w="707" w:type="pct"/>
            <w:tcBorders>
              <w:left w:val="single" w:sz="2" w:space="0" w:color="000000"/>
              <w:bottom w:val="single" w:sz="2" w:space="0" w:color="000000"/>
            </w:tcBorders>
            <w:tcMar>
              <w:top w:w="55" w:type="dxa"/>
              <w:left w:w="55" w:type="dxa"/>
              <w:bottom w:w="55" w:type="dxa"/>
              <w:right w:w="55" w:type="dxa"/>
            </w:tcMar>
          </w:tcPr>
          <w:p w14:paraId="04A39FEE" w14:textId="77777777" w:rsidR="003E57F7" w:rsidRPr="003E57F7" w:rsidRDefault="003E57F7" w:rsidP="003E57F7">
            <w:pPr>
              <w:spacing w:after="0" w:line="240" w:lineRule="auto"/>
              <w:contextualSpacing/>
              <w:rPr>
                <w:rFonts w:ascii="Times New Roman" w:hAnsi="Times New Roman"/>
              </w:rPr>
            </w:pPr>
            <w:r w:rsidRPr="003E57F7">
              <w:rPr>
                <w:rFonts w:ascii="Times New Roman" w:hAnsi="Times New Roman"/>
              </w:rPr>
              <w:t>Котельная топочной</w:t>
            </w:r>
          </w:p>
        </w:tc>
        <w:tc>
          <w:tcPr>
            <w:tcW w:w="886" w:type="pct"/>
            <w:tcBorders>
              <w:left w:val="single" w:sz="2" w:space="0" w:color="000000"/>
              <w:bottom w:val="single" w:sz="2" w:space="0" w:color="000000"/>
            </w:tcBorders>
            <w:tcMar>
              <w:top w:w="55" w:type="dxa"/>
              <w:left w:w="55" w:type="dxa"/>
              <w:bottom w:w="55" w:type="dxa"/>
              <w:right w:w="55" w:type="dxa"/>
            </w:tcMar>
          </w:tcPr>
          <w:p w14:paraId="143B0D75" w14:textId="77777777" w:rsidR="003E57F7" w:rsidRPr="003E57F7" w:rsidRDefault="003E57F7" w:rsidP="003E57F7">
            <w:pPr>
              <w:spacing w:after="0" w:line="240" w:lineRule="auto"/>
              <w:contextualSpacing/>
              <w:rPr>
                <w:rFonts w:ascii="Times New Roman" w:hAnsi="Times New Roman"/>
              </w:rPr>
            </w:pPr>
            <w:r w:rsidRPr="003E57F7">
              <w:rPr>
                <w:rFonts w:ascii="Times New Roman" w:hAnsi="Times New Roman"/>
              </w:rPr>
              <w:t>х. Упорный, ул. Ленина, 28г</w:t>
            </w:r>
          </w:p>
        </w:tc>
        <w:tc>
          <w:tcPr>
            <w:tcW w:w="754" w:type="pct"/>
            <w:tcBorders>
              <w:left w:val="single" w:sz="2" w:space="0" w:color="000000"/>
              <w:bottom w:val="single" w:sz="2" w:space="0" w:color="000000"/>
            </w:tcBorders>
            <w:tcMar>
              <w:top w:w="55" w:type="dxa"/>
              <w:left w:w="55" w:type="dxa"/>
              <w:bottom w:w="55" w:type="dxa"/>
              <w:right w:w="55" w:type="dxa"/>
            </w:tcMar>
          </w:tcPr>
          <w:p w14:paraId="38800A7C" w14:textId="77777777" w:rsidR="003E57F7" w:rsidRPr="003E57F7" w:rsidRDefault="003E57F7" w:rsidP="003E57F7">
            <w:pPr>
              <w:spacing w:after="0" w:line="240" w:lineRule="auto"/>
              <w:contextualSpacing/>
              <w:jc w:val="center"/>
              <w:rPr>
                <w:rFonts w:ascii="Times New Roman" w:hAnsi="Times New Roman"/>
              </w:rPr>
            </w:pPr>
            <w:r w:rsidRPr="003E57F7">
              <w:rPr>
                <w:rFonts w:ascii="Times New Roman" w:hAnsi="Times New Roman"/>
              </w:rPr>
              <w:t>-</w:t>
            </w:r>
          </w:p>
        </w:tc>
        <w:tc>
          <w:tcPr>
            <w:tcW w:w="775" w:type="pct"/>
            <w:tcBorders>
              <w:left w:val="single" w:sz="2" w:space="0" w:color="000000"/>
              <w:bottom w:val="single" w:sz="2" w:space="0" w:color="000000"/>
            </w:tcBorders>
            <w:tcMar>
              <w:top w:w="55" w:type="dxa"/>
              <w:left w:w="55" w:type="dxa"/>
              <w:bottom w:w="55" w:type="dxa"/>
              <w:right w:w="55" w:type="dxa"/>
            </w:tcMar>
          </w:tcPr>
          <w:p w14:paraId="231F0DBE" w14:textId="77777777" w:rsidR="003E57F7" w:rsidRPr="003E57F7" w:rsidRDefault="003E57F7" w:rsidP="003E57F7">
            <w:pPr>
              <w:spacing w:after="0" w:line="240" w:lineRule="auto"/>
              <w:contextualSpacing/>
              <w:jc w:val="center"/>
              <w:rPr>
                <w:rFonts w:ascii="Times New Roman" w:hAnsi="Times New Roman"/>
              </w:rPr>
            </w:pPr>
            <w:r w:rsidRPr="003E57F7">
              <w:rPr>
                <w:rFonts w:ascii="Times New Roman" w:hAnsi="Times New Roman"/>
              </w:rPr>
              <w:t>-</w:t>
            </w:r>
          </w:p>
        </w:tc>
        <w:tc>
          <w:tcPr>
            <w:tcW w:w="1877" w:type="pct"/>
            <w:tcBorders>
              <w:left w:val="single" w:sz="2" w:space="0" w:color="000000"/>
              <w:bottom w:val="single" w:sz="2" w:space="0" w:color="000000"/>
              <w:right w:val="single" w:sz="2" w:space="0" w:color="000000"/>
            </w:tcBorders>
            <w:tcMar>
              <w:top w:w="55" w:type="dxa"/>
              <w:left w:w="55" w:type="dxa"/>
              <w:bottom w:w="55" w:type="dxa"/>
              <w:right w:w="55" w:type="dxa"/>
            </w:tcMar>
          </w:tcPr>
          <w:p w14:paraId="795EEB91" w14:textId="77777777" w:rsidR="003E57F7" w:rsidRPr="003E57F7" w:rsidRDefault="003E57F7" w:rsidP="003E57F7">
            <w:pPr>
              <w:spacing w:after="0" w:line="240" w:lineRule="auto"/>
              <w:contextualSpacing/>
              <w:jc w:val="center"/>
              <w:rPr>
                <w:rFonts w:ascii="Times New Roman" w:hAnsi="Times New Roman"/>
              </w:rPr>
            </w:pPr>
            <w:r w:rsidRPr="003E57F7">
              <w:rPr>
                <w:rFonts w:ascii="Times New Roman" w:hAnsi="Times New Roman"/>
              </w:rPr>
              <w:t>-</w:t>
            </w:r>
          </w:p>
        </w:tc>
      </w:tr>
      <w:tr w:rsidR="003E57F7" w:rsidRPr="003E57F7" w14:paraId="5FE77A95" w14:textId="77777777" w:rsidTr="00113262">
        <w:tc>
          <w:tcPr>
            <w:tcW w:w="707" w:type="pct"/>
            <w:tcBorders>
              <w:left w:val="single" w:sz="2" w:space="0" w:color="000000"/>
              <w:bottom w:val="single" w:sz="2" w:space="0" w:color="000000"/>
            </w:tcBorders>
            <w:tcMar>
              <w:top w:w="55" w:type="dxa"/>
              <w:left w:w="55" w:type="dxa"/>
              <w:bottom w:w="55" w:type="dxa"/>
              <w:right w:w="55" w:type="dxa"/>
            </w:tcMar>
          </w:tcPr>
          <w:p w14:paraId="4F8DBF98" w14:textId="77777777" w:rsidR="003E57F7" w:rsidRPr="003E57F7" w:rsidRDefault="003E57F7" w:rsidP="003E57F7">
            <w:pPr>
              <w:spacing w:after="0" w:line="240" w:lineRule="auto"/>
              <w:contextualSpacing/>
              <w:rPr>
                <w:rFonts w:ascii="Times New Roman" w:hAnsi="Times New Roman"/>
              </w:rPr>
            </w:pPr>
            <w:r w:rsidRPr="003E57F7">
              <w:rPr>
                <w:rFonts w:ascii="Times New Roman" w:hAnsi="Times New Roman"/>
              </w:rPr>
              <w:t xml:space="preserve">Котельная </w:t>
            </w:r>
          </w:p>
        </w:tc>
        <w:tc>
          <w:tcPr>
            <w:tcW w:w="886" w:type="pct"/>
            <w:tcBorders>
              <w:left w:val="single" w:sz="2" w:space="0" w:color="000000"/>
              <w:bottom w:val="single" w:sz="2" w:space="0" w:color="000000"/>
            </w:tcBorders>
            <w:tcMar>
              <w:top w:w="55" w:type="dxa"/>
              <w:left w:w="55" w:type="dxa"/>
              <w:bottom w:w="55" w:type="dxa"/>
              <w:right w:w="55" w:type="dxa"/>
            </w:tcMar>
          </w:tcPr>
          <w:p w14:paraId="0BFBF766" w14:textId="77777777" w:rsidR="003E57F7" w:rsidRPr="003E57F7" w:rsidRDefault="003E57F7" w:rsidP="003E57F7">
            <w:pPr>
              <w:spacing w:after="0" w:line="240" w:lineRule="auto"/>
              <w:contextualSpacing/>
              <w:rPr>
                <w:rFonts w:ascii="Times New Roman" w:hAnsi="Times New Roman"/>
              </w:rPr>
            </w:pPr>
            <w:r w:rsidRPr="003E57F7">
              <w:rPr>
                <w:rFonts w:ascii="Times New Roman" w:hAnsi="Times New Roman"/>
              </w:rPr>
              <w:t>х. Упорный, ул. Ленина, 38</w:t>
            </w:r>
          </w:p>
        </w:tc>
        <w:tc>
          <w:tcPr>
            <w:tcW w:w="754" w:type="pct"/>
            <w:tcBorders>
              <w:left w:val="single" w:sz="2" w:space="0" w:color="000000"/>
              <w:bottom w:val="single" w:sz="2" w:space="0" w:color="000000"/>
            </w:tcBorders>
            <w:tcMar>
              <w:top w:w="55" w:type="dxa"/>
              <w:left w:w="55" w:type="dxa"/>
              <w:bottom w:w="55" w:type="dxa"/>
              <w:right w:w="55" w:type="dxa"/>
            </w:tcMar>
          </w:tcPr>
          <w:p w14:paraId="5C4EBAFA" w14:textId="77777777" w:rsidR="003E57F7" w:rsidRPr="003E57F7" w:rsidRDefault="003E57F7" w:rsidP="003E57F7">
            <w:pPr>
              <w:spacing w:after="0" w:line="240" w:lineRule="auto"/>
              <w:contextualSpacing/>
              <w:jc w:val="center"/>
              <w:rPr>
                <w:rFonts w:ascii="Times New Roman" w:hAnsi="Times New Roman"/>
              </w:rPr>
            </w:pPr>
            <w:r w:rsidRPr="003E57F7">
              <w:rPr>
                <w:rFonts w:ascii="Times New Roman" w:hAnsi="Times New Roman"/>
              </w:rPr>
              <w:t>-</w:t>
            </w:r>
          </w:p>
        </w:tc>
        <w:tc>
          <w:tcPr>
            <w:tcW w:w="775" w:type="pct"/>
            <w:tcBorders>
              <w:left w:val="single" w:sz="2" w:space="0" w:color="000000"/>
              <w:bottom w:val="single" w:sz="2" w:space="0" w:color="000000"/>
            </w:tcBorders>
            <w:tcMar>
              <w:top w:w="55" w:type="dxa"/>
              <w:left w:w="55" w:type="dxa"/>
              <w:bottom w:w="55" w:type="dxa"/>
              <w:right w:w="55" w:type="dxa"/>
            </w:tcMar>
          </w:tcPr>
          <w:p w14:paraId="5367E821" w14:textId="77777777" w:rsidR="003E57F7" w:rsidRPr="003E57F7" w:rsidRDefault="003E57F7" w:rsidP="003E57F7">
            <w:pPr>
              <w:spacing w:after="0" w:line="240" w:lineRule="auto"/>
              <w:contextualSpacing/>
              <w:jc w:val="center"/>
              <w:rPr>
                <w:rFonts w:ascii="Times New Roman" w:hAnsi="Times New Roman"/>
              </w:rPr>
            </w:pPr>
            <w:r w:rsidRPr="003E57F7">
              <w:rPr>
                <w:rFonts w:ascii="Times New Roman" w:hAnsi="Times New Roman"/>
              </w:rPr>
              <w:t>-</w:t>
            </w:r>
          </w:p>
        </w:tc>
        <w:tc>
          <w:tcPr>
            <w:tcW w:w="1877" w:type="pct"/>
            <w:tcBorders>
              <w:left w:val="single" w:sz="2" w:space="0" w:color="000000"/>
              <w:bottom w:val="single" w:sz="2" w:space="0" w:color="000000"/>
              <w:right w:val="single" w:sz="2" w:space="0" w:color="000000"/>
            </w:tcBorders>
            <w:tcMar>
              <w:top w:w="55" w:type="dxa"/>
              <w:left w:w="55" w:type="dxa"/>
              <w:bottom w:w="55" w:type="dxa"/>
              <w:right w:w="55" w:type="dxa"/>
            </w:tcMar>
          </w:tcPr>
          <w:p w14:paraId="544115A0" w14:textId="77777777" w:rsidR="003E57F7" w:rsidRPr="003E57F7" w:rsidRDefault="003E57F7" w:rsidP="003E57F7">
            <w:pPr>
              <w:spacing w:after="0" w:line="240" w:lineRule="auto"/>
              <w:contextualSpacing/>
              <w:jc w:val="center"/>
              <w:rPr>
                <w:rFonts w:ascii="Times New Roman" w:hAnsi="Times New Roman"/>
              </w:rPr>
            </w:pPr>
            <w:r w:rsidRPr="003E57F7">
              <w:rPr>
                <w:rFonts w:ascii="Times New Roman" w:hAnsi="Times New Roman"/>
              </w:rPr>
              <w:t>-</w:t>
            </w:r>
          </w:p>
        </w:tc>
      </w:tr>
      <w:tr w:rsidR="003E57F7" w:rsidRPr="003E57F7" w14:paraId="3FE32FB1" w14:textId="77777777" w:rsidTr="00113262">
        <w:tc>
          <w:tcPr>
            <w:tcW w:w="707" w:type="pct"/>
            <w:tcBorders>
              <w:left w:val="single" w:sz="2" w:space="0" w:color="000000"/>
              <w:bottom w:val="single" w:sz="2" w:space="0" w:color="000000"/>
            </w:tcBorders>
            <w:tcMar>
              <w:top w:w="55" w:type="dxa"/>
              <w:left w:w="55" w:type="dxa"/>
              <w:bottom w:w="55" w:type="dxa"/>
              <w:right w:w="55" w:type="dxa"/>
            </w:tcMar>
          </w:tcPr>
          <w:p w14:paraId="4E568FB4" w14:textId="77777777" w:rsidR="003E57F7" w:rsidRPr="003E57F7" w:rsidRDefault="003E57F7" w:rsidP="003E57F7">
            <w:pPr>
              <w:spacing w:after="0" w:line="240" w:lineRule="auto"/>
              <w:contextualSpacing/>
              <w:rPr>
                <w:rFonts w:ascii="Times New Roman" w:hAnsi="Times New Roman"/>
              </w:rPr>
            </w:pPr>
            <w:r w:rsidRPr="003E57F7">
              <w:rPr>
                <w:rFonts w:ascii="Times New Roman" w:hAnsi="Times New Roman"/>
              </w:rPr>
              <w:t xml:space="preserve">Котельная </w:t>
            </w:r>
          </w:p>
        </w:tc>
        <w:tc>
          <w:tcPr>
            <w:tcW w:w="886" w:type="pct"/>
            <w:tcBorders>
              <w:left w:val="single" w:sz="2" w:space="0" w:color="000000"/>
              <w:bottom w:val="single" w:sz="2" w:space="0" w:color="000000"/>
            </w:tcBorders>
            <w:tcMar>
              <w:top w:w="55" w:type="dxa"/>
              <w:left w:w="55" w:type="dxa"/>
              <w:bottom w:w="55" w:type="dxa"/>
              <w:right w:w="55" w:type="dxa"/>
            </w:tcMar>
          </w:tcPr>
          <w:p w14:paraId="69D3C39B" w14:textId="77777777" w:rsidR="003E57F7" w:rsidRPr="003E57F7" w:rsidRDefault="003E57F7" w:rsidP="003E57F7">
            <w:pPr>
              <w:spacing w:after="0" w:line="240" w:lineRule="auto"/>
              <w:contextualSpacing/>
              <w:rPr>
                <w:rFonts w:ascii="Times New Roman" w:hAnsi="Times New Roman"/>
              </w:rPr>
            </w:pPr>
            <w:r w:rsidRPr="003E57F7">
              <w:rPr>
                <w:rFonts w:ascii="Times New Roman" w:hAnsi="Times New Roman"/>
              </w:rPr>
              <w:t>х. Упорный ул. Ленина, 12а</w:t>
            </w:r>
          </w:p>
        </w:tc>
        <w:tc>
          <w:tcPr>
            <w:tcW w:w="754" w:type="pct"/>
            <w:tcBorders>
              <w:left w:val="single" w:sz="2" w:space="0" w:color="000000"/>
              <w:bottom w:val="single" w:sz="2" w:space="0" w:color="000000"/>
            </w:tcBorders>
            <w:tcMar>
              <w:top w:w="55" w:type="dxa"/>
              <w:left w:w="55" w:type="dxa"/>
              <w:bottom w:w="55" w:type="dxa"/>
              <w:right w:w="55" w:type="dxa"/>
            </w:tcMar>
          </w:tcPr>
          <w:p w14:paraId="7C03FBA1" w14:textId="77777777" w:rsidR="003E57F7" w:rsidRPr="003E57F7" w:rsidRDefault="003E57F7" w:rsidP="003E57F7">
            <w:pPr>
              <w:spacing w:after="0" w:line="240" w:lineRule="auto"/>
              <w:contextualSpacing/>
              <w:jc w:val="center"/>
              <w:rPr>
                <w:rFonts w:ascii="Times New Roman" w:hAnsi="Times New Roman"/>
              </w:rPr>
            </w:pPr>
            <w:r w:rsidRPr="003E57F7">
              <w:rPr>
                <w:rFonts w:ascii="Times New Roman" w:hAnsi="Times New Roman"/>
              </w:rPr>
              <w:t>-</w:t>
            </w:r>
          </w:p>
        </w:tc>
        <w:tc>
          <w:tcPr>
            <w:tcW w:w="775" w:type="pct"/>
            <w:tcBorders>
              <w:left w:val="single" w:sz="2" w:space="0" w:color="000000"/>
              <w:bottom w:val="single" w:sz="2" w:space="0" w:color="000000"/>
            </w:tcBorders>
            <w:tcMar>
              <w:top w:w="55" w:type="dxa"/>
              <w:left w:w="55" w:type="dxa"/>
              <w:bottom w:w="55" w:type="dxa"/>
              <w:right w:w="55" w:type="dxa"/>
            </w:tcMar>
          </w:tcPr>
          <w:p w14:paraId="3FD94606" w14:textId="77777777" w:rsidR="003E57F7" w:rsidRPr="003E57F7" w:rsidRDefault="003E57F7" w:rsidP="003E57F7">
            <w:pPr>
              <w:spacing w:after="0" w:line="240" w:lineRule="auto"/>
              <w:contextualSpacing/>
              <w:jc w:val="center"/>
              <w:rPr>
                <w:rFonts w:ascii="Times New Roman" w:hAnsi="Times New Roman"/>
              </w:rPr>
            </w:pPr>
            <w:r w:rsidRPr="003E57F7">
              <w:rPr>
                <w:rFonts w:ascii="Times New Roman" w:hAnsi="Times New Roman"/>
              </w:rPr>
              <w:t>-</w:t>
            </w:r>
          </w:p>
        </w:tc>
        <w:tc>
          <w:tcPr>
            <w:tcW w:w="1877" w:type="pct"/>
            <w:tcBorders>
              <w:left w:val="single" w:sz="2" w:space="0" w:color="000000"/>
              <w:bottom w:val="single" w:sz="2" w:space="0" w:color="000000"/>
              <w:right w:val="single" w:sz="2" w:space="0" w:color="000000"/>
            </w:tcBorders>
            <w:tcMar>
              <w:top w:w="55" w:type="dxa"/>
              <w:left w:w="55" w:type="dxa"/>
              <w:bottom w:w="55" w:type="dxa"/>
              <w:right w:w="55" w:type="dxa"/>
            </w:tcMar>
          </w:tcPr>
          <w:p w14:paraId="0D603BCF" w14:textId="77777777" w:rsidR="003E57F7" w:rsidRPr="003E57F7" w:rsidRDefault="003E57F7" w:rsidP="003E57F7">
            <w:pPr>
              <w:spacing w:after="0" w:line="240" w:lineRule="auto"/>
              <w:contextualSpacing/>
              <w:jc w:val="center"/>
              <w:rPr>
                <w:rFonts w:ascii="Times New Roman" w:hAnsi="Times New Roman"/>
              </w:rPr>
            </w:pPr>
            <w:r w:rsidRPr="003E57F7">
              <w:rPr>
                <w:rFonts w:ascii="Times New Roman" w:hAnsi="Times New Roman"/>
              </w:rPr>
              <w:t>-</w:t>
            </w:r>
          </w:p>
        </w:tc>
      </w:tr>
    </w:tbl>
    <w:p w14:paraId="09A97BAF" w14:textId="77777777" w:rsidR="003E57F7" w:rsidRPr="003E57F7" w:rsidRDefault="003E57F7" w:rsidP="003E57F7">
      <w:pPr>
        <w:pStyle w:val="22"/>
        <w:suppressAutoHyphens/>
        <w:spacing w:after="0" w:line="240" w:lineRule="auto"/>
        <w:contextualSpacing/>
        <w:jc w:val="center"/>
        <w:outlineLvl w:val="0"/>
        <w:rPr>
          <w:rFonts w:ascii="Times New Roman" w:hAnsi="Times New Roman"/>
          <w:szCs w:val="28"/>
        </w:rPr>
      </w:pPr>
    </w:p>
    <w:p w14:paraId="45FAAF02" w14:textId="77777777" w:rsidR="003E57F7" w:rsidRPr="003E57F7" w:rsidRDefault="003E57F7" w:rsidP="003E57F7">
      <w:pPr>
        <w:pStyle w:val="22"/>
        <w:suppressAutoHyphens/>
        <w:spacing w:after="0" w:line="240" w:lineRule="auto"/>
        <w:contextualSpacing/>
        <w:outlineLvl w:val="0"/>
        <w:rPr>
          <w:rFonts w:ascii="Times New Roman" w:hAnsi="Times New Roman"/>
          <w:szCs w:val="28"/>
        </w:rPr>
      </w:pPr>
    </w:p>
    <w:p w14:paraId="3D18AFAD" w14:textId="77777777" w:rsidR="003E57F7" w:rsidRPr="003E57F7" w:rsidRDefault="003E57F7" w:rsidP="003E57F7">
      <w:pPr>
        <w:pStyle w:val="22"/>
        <w:suppressAutoHyphens/>
        <w:spacing w:after="0" w:line="240" w:lineRule="auto"/>
        <w:contextualSpacing/>
        <w:outlineLvl w:val="0"/>
        <w:rPr>
          <w:rFonts w:ascii="Times New Roman" w:hAnsi="Times New Roman"/>
          <w:sz w:val="28"/>
          <w:szCs w:val="28"/>
        </w:rPr>
      </w:pPr>
      <w:r w:rsidRPr="003E57F7">
        <w:rPr>
          <w:rFonts w:ascii="Times New Roman" w:hAnsi="Times New Roman"/>
          <w:sz w:val="28"/>
          <w:szCs w:val="28"/>
        </w:rPr>
        <w:t>И.о главы Упорного сельского поселения</w:t>
      </w:r>
    </w:p>
    <w:p w14:paraId="7718526A" w14:textId="12918724" w:rsidR="003E57F7" w:rsidRPr="003E57F7" w:rsidRDefault="003E57F7" w:rsidP="003E57F7">
      <w:pPr>
        <w:pStyle w:val="22"/>
        <w:suppressAutoHyphens/>
        <w:spacing w:after="0" w:line="240" w:lineRule="auto"/>
        <w:contextualSpacing/>
        <w:outlineLvl w:val="0"/>
        <w:rPr>
          <w:rFonts w:ascii="Times New Roman" w:hAnsi="Times New Roman"/>
          <w:sz w:val="28"/>
          <w:szCs w:val="28"/>
        </w:rPr>
      </w:pPr>
      <w:r w:rsidRPr="003E57F7">
        <w:rPr>
          <w:rFonts w:ascii="Times New Roman" w:hAnsi="Times New Roman"/>
          <w:sz w:val="28"/>
          <w:szCs w:val="28"/>
        </w:rPr>
        <w:t xml:space="preserve">Павловского района                                                                       </w:t>
      </w:r>
      <w:r>
        <w:rPr>
          <w:rFonts w:ascii="Times New Roman" w:hAnsi="Times New Roman"/>
          <w:sz w:val="28"/>
          <w:szCs w:val="28"/>
        </w:rPr>
        <w:t xml:space="preserve">    </w:t>
      </w:r>
      <w:r w:rsidRPr="003E57F7">
        <w:rPr>
          <w:rFonts w:ascii="Times New Roman" w:hAnsi="Times New Roman"/>
          <w:sz w:val="28"/>
          <w:szCs w:val="28"/>
        </w:rPr>
        <w:t xml:space="preserve">  М.А. Гладких</w:t>
      </w:r>
    </w:p>
    <w:p w14:paraId="24E067FD" w14:textId="77777777" w:rsidR="00BA3572" w:rsidRPr="003E57F7" w:rsidRDefault="00BA3572" w:rsidP="003E57F7">
      <w:pPr>
        <w:widowControl w:val="0"/>
        <w:tabs>
          <w:tab w:val="left" w:pos="709"/>
        </w:tabs>
        <w:suppressAutoHyphens/>
        <w:autoSpaceDE w:val="0"/>
        <w:autoSpaceDN w:val="0"/>
        <w:adjustRightInd w:val="0"/>
        <w:spacing w:after="0" w:line="240" w:lineRule="auto"/>
        <w:contextualSpacing/>
        <w:rPr>
          <w:rFonts w:ascii="Times New Roman" w:hAnsi="Times New Roman"/>
          <w:sz w:val="28"/>
          <w:szCs w:val="28"/>
        </w:rPr>
      </w:pPr>
    </w:p>
    <w:p w14:paraId="23062FEE" w14:textId="77777777" w:rsidR="00BA3572" w:rsidRPr="003E57F7" w:rsidRDefault="00BA3572" w:rsidP="003E57F7">
      <w:pPr>
        <w:tabs>
          <w:tab w:val="left" w:pos="1092"/>
          <w:tab w:val="left" w:pos="1440"/>
          <w:tab w:val="left" w:pos="7409"/>
        </w:tabs>
        <w:spacing w:after="0" w:line="240" w:lineRule="auto"/>
        <w:contextualSpacing/>
        <w:jc w:val="both"/>
        <w:rPr>
          <w:rFonts w:ascii="Times New Roman" w:hAnsi="Times New Roman"/>
          <w:sz w:val="28"/>
          <w:szCs w:val="28"/>
        </w:rPr>
      </w:pPr>
    </w:p>
    <w:p w14:paraId="6B5CAA4E" w14:textId="77777777" w:rsidR="00602329" w:rsidRPr="003E57F7" w:rsidRDefault="00602329" w:rsidP="003E57F7">
      <w:pPr>
        <w:tabs>
          <w:tab w:val="left" w:pos="1092"/>
          <w:tab w:val="left" w:pos="1440"/>
          <w:tab w:val="left" w:pos="7409"/>
        </w:tabs>
        <w:spacing w:after="0" w:line="240" w:lineRule="auto"/>
        <w:contextualSpacing/>
        <w:jc w:val="both"/>
        <w:rPr>
          <w:rFonts w:ascii="Times New Roman" w:hAnsi="Times New Roman"/>
          <w:sz w:val="28"/>
          <w:szCs w:val="28"/>
        </w:rPr>
      </w:pPr>
    </w:p>
    <w:p w14:paraId="5CFE52D8" w14:textId="77777777" w:rsidR="00602329" w:rsidRPr="003E57F7" w:rsidRDefault="00602329" w:rsidP="003E57F7">
      <w:pPr>
        <w:tabs>
          <w:tab w:val="left" w:pos="1092"/>
          <w:tab w:val="left" w:pos="1440"/>
          <w:tab w:val="left" w:pos="7409"/>
        </w:tabs>
        <w:spacing w:after="0" w:line="240" w:lineRule="auto"/>
        <w:contextualSpacing/>
        <w:jc w:val="both"/>
        <w:rPr>
          <w:rFonts w:ascii="Times New Roman" w:hAnsi="Times New Roman"/>
          <w:sz w:val="28"/>
          <w:szCs w:val="28"/>
        </w:rPr>
      </w:pPr>
    </w:p>
    <w:p w14:paraId="23BD0083" w14:textId="77777777" w:rsidR="00602329" w:rsidRPr="003E57F7" w:rsidRDefault="00602329" w:rsidP="003E57F7">
      <w:pPr>
        <w:tabs>
          <w:tab w:val="left" w:pos="1092"/>
          <w:tab w:val="left" w:pos="1440"/>
          <w:tab w:val="left" w:pos="7409"/>
        </w:tabs>
        <w:spacing w:after="0" w:line="240" w:lineRule="auto"/>
        <w:contextualSpacing/>
        <w:jc w:val="both"/>
        <w:rPr>
          <w:rFonts w:ascii="Times New Roman" w:hAnsi="Times New Roman"/>
          <w:sz w:val="28"/>
          <w:szCs w:val="28"/>
        </w:rPr>
      </w:pPr>
    </w:p>
    <w:p w14:paraId="24C9657A" w14:textId="77777777" w:rsidR="00602329" w:rsidRPr="003E57F7" w:rsidRDefault="00602329" w:rsidP="003E57F7">
      <w:pPr>
        <w:tabs>
          <w:tab w:val="left" w:pos="1092"/>
          <w:tab w:val="left" w:pos="1440"/>
          <w:tab w:val="left" w:pos="7409"/>
        </w:tabs>
        <w:spacing w:after="0" w:line="240" w:lineRule="auto"/>
        <w:contextualSpacing/>
        <w:jc w:val="both"/>
        <w:rPr>
          <w:rFonts w:ascii="Times New Roman" w:hAnsi="Times New Roman"/>
          <w:sz w:val="28"/>
          <w:szCs w:val="28"/>
        </w:rPr>
      </w:pPr>
    </w:p>
    <w:p w14:paraId="5D46C286" w14:textId="77777777" w:rsidR="00602329" w:rsidRPr="003E57F7" w:rsidRDefault="00602329" w:rsidP="003E57F7">
      <w:pPr>
        <w:tabs>
          <w:tab w:val="left" w:pos="1092"/>
          <w:tab w:val="left" w:pos="1440"/>
          <w:tab w:val="left" w:pos="7409"/>
        </w:tabs>
        <w:spacing w:after="0" w:line="240" w:lineRule="auto"/>
        <w:contextualSpacing/>
        <w:jc w:val="both"/>
        <w:rPr>
          <w:rFonts w:ascii="Times New Roman" w:hAnsi="Times New Roman"/>
          <w:sz w:val="28"/>
          <w:szCs w:val="28"/>
        </w:rPr>
      </w:pPr>
    </w:p>
    <w:p w14:paraId="7EA17A46" w14:textId="77777777" w:rsidR="00602329" w:rsidRPr="003E57F7" w:rsidRDefault="00602329" w:rsidP="003E57F7">
      <w:pPr>
        <w:tabs>
          <w:tab w:val="left" w:pos="1092"/>
          <w:tab w:val="left" w:pos="1440"/>
          <w:tab w:val="left" w:pos="7409"/>
        </w:tabs>
        <w:spacing w:after="0" w:line="240" w:lineRule="auto"/>
        <w:contextualSpacing/>
        <w:jc w:val="both"/>
        <w:rPr>
          <w:rFonts w:ascii="Times New Roman" w:hAnsi="Times New Roman"/>
          <w:sz w:val="28"/>
          <w:szCs w:val="28"/>
        </w:rPr>
      </w:pPr>
    </w:p>
    <w:p w14:paraId="13DCC957" w14:textId="77777777" w:rsidR="00602329" w:rsidRPr="003E57F7" w:rsidRDefault="00602329" w:rsidP="003E57F7">
      <w:pPr>
        <w:tabs>
          <w:tab w:val="left" w:pos="1092"/>
          <w:tab w:val="left" w:pos="1440"/>
          <w:tab w:val="left" w:pos="7409"/>
        </w:tabs>
        <w:spacing w:after="0" w:line="240" w:lineRule="auto"/>
        <w:contextualSpacing/>
        <w:jc w:val="both"/>
        <w:rPr>
          <w:rFonts w:ascii="Times New Roman" w:hAnsi="Times New Roman"/>
          <w:sz w:val="28"/>
          <w:szCs w:val="28"/>
        </w:rPr>
      </w:pPr>
    </w:p>
    <w:p w14:paraId="1824D677" w14:textId="77777777" w:rsidR="00602329" w:rsidRPr="00BA3572" w:rsidRDefault="00602329" w:rsidP="00BA3572">
      <w:pPr>
        <w:tabs>
          <w:tab w:val="left" w:pos="1092"/>
          <w:tab w:val="left" w:pos="1440"/>
          <w:tab w:val="left" w:pos="7409"/>
        </w:tabs>
        <w:spacing w:after="0" w:line="240" w:lineRule="auto"/>
        <w:jc w:val="both"/>
        <w:rPr>
          <w:rFonts w:ascii="Times New Roman" w:hAnsi="Times New Roman"/>
          <w:sz w:val="28"/>
          <w:szCs w:val="28"/>
        </w:rPr>
      </w:pPr>
    </w:p>
    <w:p w14:paraId="58444E1F" w14:textId="77777777" w:rsidR="00602329" w:rsidRPr="00BA3572" w:rsidRDefault="00602329" w:rsidP="00BA3572">
      <w:pPr>
        <w:tabs>
          <w:tab w:val="left" w:pos="1092"/>
          <w:tab w:val="left" w:pos="1440"/>
          <w:tab w:val="left" w:pos="7409"/>
        </w:tabs>
        <w:spacing w:after="0" w:line="240" w:lineRule="auto"/>
        <w:jc w:val="both"/>
        <w:rPr>
          <w:rFonts w:ascii="Times New Roman" w:hAnsi="Times New Roman"/>
          <w:sz w:val="28"/>
          <w:szCs w:val="28"/>
        </w:rPr>
      </w:pPr>
    </w:p>
    <w:p w14:paraId="4F75F29F" w14:textId="77777777" w:rsidR="00602329" w:rsidRPr="00BA3572" w:rsidRDefault="00602329" w:rsidP="00BA3572">
      <w:pPr>
        <w:tabs>
          <w:tab w:val="left" w:pos="1092"/>
          <w:tab w:val="left" w:pos="1440"/>
          <w:tab w:val="left" w:pos="7409"/>
        </w:tabs>
        <w:spacing w:after="0" w:line="240" w:lineRule="auto"/>
        <w:jc w:val="both"/>
        <w:rPr>
          <w:rFonts w:ascii="Times New Roman" w:hAnsi="Times New Roman"/>
          <w:sz w:val="28"/>
          <w:szCs w:val="28"/>
        </w:rPr>
      </w:pPr>
    </w:p>
    <w:p w14:paraId="7AE9A529" w14:textId="77777777" w:rsidR="00602329" w:rsidRPr="00BA3572" w:rsidRDefault="00602329" w:rsidP="00BA3572">
      <w:pPr>
        <w:tabs>
          <w:tab w:val="left" w:pos="1092"/>
          <w:tab w:val="left" w:pos="1440"/>
          <w:tab w:val="left" w:pos="7409"/>
        </w:tabs>
        <w:spacing w:after="0" w:line="240" w:lineRule="auto"/>
        <w:jc w:val="both"/>
        <w:rPr>
          <w:rFonts w:ascii="Times New Roman" w:hAnsi="Times New Roman"/>
          <w:sz w:val="28"/>
          <w:szCs w:val="28"/>
        </w:rPr>
      </w:pPr>
    </w:p>
    <w:p w14:paraId="70720935" w14:textId="77777777" w:rsidR="00602329" w:rsidRPr="00BA3572" w:rsidRDefault="00602329" w:rsidP="00BA3572">
      <w:pPr>
        <w:tabs>
          <w:tab w:val="left" w:pos="1092"/>
          <w:tab w:val="left" w:pos="1440"/>
          <w:tab w:val="left" w:pos="7409"/>
        </w:tabs>
        <w:spacing w:after="0" w:line="240" w:lineRule="auto"/>
        <w:jc w:val="both"/>
        <w:rPr>
          <w:rFonts w:ascii="Times New Roman" w:hAnsi="Times New Roman"/>
          <w:sz w:val="28"/>
          <w:szCs w:val="28"/>
        </w:rPr>
      </w:pPr>
    </w:p>
    <w:p w14:paraId="61D82512" w14:textId="77777777" w:rsidR="00602329" w:rsidRPr="00BA3572" w:rsidRDefault="00602329" w:rsidP="00BA3572">
      <w:pPr>
        <w:tabs>
          <w:tab w:val="left" w:pos="1092"/>
          <w:tab w:val="left" w:pos="1440"/>
          <w:tab w:val="left" w:pos="7409"/>
        </w:tabs>
        <w:spacing w:after="0" w:line="240" w:lineRule="auto"/>
        <w:jc w:val="both"/>
        <w:rPr>
          <w:rFonts w:ascii="Times New Roman" w:hAnsi="Times New Roman"/>
          <w:sz w:val="28"/>
          <w:szCs w:val="28"/>
        </w:rPr>
      </w:pPr>
    </w:p>
    <w:p w14:paraId="3C131641" w14:textId="77777777" w:rsidR="00602329" w:rsidRPr="00BA3572" w:rsidRDefault="00602329" w:rsidP="00BA3572">
      <w:pPr>
        <w:tabs>
          <w:tab w:val="left" w:pos="1092"/>
          <w:tab w:val="left" w:pos="1440"/>
          <w:tab w:val="left" w:pos="7409"/>
        </w:tabs>
        <w:spacing w:after="0" w:line="240" w:lineRule="auto"/>
        <w:jc w:val="both"/>
        <w:rPr>
          <w:rFonts w:ascii="Times New Roman" w:hAnsi="Times New Roman"/>
          <w:sz w:val="28"/>
          <w:szCs w:val="28"/>
        </w:rPr>
      </w:pPr>
    </w:p>
    <w:p w14:paraId="434998F9" w14:textId="77777777" w:rsidR="00602329" w:rsidRPr="00BA3572" w:rsidRDefault="00602329" w:rsidP="00BA3572">
      <w:pPr>
        <w:tabs>
          <w:tab w:val="left" w:pos="1092"/>
          <w:tab w:val="left" w:pos="1440"/>
          <w:tab w:val="left" w:pos="7409"/>
        </w:tabs>
        <w:spacing w:after="0" w:line="240" w:lineRule="auto"/>
        <w:jc w:val="both"/>
        <w:rPr>
          <w:rFonts w:ascii="Times New Roman" w:hAnsi="Times New Roman"/>
          <w:sz w:val="28"/>
          <w:szCs w:val="28"/>
        </w:rPr>
      </w:pPr>
    </w:p>
    <w:p w14:paraId="797E6EBB" w14:textId="77777777" w:rsidR="00602329" w:rsidRPr="00BA3572" w:rsidRDefault="00602329" w:rsidP="00BA3572">
      <w:pPr>
        <w:tabs>
          <w:tab w:val="left" w:pos="1092"/>
          <w:tab w:val="left" w:pos="1440"/>
          <w:tab w:val="left" w:pos="7409"/>
        </w:tabs>
        <w:spacing w:after="0" w:line="240" w:lineRule="auto"/>
        <w:jc w:val="both"/>
        <w:rPr>
          <w:rFonts w:ascii="Times New Roman" w:hAnsi="Times New Roman"/>
          <w:sz w:val="28"/>
          <w:szCs w:val="28"/>
        </w:rPr>
      </w:pPr>
    </w:p>
    <w:p w14:paraId="62A0194F" w14:textId="5247C8F8" w:rsidR="003E57F7" w:rsidRPr="003E57F7" w:rsidRDefault="003E57F7" w:rsidP="003E57F7">
      <w:pPr>
        <w:suppressAutoHyphens/>
        <w:spacing w:after="0" w:line="240" w:lineRule="auto"/>
        <w:ind w:firstLine="5529"/>
        <w:jc w:val="center"/>
        <w:rPr>
          <w:rFonts w:ascii="Times New Roman" w:hAnsi="Times New Roman"/>
          <w:sz w:val="28"/>
          <w:szCs w:val="28"/>
        </w:rPr>
      </w:pPr>
      <w:r w:rsidRPr="003E57F7">
        <w:rPr>
          <w:rFonts w:ascii="Times New Roman" w:hAnsi="Times New Roman"/>
          <w:sz w:val="28"/>
          <w:szCs w:val="28"/>
        </w:rPr>
        <w:lastRenderedPageBreak/>
        <w:t>П</w:t>
      </w:r>
      <w:r>
        <w:rPr>
          <w:rFonts w:ascii="Times New Roman" w:hAnsi="Times New Roman"/>
          <w:sz w:val="28"/>
          <w:szCs w:val="28"/>
        </w:rPr>
        <w:t xml:space="preserve">РИЛОЖЕНИЕ № </w:t>
      </w:r>
      <w:r w:rsidRPr="003E57F7">
        <w:rPr>
          <w:rFonts w:ascii="Times New Roman" w:hAnsi="Times New Roman"/>
          <w:sz w:val="28"/>
          <w:szCs w:val="28"/>
        </w:rPr>
        <w:t>5</w:t>
      </w:r>
    </w:p>
    <w:p w14:paraId="32F7D964" w14:textId="77777777" w:rsidR="003E57F7" w:rsidRPr="003E57F7" w:rsidRDefault="003E57F7" w:rsidP="003E57F7">
      <w:pPr>
        <w:suppressAutoHyphens/>
        <w:spacing w:after="0" w:line="240" w:lineRule="auto"/>
        <w:ind w:firstLine="5529"/>
        <w:jc w:val="center"/>
        <w:rPr>
          <w:rFonts w:ascii="Times New Roman" w:hAnsi="Times New Roman"/>
          <w:sz w:val="28"/>
          <w:szCs w:val="28"/>
        </w:rPr>
      </w:pPr>
      <w:r w:rsidRPr="003E57F7">
        <w:rPr>
          <w:rFonts w:ascii="Times New Roman" w:hAnsi="Times New Roman"/>
          <w:sz w:val="28"/>
          <w:szCs w:val="28"/>
        </w:rPr>
        <w:t>к постановлению администрации</w:t>
      </w:r>
    </w:p>
    <w:p w14:paraId="695BA086" w14:textId="26F5BC32" w:rsidR="003E57F7" w:rsidRPr="003E57F7" w:rsidRDefault="003E57F7" w:rsidP="003E57F7">
      <w:pPr>
        <w:suppressAutoHyphens/>
        <w:spacing w:after="0" w:line="240" w:lineRule="auto"/>
        <w:ind w:firstLine="5529"/>
        <w:jc w:val="center"/>
        <w:rPr>
          <w:rFonts w:ascii="Times New Roman" w:hAnsi="Times New Roman"/>
          <w:sz w:val="28"/>
          <w:szCs w:val="28"/>
        </w:rPr>
      </w:pPr>
      <w:r w:rsidRPr="003E57F7">
        <w:rPr>
          <w:rFonts w:ascii="Times New Roman" w:hAnsi="Times New Roman"/>
          <w:sz w:val="28"/>
          <w:szCs w:val="28"/>
        </w:rPr>
        <w:t>муниципального образования</w:t>
      </w:r>
    </w:p>
    <w:p w14:paraId="7B2A34A7" w14:textId="77777777" w:rsidR="003E57F7" w:rsidRPr="003E57F7" w:rsidRDefault="003E57F7" w:rsidP="003E57F7">
      <w:pPr>
        <w:suppressAutoHyphens/>
        <w:spacing w:after="0" w:line="240" w:lineRule="auto"/>
        <w:ind w:firstLine="5529"/>
        <w:jc w:val="center"/>
        <w:rPr>
          <w:rFonts w:ascii="Times New Roman" w:hAnsi="Times New Roman"/>
          <w:sz w:val="28"/>
          <w:szCs w:val="28"/>
        </w:rPr>
      </w:pPr>
      <w:r w:rsidRPr="003E57F7">
        <w:rPr>
          <w:rFonts w:ascii="Times New Roman" w:hAnsi="Times New Roman"/>
          <w:sz w:val="28"/>
          <w:szCs w:val="28"/>
        </w:rPr>
        <w:t>Павловский район</w:t>
      </w:r>
    </w:p>
    <w:p w14:paraId="1D32F42A" w14:textId="77777777" w:rsidR="003E57F7" w:rsidRPr="003E57F7" w:rsidRDefault="003E57F7" w:rsidP="003E57F7">
      <w:pPr>
        <w:suppressAutoHyphens/>
        <w:spacing w:after="0" w:line="240" w:lineRule="auto"/>
        <w:ind w:firstLine="5529"/>
        <w:jc w:val="center"/>
        <w:rPr>
          <w:rFonts w:ascii="Times New Roman" w:hAnsi="Times New Roman"/>
          <w:sz w:val="28"/>
          <w:szCs w:val="28"/>
        </w:rPr>
      </w:pPr>
      <w:r w:rsidRPr="003E57F7">
        <w:rPr>
          <w:rFonts w:ascii="Times New Roman" w:hAnsi="Times New Roman"/>
          <w:sz w:val="28"/>
          <w:szCs w:val="28"/>
        </w:rPr>
        <w:t>от ___________ № _________</w:t>
      </w:r>
    </w:p>
    <w:p w14:paraId="46CDAEB9" w14:textId="77777777" w:rsidR="003E57F7" w:rsidRPr="003E57F7" w:rsidRDefault="003E57F7" w:rsidP="003E57F7">
      <w:pPr>
        <w:suppressAutoHyphens/>
        <w:spacing w:after="0" w:line="240" w:lineRule="auto"/>
        <w:ind w:firstLine="4820"/>
        <w:jc w:val="center"/>
        <w:rPr>
          <w:rFonts w:ascii="Times New Roman" w:hAnsi="Times New Roman"/>
          <w:sz w:val="28"/>
          <w:szCs w:val="28"/>
        </w:rPr>
      </w:pPr>
    </w:p>
    <w:p w14:paraId="5BB4C346" w14:textId="77777777" w:rsidR="003E57F7" w:rsidRPr="003E57F7" w:rsidRDefault="003E57F7" w:rsidP="003E57F7">
      <w:pPr>
        <w:suppressAutoHyphens/>
        <w:spacing w:after="0" w:line="240" w:lineRule="auto"/>
        <w:rPr>
          <w:rFonts w:ascii="Times New Roman" w:hAnsi="Times New Roman"/>
          <w:sz w:val="28"/>
          <w:szCs w:val="28"/>
        </w:rPr>
      </w:pPr>
    </w:p>
    <w:p w14:paraId="40B44CFD" w14:textId="77777777" w:rsidR="003E57F7" w:rsidRPr="003E57F7" w:rsidRDefault="003E57F7" w:rsidP="003E57F7">
      <w:pPr>
        <w:suppressAutoHyphens/>
        <w:spacing w:after="0" w:line="240" w:lineRule="auto"/>
        <w:ind w:firstLine="4820"/>
        <w:jc w:val="center"/>
        <w:rPr>
          <w:rFonts w:ascii="Times New Roman" w:hAnsi="Times New Roman"/>
          <w:sz w:val="28"/>
          <w:szCs w:val="28"/>
        </w:rPr>
      </w:pPr>
      <w:r w:rsidRPr="003E57F7">
        <w:rPr>
          <w:rFonts w:ascii="Times New Roman" w:hAnsi="Times New Roman"/>
          <w:sz w:val="28"/>
          <w:szCs w:val="28"/>
        </w:rPr>
        <w:t>УТВЕРЖДАЮ</w:t>
      </w:r>
    </w:p>
    <w:p w14:paraId="5FFA69B7" w14:textId="77777777" w:rsidR="003E57F7" w:rsidRPr="003E57F7" w:rsidRDefault="003E57F7" w:rsidP="003E57F7">
      <w:pPr>
        <w:tabs>
          <w:tab w:val="center" w:pos="4819"/>
          <w:tab w:val="left" w:pos="5380"/>
        </w:tabs>
        <w:suppressAutoHyphens/>
        <w:spacing w:after="0" w:line="240" w:lineRule="auto"/>
        <w:ind w:firstLine="4820"/>
        <w:jc w:val="center"/>
        <w:rPr>
          <w:rFonts w:ascii="Times New Roman" w:hAnsi="Times New Roman"/>
          <w:sz w:val="28"/>
          <w:szCs w:val="28"/>
        </w:rPr>
      </w:pPr>
      <w:r w:rsidRPr="003E57F7">
        <w:rPr>
          <w:rFonts w:ascii="Times New Roman" w:hAnsi="Times New Roman"/>
          <w:sz w:val="28"/>
          <w:szCs w:val="28"/>
        </w:rPr>
        <w:t>Глава сельского поселения</w:t>
      </w:r>
    </w:p>
    <w:p w14:paraId="24B66939" w14:textId="77777777" w:rsidR="003E57F7" w:rsidRPr="003E57F7" w:rsidRDefault="003E57F7" w:rsidP="003E57F7">
      <w:pPr>
        <w:tabs>
          <w:tab w:val="center" w:pos="4819"/>
          <w:tab w:val="left" w:pos="5380"/>
        </w:tabs>
        <w:suppressAutoHyphens/>
        <w:spacing w:after="0" w:line="240" w:lineRule="auto"/>
        <w:ind w:firstLine="4820"/>
        <w:jc w:val="center"/>
        <w:rPr>
          <w:rFonts w:ascii="Times New Roman" w:hAnsi="Times New Roman"/>
          <w:sz w:val="28"/>
          <w:szCs w:val="28"/>
        </w:rPr>
      </w:pPr>
      <w:r w:rsidRPr="003E57F7">
        <w:rPr>
          <w:rFonts w:ascii="Times New Roman" w:hAnsi="Times New Roman"/>
          <w:sz w:val="28"/>
          <w:szCs w:val="28"/>
        </w:rPr>
        <w:t>муниципального образования</w:t>
      </w:r>
    </w:p>
    <w:p w14:paraId="04EF7E16" w14:textId="77777777" w:rsidR="003E57F7" w:rsidRPr="003E57F7" w:rsidRDefault="003E57F7" w:rsidP="003E57F7">
      <w:pPr>
        <w:tabs>
          <w:tab w:val="center" w:pos="4819"/>
          <w:tab w:val="left" w:pos="5380"/>
        </w:tabs>
        <w:suppressAutoHyphens/>
        <w:spacing w:after="0" w:line="240" w:lineRule="auto"/>
        <w:ind w:firstLine="4820"/>
        <w:jc w:val="center"/>
        <w:rPr>
          <w:rFonts w:ascii="Times New Roman" w:hAnsi="Times New Roman"/>
          <w:sz w:val="28"/>
          <w:szCs w:val="28"/>
        </w:rPr>
      </w:pPr>
      <w:r w:rsidRPr="003E57F7">
        <w:rPr>
          <w:rFonts w:ascii="Times New Roman" w:hAnsi="Times New Roman"/>
          <w:sz w:val="28"/>
          <w:szCs w:val="28"/>
        </w:rPr>
        <w:t>Павловский район</w:t>
      </w:r>
    </w:p>
    <w:p w14:paraId="72C4C551" w14:textId="77777777" w:rsidR="003E57F7" w:rsidRPr="003E57F7" w:rsidRDefault="003E57F7" w:rsidP="003E57F7">
      <w:pPr>
        <w:suppressAutoHyphens/>
        <w:spacing w:after="0" w:line="240" w:lineRule="auto"/>
        <w:ind w:firstLine="4820"/>
        <w:jc w:val="center"/>
        <w:rPr>
          <w:rFonts w:ascii="Times New Roman" w:hAnsi="Times New Roman"/>
          <w:sz w:val="28"/>
          <w:szCs w:val="28"/>
        </w:rPr>
      </w:pPr>
    </w:p>
    <w:p w14:paraId="01D29E87" w14:textId="77777777" w:rsidR="003E57F7" w:rsidRPr="003E57F7" w:rsidRDefault="003E57F7" w:rsidP="003E57F7">
      <w:pPr>
        <w:suppressAutoHyphens/>
        <w:spacing w:after="0" w:line="240" w:lineRule="auto"/>
        <w:ind w:firstLine="4820"/>
        <w:jc w:val="center"/>
        <w:rPr>
          <w:rFonts w:ascii="Times New Roman" w:hAnsi="Times New Roman"/>
          <w:sz w:val="28"/>
          <w:szCs w:val="28"/>
        </w:rPr>
      </w:pPr>
      <w:r w:rsidRPr="003E57F7">
        <w:rPr>
          <w:rFonts w:ascii="Times New Roman" w:hAnsi="Times New Roman"/>
          <w:sz w:val="28"/>
          <w:szCs w:val="28"/>
        </w:rPr>
        <w:t>_____________</w:t>
      </w:r>
    </w:p>
    <w:p w14:paraId="08185C51" w14:textId="77777777" w:rsidR="003E57F7" w:rsidRPr="003E57F7" w:rsidRDefault="003E57F7" w:rsidP="003E57F7">
      <w:pPr>
        <w:suppressAutoHyphens/>
        <w:spacing w:after="0" w:line="240" w:lineRule="auto"/>
        <w:ind w:firstLine="4820"/>
        <w:jc w:val="center"/>
        <w:rPr>
          <w:rFonts w:ascii="Times New Roman" w:hAnsi="Times New Roman"/>
          <w:sz w:val="28"/>
          <w:szCs w:val="28"/>
        </w:rPr>
      </w:pPr>
      <w:r w:rsidRPr="003E57F7">
        <w:rPr>
          <w:rFonts w:ascii="Times New Roman" w:hAnsi="Times New Roman"/>
          <w:sz w:val="28"/>
          <w:szCs w:val="28"/>
        </w:rPr>
        <w:t>(подпись)</w:t>
      </w:r>
    </w:p>
    <w:p w14:paraId="299A368B" w14:textId="77777777" w:rsidR="003E57F7" w:rsidRPr="003E57F7" w:rsidRDefault="003E57F7" w:rsidP="003E57F7">
      <w:pPr>
        <w:suppressAutoHyphens/>
        <w:spacing w:after="0" w:line="240" w:lineRule="auto"/>
        <w:ind w:firstLine="4820"/>
        <w:jc w:val="center"/>
        <w:rPr>
          <w:rFonts w:ascii="Times New Roman" w:hAnsi="Times New Roman"/>
          <w:sz w:val="28"/>
          <w:szCs w:val="28"/>
        </w:rPr>
      </w:pPr>
      <w:r w:rsidRPr="003E57F7">
        <w:rPr>
          <w:rFonts w:ascii="Times New Roman" w:hAnsi="Times New Roman"/>
          <w:sz w:val="28"/>
          <w:szCs w:val="28"/>
        </w:rPr>
        <w:t>________________</w:t>
      </w:r>
    </w:p>
    <w:p w14:paraId="1C2B35ED" w14:textId="77777777" w:rsidR="003E57F7" w:rsidRPr="003E57F7" w:rsidRDefault="003E57F7" w:rsidP="003E57F7">
      <w:pPr>
        <w:suppressAutoHyphens/>
        <w:spacing w:after="0" w:line="240" w:lineRule="auto"/>
        <w:ind w:left="6237"/>
        <w:rPr>
          <w:rFonts w:ascii="Times New Roman" w:hAnsi="Times New Roman"/>
          <w:sz w:val="28"/>
          <w:szCs w:val="28"/>
        </w:rPr>
      </w:pPr>
      <w:r w:rsidRPr="003E57F7">
        <w:rPr>
          <w:rFonts w:ascii="Times New Roman" w:hAnsi="Times New Roman"/>
          <w:sz w:val="28"/>
          <w:szCs w:val="28"/>
        </w:rPr>
        <w:t>(число,месяц,год)</w:t>
      </w:r>
    </w:p>
    <w:p w14:paraId="40C07B9C" w14:textId="77777777" w:rsidR="003E57F7" w:rsidRPr="003E57F7" w:rsidRDefault="003E57F7" w:rsidP="003E57F7">
      <w:pPr>
        <w:suppressAutoHyphens/>
        <w:spacing w:after="0" w:line="240" w:lineRule="auto"/>
        <w:jc w:val="center"/>
        <w:rPr>
          <w:rFonts w:ascii="Times New Roman" w:hAnsi="Times New Roman"/>
          <w:b/>
          <w:sz w:val="28"/>
          <w:szCs w:val="28"/>
        </w:rPr>
      </w:pPr>
    </w:p>
    <w:p w14:paraId="3352DBD6" w14:textId="77777777" w:rsidR="003E57F7" w:rsidRPr="003E57F7" w:rsidRDefault="003E57F7" w:rsidP="003E57F7">
      <w:pPr>
        <w:suppressAutoHyphens/>
        <w:spacing w:after="0" w:line="240" w:lineRule="auto"/>
        <w:jc w:val="center"/>
        <w:rPr>
          <w:rFonts w:ascii="Times New Roman" w:hAnsi="Times New Roman"/>
          <w:b/>
          <w:sz w:val="28"/>
          <w:szCs w:val="28"/>
        </w:rPr>
      </w:pPr>
    </w:p>
    <w:p w14:paraId="0CC87FE8" w14:textId="77777777" w:rsidR="003E57F7" w:rsidRPr="003E57F7" w:rsidRDefault="003E57F7" w:rsidP="003E57F7">
      <w:pPr>
        <w:suppressAutoHyphens/>
        <w:spacing w:after="0" w:line="240" w:lineRule="auto"/>
        <w:jc w:val="center"/>
        <w:rPr>
          <w:rFonts w:ascii="Times New Roman" w:hAnsi="Times New Roman"/>
          <w:b/>
          <w:sz w:val="28"/>
          <w:szCs w:val="28"/>
        </w:rPr>
      </w:pPr>
    </w:p>
    <w:p w14:paraId="02DF8E9F" w14:textId="77777777" w:rsidR="003E57F7" w:rsidRPr="003E57F7" w:rsidRDefault="003E57F7" w:rsidP="003E57F7">
      <w:pPr>
        <w:suppressAutoHyphens/>
        <w:spacing w:after="0" w:line="240" w:lineRule="auto"/>
        <w:jc w:val="center"/>
        <w:rPr>
          <w:rFonts w:ascii="Times New Roman" w:hAnsi="Times New Roman"/>
          <w:b/>
          <w:sz w:val="28"/>
          <w:szCs w:val="28"/>
        </w:rPr>
      </w:pPr>
    </w:p>
    <w:p w14:paraId="556F2B19" w14:textId="77777777" w:rsidR="003E57F7" w:rsidRPr="003E57F7" w:rsidRDefault="003E57F7" w:rsidP="003E57F7">
      <w:pPr>
        <w:suppressAutoHyphens/>
        <w:spacing w:after="0" w:line="240" w:lineRule="auto"/>
        <w:jc w:val="center"/>
        <w:rPr>
          <w:rFonts w:ascii="Times New Roman" w:hAnsi="Times New Roman"/>
          <w:b/>
          <w:sz w:val="28"/>
          <w:szCs w:val="28"/>
        </w:rPr>
      </w:pPr>
    </w:p>
    <w:p w14:paraId="24D546E9" w14:textId="77777777" w:rsidR="003E57F7" w:rsidRPr="003E57F7" w:rsidRDefault="003E57F7" w:rsidP="003E57F7">
      <w:pPr>
        <w:suppressAutoHyphens/>
        <w:spacing w:after="0" w:line="240" w:lineRule="auto"/>
        <w:jc w:val="center"/>
        <w:rPr>
          <w:rFonts w:ascii="Times New Roman" w:hAnsi="Times New Roman"/>
          <w:b/>
          <w:sz w:val="28"/>
          <w:szCs w:val="28"/>
        </w:rPr>
      </w:pPr>
    </w:p>
    <w:p w14:paraId="250E278C" w14:textId="77777777" w:rsidR="003E57F7" w:rsidRPr="003E57F7" w:rsidRDefault="003E57F7" w:rsidP="003E57F7">
      <w:pPr>
        <w:suppressAutoHyphens/>
        <w:spacing w:after="0" w:line="240" w:lineRule="auto"/>
        <w:jc w:val="center"/>
        <w:rPr>
          <w:rFonts w:ascii="Times New Roman" w:hAnsi="Times New Roman"/>
          <w:sz w:val="28"/>
          <w:szCs w:val="28"/>
        </w:rPr>
      </w:pPr>
      <w:r w:rsidRPr="003E57F7">
        <w:rPr>
          <w:rFonts w:ascii="Times New Roman" w:hAnsi="Times New Roman"/>
          <w:sz w:val="28"/>
          <w:szCs w:val="28"/>
        </w:rPr>
        <w:t>ПАСПОРТ</w:t>
      </w:r>
    </w:p>
    <w:p w14:paraId="2B0FE39A" w14:textId="77777777" w:rsidR="003E57F7" w:rsidRPr="003E57F7" w:rsidRDefault="003E57F7" w:rsidP="003E57F7">
      <w:pPr>
        <w:suppressAutoHyphens/>
        <w:spacing w:after="0" w:line="240" w:lineRule="auto"/>
        <w:jc w:val="center"/>
        <w:rPr>
          <w:rFonts w:ascii="Times New Roman" w:hAnsi="Times New Roman"/>
          <w:b/>
          <w:sz w:val="28"/>
          <w:szCs w:val="28"/>
        </w:rPr>
      </w:pPr>
    </w:p>
    <w:p w14:paraId="1B9B5833" w14:textId="77777777" w:rsidR="003E57F7" w:rsidRPr="003E57F7" w:rsidRDefault="003E57F7" w:rsidP="003E57F7">
      <w:pPr>
        <w:suppressAutoHyphens/>
        <w:spacing w:after="0" w:line="240" w:lineRule="auto"/>
        <w:jc w:val="center"/>
        <w:rPr>
          <w:rFonts w:ascii="Times New Roman" w:hAnsi="Times New Roman"/>
          <w:sz w:val="28"/>
          <w:szCs w:val="28"/>
        </w:rPr>
      </w:pPr>
      <w:r w:rsidRPr="003E57F7">
        <w:rPr>
          <w:rFonts w:ascii="Times New Roman" w:hAnsi="Times New Roman"/>
          <w:sz w:val="28"/>
          <w:szCs w:val="28"/>
        </w:rPr>
        <w:t xml:space="preserve">готовности ________________ сельского поселения </w:t>
      </w:r>
    </w:p>
    <w:p w14:paraId="31935A6B" w14:textId="77777777" w:rsidR="003E57F7" w:rsidRPr="003E57F7" w:rsidRDefault="003E57F7" w:rsidP="003E57F7">
      <w:pPr>
        <w:suppressAutoHyphens/>
        <w:spacing w:after="0" w:line="240" w:lineRule="auto"/>
        <w:jc w:val="center"/>
        <w:rPr>
          <w:rFonts w:ascii="Times New Roman" w:hAnsi="Times New Roman"/>
          <w:sz w:val="28"/>
          <w:szCs w:val="28"/>
        </w:rPr>
      </w:pPr>
      <w:r w:rsidRPr="003E57F7">
        <w:rPr>
          <w:rFonts w:ascii="Times New Roman" w:hAnsi="Times New Roman"/>
          <w:sz w:val="28"/>
          <w:szCs w:val="28"/>
        </w:rPr>
        <w:t>муниципального образования Павловский район</w:t>
      </w:r>
    </w:p>
    <w:p w14:paraId="7D00960E" w14:textId="77777777" w:rsidR="003E57F7" w:rsidRPr="003E57F7" w:rsidRDefault="003E57F7" w:rsidP="003E57F7">
      <w:pPr>
        <w:suppressAutoHyphens/>
        <w:spacing w:after="0" w:line="240" w:lineRule="auto"/>
        <w:jc w:val="center"/>
        <w:rPr>
          <w:rFonts w:ascii="Times New Roman" w:hAnsi="Times New Roman"/>
          <w:sz w:val="28"/>
          <w:szCs w:val="28"/>
        </w:rPr>
      </w:pPr>
      <w:r w:rsidRPr="003E57F7">
        <w:rPr>
          <w:rFonts w:ascii="Times New Roman" w:hAnsi="Times New Roman"/>
          <w:sz w:val="28"/>
          <w:szCs w:val="28"/>
        </w:rPr>
        <w:t>к работе в осенне-зимний период 2025 – 2026годов</w:t>
      </w:r>
    </w:p>
    <w:p w14:paraId="1A899977" w14:textId="77777777" w:rsidR="003E57F7" w:rsidRPr="003E57F7" w:rsidRDefault="003E57F7" w:rsidP="003E57F7">
      <w:pPr>
        <w:tabs>
          <w:tab w:val="left" w:pos="1520"/>
        </w:tabs>
        <w:suppressAutoHyphens/>
        <w:spacing w:after="0" w:line="240" w:lineRule="auto"/>
        <w:rPr>
          <w:rFonts w:ascii="Times New Roman" w:hAnsi="Times New Roman"/>
          <w:sz w:val="28"/>
          <w:szCs w:val="28"/>
        </w:rPr>
      </w:pPr>
    </w:p>
    <w:p w14:paraId="2BD11FCE" w14:textId="77777777" w:rsidR="003E57F7" w:rsidRPr="003E57F7" w:rsidRDefault="003E57F7" w:rsidP="003E57F7">
      <w:pPr>
        <w:tabs>
          <w:tab w:val="left" w:pos="1520"/>
        </w:tabs>
        <w:suppressAutoHyphens/>
        <w:spacing w:after="0" w:line="240" w:lineRule="auto"/>
        <w:rPr>
          <w:rFonts w:ascii="Times New Roman" w:hAnsi="Times New Roman"/>
          <w:sz w:val="28"/>
          <w:szCs w:val="28"/>
        </w:rPr>
      </w:pPr>
    </w:p>
    <w:p w14:paraId="10BDF6CF" w14:textId="77777777" w:rsidR="003E57F7" w:rsidRPr="003E57F7" w:rsidRDefault="003E57F7" w:rsidP="003E57F7">
      <w:pPr>
        <w:tabs>
          <w:tab w:val="left" w:pos="1520"/>
        </w:tabs>
        <w:suppressAutoHyphens/>
        <w:spacing w:after="0" w:line="240" w:lineRule="auto"/>
        <w:rPr>
          <w:rFonts w:ascii="Times New Roman" w:hAnsi="Times New Roman"/>
          <w:sz w:val="28"/>
          <w:szCs w:val="28"/>
        </w:rPr>
      </w:pPr>
    </w:p>
    <w:p w14:paraId="62B215ED" w14:textId="77777777" w:rsidR="003E57F7" w:rsidRPr="003E57F7" w:rsidRDefault="003E57F7" w:rsidP="003E57F7">
      <w:pPr>
        <w:tabs>
          <w:tab w:val="left" w:pos="1520"/>
        </w:tabs>
        <w:suppressAutoHyphens/>
        <w:spacing w:after="0" w:line="240" w:lineRule="auto"/>
        <w:rPr>
          <w:rFonts w:ascii="Times New Roman" w:hAnsi="Times New Roman"/>
          <w:sz w:val="28"/>
          <w:szCs w:val="28"/>
        </w:rPr>
      </w:pPr>
    </w:p>
    <w:p w14:paraId="64FFFDD0" w14:textId="77777777" w:rsidR="003E57F7" w:rsidRPr="003E57F7" w:rsidRDefault="003E57F7" w:rsidP="003E57F7">
      <w:pPr>
        <w:tabs>
          <w:tab w:val="left" w:pos="1520"/>
        </w:tabs>
        <w:suppressAutoHyphens/>
        <w:spacing w:after="0" w:line="240" w:lineRule="auto"/>
        <w:rPr>
          <w:rFonts w:ascii="Times New Roman" w:hAnsi="Times New Roman"/>
          <w:sz w:val="28"/>
          <w:szCs w:val="28"/>
        </w:rPr>
      </w:pPr>
    </w:p>
    <w:p w14:paraId="4BB8F0CD" w14:textId="77777777" w:rsidR="003E57F7" w:rsidRPr="003E57F7" w:rsidRDefault="003E57F7" w:rsidP="003E57F7">
      <w:pPr>
        <w:tabs>
          <w:tab w:val="left" w:pos="1520"/>
        </w:tabs>
        <w:suppressAutoHyphens/>
        <w:spacing w:after="0" w:line="240" w:lineRule="auto"/>
        <w:rPr>
          <w:rFonts w:ascii="Times New Roman" w:hAnsi="Times New Roman"/>
          <w:sz w:val="28"/>
          <w:szCs w:val="28"/>
        </w:rPr>
      </w:pPr>
    </w:p>
    <w:p w14:paraId="10FAB2F4" w14:textId="77777777" w:rsidR="003E57F7" w:rsidRPr="003E57F7" w:rsidRDefault="003E57F7" w:rsidP="003E57F7">
      <w:pPr>
        <w:tabs>
          <w:tab w:val="left" w:pos="1520"/>
        </w:tabs>
        <w:suppressAutoHyphens/>
        <w:spacing w:after="0" w:line="240" w:lineRule="auto"/>
        <w:rPr>
          <w:rFonts w:ascii="Times New Roman" w:hAnsi="Times New Roman"/>
          <w:sz w:val="28"/>
          <w:szCs w:val="28"/>
        </w:rPr>
      </w:pPr>
    </w:p>
    <w:p w14:paraId="7CB0033E" w14:textId="77777777" w:rsidR="003E57F7" w:rsidRPr="003E57F7" w:rsidRDefault="003E57F7" w:rsidP="003E57F7">
      <w:pPr>
        <w:tabs>
          <w:tab w:val="left" w:pos="1520"/>
        </w:tabs>
        <w:suppressAutoHyphens/>
        <w:spacing w:after="0" w:line="240" w:lineRule="auto"/>
        <w:rPr>
          <w:rFonts w:ascii="Times New Roman" w:hAnsi="Times New Roman"/>
          <w:sz w:val="28"/>
          <w:szCs w:val="28"/>
        </w:rPr>
      </w:pPr>
    </w:p>
    <w:p w14:paraId="0779621B" w14:textId="77777777" w:rsidR="003E57F7" w:rsidRPr="003E57F7" w:rsidRDefault="003E57F7" w:rsidP="003E57F7">
      <w:pPr>
        <w:tabs>
          <w:tab w:val="left" w:pos="1520"/>
        </w:tabs>
        <w:suppressAutoHyphens/>
        <w:spacing w:after="0" w:line="240" w:lineRule="auto"/>
        <w:rPr>
          <w:rFonts w:ascii="Times New Roman" w:hAnsi="Times New Roman"/>
          <w:sz w:val="28"/>
          <w:szCs w:val="28"/>
        </w:rPr>
      </w:pPr>
    </w:p>
    <w:p w14:paraId="56B54D98" w14:textId="77777777" w:rsidR="003E57F7" w:rsidRPr="003E57F7" w:rsidRDefault="003E57F7" w:rsidP="003E57F7">
      <w:pPr>
        <w:tabs>
          <w:tab w:val="left" w:pos="1520"/>
        </w:tabs>
        <w:suppressAutoHyphens/>
        <w:spacing w:after="0" w:line="240" w:lineRule="auto"/>
        <w:rPr>
          <w:rFonts w:ascii="Times New Roman" w:hAnsi="Times New Roman"/>
          <w:sz w:val="28"/>
          <w:szCs w:val="28"/>
        </w:rPr>
      </w:pPr>
    </w:p>
    <w:p w14:paraId="046EAB5F" w14:textId="77777777" w:rsidR="003E57F7" w:rsidRPr="003E57F7" w:rsidRDefault="003E57F7" w:rsidP="003E57F7">
      <w:pPr>
        <w:tabs>
          <w:tab w:val="left" w:pos="1520"/>
        </w:tabs>
        <w:suppressAutoHyphens/>
        <w:spacing w:after="0" w:line="240" w:lineRule="auto"/>
        <w:rPr>
          <w:rFonts w:ascii="Times New Roman" w:hAnsi="Times New Roman"/>
          <w:sz w:val="28"/>
          <w:szCs w:val="28"/>
        </w:rPr>
      </w:pPr>
    </w:p>
    <w:p w14:paraId="24B10540" w14:textId="77777777" w:rsidR="003E57F7" w:rsidRPr="003E57F7" w:rsidRDefault="003E57F7" w:rsidP="003E57F7">
      <w:pPr>
        <w:tabs>
          <w:tab w:val="left" w:pos="1520"/>
        </w:tabs>
        <w:suppressAutoHyphens/>
        <w:spacing w:after="0" w:line="240" w:lineRule="auto"/>
        <w:rPr>
          <w:rFonts w:ascii="Times New Roman" w:hAnsi="Times New Roman"/>
          <w:sz w:val="28"/>
          <w:szCs w:val="28"/>
        </w:rPr>
      </w:pPr>
    </w:p>
    <w:p w14:paraId="36232265" w14:textId="77777777" w:rsidR="003E57F7" w:rsidRPr="003E57F7" w:rsidRDefault="003E57F7" w:rsidP="003E57F7">
      <w:pPr>
        <w:tabs>
          <w:tab w:val="left" w:pos="1520"/>
        </w:tabs>
        <w:suppressAutoHyphens/>
        <w:spacing w:after="0" w:line="240" w:lineRule="auto"/>
        <w:rPr>
          <w:rFonts w:ascii="Times New Roman" w:hAnsi="Times New Roman"/>
          <w:sz w:val="28"/>
          <w:szCs w:val="28"/>
        </w:rPr>
      </w:pPr>
    </w:p>
    <w:p w14:paraId="7CEB54BB" w14:textId="77777777" w:rsidR="003E57F7" w:rsidRPr="003E57F7" w:rsidRDefault="003E57F7" w:rsidP="003E57F7">
      <w:pPr>
        <w:suppressAutoHyphens/>
        <w:spacing w:after="0" w:line="240" w:lineRule="auto"/>
        <w:rPr>
          <w:rFonts w:ascii="Times New Roman" w:hAnsi="Times New Roman"/>
          <w:sz w:val="28"/>
          <w:szCs w:val="28"/>
        </w:rPr>
      </w:pPr>
    </w:p>
    <w:p w14:paraId="6B1E742E" w14:textId="77777777" w:rsidR="003E57F7" w:rsidRPr="003E57F7" w:rsidRDefault="003E57F7" w:rsidP="003E57F7">
      <w:pPr>
        <w:suppressAutoHyphens/>
        <w:spacing w:after="0" w:line="240" w:lineRule="auto"/>
        <w:rPr>
          <w:rFonts w:ascii="Times New Roman" w:hAnsi="Times New Roman"/>
          <w:sz w:val="28"/>
          <w:szCs w:val="28"/>
        </w:rPr>
      </w:pPr>
      <w:r w:rsidRPr="003E57F7">
        <w:rPr>
          <w:rFonts w:ascii="Times New Roman" w:hAnsi="Times New Roman"/>
          <w:sz w:val="28"/>
          <w:szCs w:val="28"/>
        </w:rPr>
        <w:t xml:space="preserve">                     Адрес: </w:t>
      </w:r>
    </w:p>
    <w:p w14:paraId="0A5BF86F" w14:textId="77777777" w:rsidR="003E57F7" w:rsidRPr="003E57F7" w:rsidRDefault="003E57F7" w:rsidP="003E57F7">
      <w:pPr>
        <w:suppressAutoHyphens/>
        <w:spacing w:after="0" w:line="240" w:lineRule="auto"/>
        <w:ind w:left="708" w:firstLine="708"/>
        <w:rPr>
          <w:rFonts w:ascii="Times New Roman" w:hAnsi="Times New Roman"/>
          <w:sz w:val="28"/>
          <w:szCs w:val="28"/>
        </w:rPr>
      </w:pPr>
      <w:r w:rsidRPr="003E57F7">
        <w:rPr>
          <w:rFonts w:ascii="Times New Roman" w:hAnsi="Times New Roman"/>
          <w:sz w:val="28"/>
          <w:szCs w:val="28"/>
        </w:rPr>
        <w:t xml:space="preserve"> Дата: </w:t>
      </w:r>
    </w:p>
    <w:p w14:paraId="05566736" w14:textId="77777777" w:rsidR="003E57F7" w:rsidRPr="003E57F7" w:rsidRDefault="003E57F7" w:rsidP="003E57F7">
      <w:pPr>
        <w:suppressAutoHyphens/>
        <w:spacing w:after="0" w:line="240" w:lineRule="auto"/>
        <w:ind w:left="708" w:firstLine="708"/>
        <w:rPr>
          <w:rFonts w:ascii="Times New Roman" w:hAnsi="Times New Roman"/>
          <w:sz w:val="28"/>
          <w:szCs w:val="28"/>
        </w:rPr>
      </w:pPr>
    </w:p>
    <w:tbl>
      <w:tblPr>
        <w:tblW w:w="9747" w:type="dxa"/>
        <w:tblLayout w:type="fixed"/>
        <w:tblLook w:val="0000" w:firstRow="0" w:lastRow="0" w:firstColumn="0" w:lastColumn="0" w:noHBand="0" w:noVBand="0"/>
      </w:tblPr>
      <w:tblGrid>
        <w:gridCol w:w="675"/>
        <w:gridCol w:w="4253"/>
        <w:gridCol w:w="1559"/>
        <w:gridCol w:w="1276"/>
        <w:gridCol w:w="992"/>
        <w:gridCol w:w="992"/>
      </w:tblGrid>
      <w:tr w:rsidR="003E57F7" w:rsidRPr="003E57F7" w14:paraId="58AD1C58" w14:textId="77777777" w:rsidTr="00113262">
        <w:tc>
          <w:tcPr>
            <w:tcW w:w="675" w:type="dxa"/>
          </w:tcPr>
          <w:p w14:paraId="5EC22E86" w14:textId="77777777" w:rsidR="003E57F7" w:rsidRPr="003E57F7" w:rsidRDefault="003E57F7" w:rsidP="003E57F7">
            <w:pPr>
              <w:suppressAutoHyphens/>
              <w:spacing w:after="0" w:line="240" w:lineRule="auto"/>
              <w:jc w:val="center"/>
              <w:rPr>
                <w:rFonts w:ascii="Times New Roman" w:hAnsi="Times New Roman"/>
                <w:sz w:val="28"/>
                <w:szCs w:val="28"/>
              </w:rPr>
            </w:pPr>
            <w:r w:rsidRPr="003E57F7">
              <w:rPr>
                <w:rFonts w:ascii="Times New Roman" w:hAnsi="Times New Roman"/>
                <w:sz w:val="28"/>
                <w:szCs w:val="28"/>
              </w:rPr>
              <w:t>№</w:t>
            </w:r>
          </w:p>
        </w:tc>
        <w:tc>
          <w:tcPr>
            <w:tcW w:w="4253" w:type="dxa"/>
          </w:tcPr>
          <w:p w14:paraId="5A7FB574" w14:textId="77777777" w:rsidR="003E57F7" w:rsidRPr="003E57F7" w:rsidRDefault="003E57F7" w:rsidP="003E57F7">
            <w:pPr>
              <w:suppressAutoHyphens/>
              <w:spacing w:after="0" w:line="240" w:lineRule="auto"/>
              <w:jc w:val="center"/>
              <w:rPr>
                <w:rFonts w:ascii="Times New Roman" w:hAnsi="Times New Roman"/>
                <w:sz w:val="28"/>
                <w:szCs w:val="28"/>
              </w:rPr>
            </w:pPr>
            <w:r w:rsidRPr="003E57F7">
              <w:rPr>
                <w:rFonts w:ascii="Times New Roman" w:hAnsi="Times New Roman"/>
                <w:sz w:val="28"/>
                <w:szCs w:val="28"/>
              </w:rPr>
              <w:t>Показатель</w:t>
            </w:r>
          </w:p>
        </w:tc>
        <w:tc>
          <w:tcPr>
            <w:tcW w:w="1559" w:type="dxa"/>
          </w:tcPr>
          <w:p w14:paraId="7060F6C2" w14:textId="77777777" w:rsidR="003E57F7" w:rsidRPr="003E57F7" w:rsidRDefault="003E57F7" w:rsidP="003E57F7">
            <w:pPr>
              <w:suppressAutoHyphens/>
              <w:spacing w:after="0" w:line="240" w:lineRule="auto"/>
              <w:jc w:val="center"/>
              <w:rPr>
                <w:rFonts w:ascii="Times New Roman" w:hAnsi="Times New Roman"/>
                <w:sz w:val="28"/>
                <w:szCs w:val="28"/>
              </w:rPr>
            </w:pPr>
            <w:r w:rsidRPr="003E57F7">
              <w:rPr>
                <w:rFonts w:ascii="Times New Roman" w:hAnsi="Times New Roman"/>
                <w:sz w:val="28"/>
                <w:szCs w:val="28"/>
              </w:rPr>
              <w:t xml:space="preserve">Единица </w:t>
            </w:r>
            <w:r w:rsidRPr="003E57F7">
              <w:rPr>
                <w:rFonts w:ascii="Times New Roman" w:hAnsi="Times New Roman"/>
                <w:sz w:val="28"/>
                <w:szCs w:val="28"/>
              </w:rPr>
              <w:lastRenderedPageBreak/>
              <w:t>измерения</w:t>
            </w:r>
          </w:p>
        </w:tc>
        <w:tc>
          <w:tcPr>
            <w:tcW w:w="1276" w:type="dxa"/>
          </w:tcPr>
          <w:p w14:paraId="52E76597" w14:textId="77777777" w:rsidR="003E57F7" w:rsidRPr="003E57F7" w:rsidRDefault="003E57F7" w:rsidP="003E57F7">
            <w:pPr>
              <w:suppressAutoHyphens/>
              <w:spacing w:after="0" w:line="240" w:lineRule="auto"/>
              <w:jc w:val="center"/>
              <w:rPr>
                <w:rFonts w:ascii="Times New Roman" w:hAnsi="Times New Roman"/>
                <w:sz w:val="28"/>
                <w:szCs w:val="28"/>
              </w:rPr>
            </w:pPr>
            <w:r w:rsidRPr="003E57F7">
              <w:rPr>
                <w:rFonts w:ascii="Times New Roman" w:hAnsi="Times New Roman"/>
                <w:sz w:val="28"/>
                <w:szCs w:val="28"/>
              </w:rPr>
              <w:lastRenderedPageBreak/>
              <w:t>Задание</w:t>
            </w:r>
          </w:p>
          <w:p w14:paraId="1231281A" w14:textId="77777777" w:rsidR="003E57F7" w:rsidRPr="003E57F7" w:rsidRDefault="003E57F7" w:rsidP="003E57F7">
            <w:pPr>
              <w:suppressAutoHyphens/>
              <w:spacing w:after="0" w:line="240" w:lineRule="auto"/>
              <w:jc w:val="center"/>
              <w:rPr>
                <w:rFonts w:ascii="Times New Roman" w:hAnsi="Times New Roman"/>
                <w:sz w:val="28"/>
                <w:szCs w:val="28"/>
              </w:rPr>
            </w:pPr>
            <w:r w:rsidRPr="003E57F7">
              <w:rPr>
                <w:rFonts w:ascii="Times New Roman" w:hAnsi="Times New Roman"/>
                <w:sz w:val="28"/>
                <w:szCs w:val="28"/>
              </w:rPr>
              <w:lastRenderedPageBreak/>
              <w:t>(план)</w:t>
            </w:r>
          </w:p>
        </w:tc>
        <w:tc>
          <w:tcPr>
            <w:tcW w:w="992" w:type="dxa"/>
          </w:tcPr>
          <w:p w14:paraId="02DC238C" w14:textId="77777777" w:rsidR="003E57F7" w:rsidRPr="003E57F7" w:rsidRDefault="003E57F7" w:rsidP="003E57F7">
            <w:pPr>
              <w:suppressAutoHyphens/>
              <w:spacing w:after="0" w:line="240" w:lineRule="auto"/>
              <w:jc w:val="center"/>
              <w:rPr>
                <w:rFonts w:ascii="Times New Roman" w:hAnsi="Times New Roman"/>
                <w:sz w:val="28"/>
                <w:szCs w:val="28"/>
              </w:rPr>
            </w:pPr>
            <w:r w:rsidRPr="003E57F7">
              <w:rPr>
                <w:rFonts w:ascii="Times New Roman" w:hAnsi="Times New Roman"/>
                <w:sz w:val="28"/>
                <w:szCs w:val="28"/>
              </w:rPr>
              <w:lastRenderedPageBreak/>
              <w:t>Факт</w:t>
            </w:r>
          </w:p>
        </w:tc>
        <w:tc>
          <w:tcPr>
            <w:tcW w:w="992" w:type="dxa"/>
          </w:tcPr>
          <w:p w14:paraId="524C6AE1" w14:textId="77777777" w:rsidR="003E57F7" w:rsidRPr="003E57F7" w:rsidRDefault="003E57F7" w:rsidP="003E57F7">
            <w:pPr>
              <w:suppressAutoHyphens/>
              <w:spacing w:after="0" w:line="240" w:lineRule="auto"/>
              <w:jc w:val="center"/>
              <w:rPr>
                <w:rFonts w:ascii="Times New Roman" w:hAnsi="Times New Roman"/>
                <w:sz w:val="28"/>
                <w:szCs w:val="28"/>
              </w:rPr>
            </w:pPr>
            <w:r w:rsidRPr="003E57F7">
              <w:rPr>
                <w:rFonts w:ascii="Times New Roman" w:hAnsi="Times New Roman"/>
                <w:sz w:val="28"/>
                <w:szCs w:val="28"/>
              </w:rPr>
              <w:t>Готов</w:t>
            </w:r>
            <w:r w:rsidRPr="003E57F7">
              <w:rPr>
                <w:rFonts w:ascii="Times New Roman" w:hAnsi="Times New Roman"/>
                <w:sz w:val="28"/>
                <w:szCs w:val="28"/>
              </w:rPr>
              <w:lastRenderedPageBreak/>
              <w:t>ность, %</w:t>
            </w:r>
          </w:p>
        </w:tc>
      </w:tr>
      <w:tr w:rsidR="003E57F7" w:rsidRPr="003E57F7" w14:paraId="6F39EC0A" w14:textId="77777777" w:rsidTr="00113262">
        <w:tc>
          <w:tcPr>
            <w:tcW w:w="675" w:type="dxa"/>
          </w:tcPr>
          <w:p w14:paraId="04254E50" w14:textId="77777777" w:rsidR="003E57F7" w:rsidRPr="003E57F7" w:rsidRDefault="003E57F7" w:rsidP="003E57F7">
            <w:pPr>
              <w:suppressAutoHyphens/>
              <w:spacing w:after="0" w:line="240" w:lineRule="auto"/>
              <w:jc w:val="center"/>
              <w:rPr>
                <w:rFonts w:ascii="Times New Roman" w:hAnsi="Times New Roman"/>
                <w:sz w:val="28"/>
                <w:szCs w:val="28"/>
              </w:rPr>
            </w:pPr>
            <w:r w:rsidRPr="003E57F7">
              <w:rPr>
                <w:rFonts w:ascii="Times New Roman" w:hAnsi="Times New Roman"/>
                <w:sz w:val="28"/>
                <w:szCs w:val="28"/>
              </w:rPr>
              <w:lastRenderedPageBreak/>
              <w:t>1</w:t>
            </w:r>
          </w:p>
        </w:tc>
        <w:tc>
          <w:tcPr>
            <w:tcW w:w="4253" w:type="dxa"/>
          </w:tcPr>
          <w:p w14:paraId="263A0D95" w14:textId="77777777" w:rsidR="003E57F7" w:rsidRPr="003E57F7" w:rsidRDefault="003E57F7" w:rsidP="003E57F7">
            <w:pPr>
              <w:suppressAutoHyphens/>
              <w:spacing w:after="0" w:line="240" w:lineRule="auto"/>
              <w:jc w:val="center"/>
              <w:rPr>
                <w:rFonts w:ascii="Times New Roman" w:hAnsi="Times New Roman"/>
                <w:sz w:val="28"/>
                <w:szCs w:val="28"/>
              </w:rPr>
            </w:pPr>
            <w:r w:rsidRPr="003E57F7">
              <w:rPr>
                <w:rFonts w:ascii="Times New Roman" w:hAnsi="Times New Roman"/>
                <w:sz w:val="28"/>
                <w:szCs w:val="28"/>
              </w:rPr>
              <w:t>2</w:t>
            </w:r>
          </w:p>
        </w:tc>
        <w:tc>
          <w:tcPr>
            <w:tcW w:w="1559" w:type="dxa"/>
          </w:tcPr>
          <w:p w14:paraId="1C27E1A7" w14:textId="77777777" w:rsidR="003E57F7" w:rsidRPr="003E57F7" w:rsidRDefault="003E57F7" w:rsidP="003E57F7">
            <w:pPr>
              <w:suppressAutoHyphens/>
              <w:spacing w:after="0" w:line="240" w:lineRule="auto"/>
              <w:jc w:val="center"/>
              <w:rPr>
                <w:rFonts w:ascii="Times New Roman" w:hAnsi="Times New Roman"/>
                <w:sz w:val="28"/>
                <w:szCs w:val="28"/>
              </w:rPr>
            </w:pPr>
            <w:r w:rsidRPr="003E57F7">
              <w:rPr>
                <w:rFonts w:ascii="Times New Roman" w:hAnsi="Times New Roman"/>
                <w:sz w:val="28"/>
                <w:szCs w:val="28"/>
              </w:rPr>
              <w:t>3</w:t>
            </w:r>
          </w:p>
        </w:tc>
        <w:tc>
          <w:tcPr>
            <w:tcW w:w="1276" w:type="dxa"/>
          </w:tcPr>
          <w:p w14:paraId="410872F3" w14:textId="77777777" w:rsidR="003E57F7" w:rsidRPr="003E57F7" w:rsidRDefault="003E57F7" w:rsidP="003E57F7">
            <w:pPr>
              <w:suppressAutoHyphens/>
              <w:spacing w:after="0" w:line="240" w:lineRule="auto"/>
              <w:jc w:val="center"/>
              <w:rPr>
                <w:rFonts w:ascii="Times New Roman" w:hAnsi="Times New Roman"/>
                <w:sz w:val="28"/>
                <w:szCs w:val="28"/>
              </w:rPr>
            </w:pPr>
            <w:r w:rsidRPr="003E57F7">
              <w:rPr>
                <w:rFonts w:ascii="Times New Roman" w:hAnsi="Times New Roman"/>
                <w:sz w:val="28"/>
                <w:szCs w:val="28"/>
              </w:rPr>
              <w:t>4</w:t>
            </w:r>
          </w:p>
        </w:tc>
        <w:tc>
          <w:tcPr>
            <w:tcW w:w="992" w:type="dxa"/>
          </w:tcPr>
          <w:p w14:paraId="7C2E9F5A" w14:textId="77777777" w:rsidR="003E57F7" w:rsidRPr="003E57F7" w:rsidRDefault="003E57F7" w:rsidP="003E57F7">
            <w:pPr>
              <w:suppressAutoHyphens/>
              <w:spacing w:after="0" w:line="240" w:lineRule="auto"/>
              <w:jc w:val="center"/>
              <w:rPr>
                <w:rFonts w:ascii="Times New Roman" w:hAnsi="Times New Roman"/>
                <w:sz w:val="28"/>
                <w:szCs w:val="28"/>
              </w:rPr>
            </w:pPr>
            <w:r w:rsidRPr="003E57F7">
              <w:rPr>
                <w:rFonts w:ascii="Times New Roman" w:hAnsi="Times New Roman"/>
                <w:sz w:val="28"/>
                <w:szCs w:val="28"/>
              </w:rPr>
              <w:t>5</w:t>
            </w:r>
          </w:p>
        </w:tc>
        <w:tc>
          <w:tcPr>
            <w:tcW w:w="992" w:type="dxa"/>
          </w:tcPr>
          <w:p w14:paraId="23A4400D" w14:textId="77777777" w:rsidR="003E57F7" w:rsidRPr="003E57F7" w:rsidRDefault="003E57F7" w:rsidP="003E57F7">
            <w:pPr>
              <w:suppressAutoHyphens/>
              <w:spacing w:after="0" w:line="240" w:lineRule="auto"/>
              <w:jc w:val="center"/>
              <w:rPr>
                <w:rFonts w:ascii="Times New Roman" w:hAnsi="Times New Roman"/>
                <w:sz w:val="28"/>
                <w:szCs w:val="28"/>
              </w:rPr>
            </w:pPr>
            <w:r w:rsidRPr="003E57F7">
              <w:rPr>
                <w:rFonts w:ascii="Times New Roman" w:hAnsi="Times New Roman"/>
                <w:sz w:val="28"/>
                <w:szCs w:val="28"/>
              </w:rPr>
              <w:t>6</w:t>
            </w:r>
          </w:p>
        </w:tc>
      </w:tr>
      <w:tr w:rsidR="003E57F7" w:rsidRPr="003E57F7" w14:paraId="5CB896BA" w14:textId="77777777" w:rsidTr="00113262">
        <w:tc>
          <w:tcPr>
            <w:tcW w:w="675" w:type="dxa"/>
          </w:tcPr>
          <w:p w14:paraId="1C213A1D" w14:textId="77777777" w:rsidR="003E57F7" w:rsidRPr="003E57F7" w:rsidRDefault="003E57F7" w:rsidP="003E57F7">
            <w:pPr>
              <w:suppressAutoHyphens/>
              <w:spacing w:after="0" w:line="240" w:lineRule="auto"/>
              <w:jc w:val="center"/>
              <w:rPr>
                <w:rFonts w:ascii="Times New Roman" w:hAnsi="Times New Roman"/>
                <w:sz w:val="28"/>
                <w:szCs w:val="28"/>
              </w:rPr>
            </w:pPr>
            <w:r w:rsidRPr="003E57F7">
              <w:rPr>
                <w:rFonts w:ascii="Times New Roman" w:hAnsi="Times New Roman"/>
                <w:sz w:val="28"/>
                <w:szCs w:val="28"/>
              </w:rPr>
              <w:t>1.</w:t>
            </w:r>
          </w:p>
        </w:tc>
        <w:tc>
          <w:tcPr>
            <w:tcW w:w="4253" w:type="dxa"/>
          </w:tcPr>
          <w:p w14:paraId="41BF3564" w14:textId="77777777" w:rsidR="003E57F7" w:rsidRPr="003E57F7" w:rsidRDefault="003E57F7" w:rsidP="003E57F7">
            <w:pPr>
              <w:suppressAutoHyphens/>
              <w:spacing w:after="0" w:line="240" w:lineRule="auto"/>
              <w:jc w:val="both"/>
              <w:rPr>
                <w:rFonts w:ascii="Times New Roman" w:hAnsi="Times New Roman"/>
                <w:sz w:val="28"/>
                <w:szCs w:val="28"/>
              </w:rPr>
            </w:pPr>
            <w:r w:rsidRPr="003E57F7">
              <w:rPr>
                <w:rFonts w:ascii="Times New Roman" w:hAnsi="Times New Roman"/>
                <w:sz w:val="28"/>
                <w:szCs w:val="28"/>
              </w:rPr>
              <w:t>Жилищный фонд – всего</w:t>
            </w:r>
          </w:p>
        </w:tc>
        <w:tc>
          <w:tcPr>
            <w:tcW w:w="1559" w:type="dxa"/>
          </w:tcPr>
          <w:p w14:paraId="5F700269" w14:textId="77777777" w:rsidR="003E57F7" w:rsidRPr="003E57F7" w:rsidRDefault="003E57F7" w:rsidP="003E57F7">
            <w:pPr>
              <w:suppressAutoHyphens/>
              <w:spacing w:after="0" w:line="240" w:lineRule="auto"/>
              <w:jc w:val="center"/>
              <w:rPr>
                <w:rFonts w:ascii="Times New Roman" w:hAnsi="Times New Roman"/>
                <w:sz w:val="28"/>
                <w:szCs w:val="28"/>
                <w:u w:val="single"/>
              </w:rPr>
            </w:pPr>
            <w:r w:rsidRPr="003E57F7">
              <w:rPr>
                <w:rFonts w:ascii="Times New Roman" w:hAnsi="Times New Roman"/>
                <w:sz w:val="28"/>
                <w:szCs w:val="28"/>
                <w:u w:val="single"/>
              </w:rPr>
              <w:t>ед.</w:t>
            </w:r>
          </w:p>
          <w:p w14:paraId="6719621D" w14:textId="77777777" w:rsidR="003E57F7" w:rsidRPr="003E57F7" w:rsidRDefault="003E57F7" w:rsidP="003E57F7">
            <w:pPr>
              <w:suppressAutoHyphens/>
              <w:spacing w:after="0" w:line="240" w:lineRule="auto"/>
              <w:jc w:val="center"/>
              <w:rPr>
                <w:rFonts w:ascii="Times New Roman" w:hAnsi="Times New Roman"/>
                <w:sz w:val="28"/>
                <w:szCs w:val="28"/>
              </w:rPr>
            </w:pPr>
            <w:r w:rsidRPr="003E57F7">
              <w:rPr>
                <w:rFonts w:ascii="Times New Roman" w:hAnsi="Times New Roman"/>
                <w:sz w:val="28"/>
                <w:szCs w:val="28"/>
              </w:rPr>
              <w:t>тыс.м</w:t>
            </w:r>
            <w:r w:rsidRPr="003E57F7">
              <w:rPr>
                <w:rFonts w:ascii="Times New Roman" w:hAnsi="Times New Roman"/>
                <w:sz w:val="28"/>
                <w:szCs w:val="28"/>
                <w:vertAlign w:val="superscript"/>
              </w:rPr>
              <w:t>2</w:t>
            </w:r>
          </w:p>
        </w:tc>
        <w:tc>
          <w:tcPr>
            <w:tcW w:w="1276" w:type="dxa"/>
          </w:tcPr>
          <w:p w14:paraId="53D5E8EC" w14:textId="77777777" w:rsidR="003E57F7" w:rsidRPr="003E57F7" w:rsidRDefault="003E57F7" w:rsidP="003E57F7">
            <w:pPr>
              <w:suppressAutoHyphens/>
              <w:spacing w:after="0" w:line="240" w:lineRule="auto"/>
              <w:jc w:val="both"/>
              <w:rPr>
                <w:rFonts w:ascii="Times New Roman" w:hAnsi="Times New Roman"/>
                <w:sz w:val="28"/>
                <w:szCs w:val="28"/>
              </w:rPr>
            </w:pPr>
          </w:p>
        </w:tc>
        <w:tc>
          <w:tcPr>
            <w:tcW w:w="992" w:type="dxa"/>
          </w:tcPr>
          <w:p w14:paraId="50557F46" w14:textId="77777777" w:rsidR="003E57F7" w:rsidRPr="003E57F7" w:rsidRDefault="003E57F7" w:rsidP="003E57F7">
            <w:pPr>
              <w:suppressAutoHyphens/>
              <w:spacing w:after="0" w:line="240" w:lineRule="auto"/>
              <w:jc w:val="both"/>
              <w:rPr>
                <w:rFonts w:ascii="Times New Roman" w:hAnsi="Times New Roman"/>
                <w:sz w:val="28"/>
                <w:szCs w:val="28"/>
              </w:rPr>
            </w:pPr>
          </w:p>
        </w:tc>
        <w:tc>
          <w:tcPr>
            <w:tcW w:w="992" w:type="dxa"/>
          </w:tcPr>
          <w:p w14:paraId="7B007C97" w14:textId="77777777" w:rsidR="003E57F7" w:rsidRPr="003E57F7" w:rsidRDefault="003E57F7" w:rsidP="003E57F7">
            <w:pPr>
              <w:suppressAutoHyphens/>
              <w:spacing w:after="0" w:line="240" w:lineRule="auto"/>
              <w:jc w:val="both"/>
              <w:rPr>
                <w:rFonts w:ascii="Times New Roman" w:hAnsi="Times New Roman"/>
                <w:sz w:val="28"/>
                <w:szCs w:val="28"/>
              </w:rPr>
            </w:pPr>
          </w:p>
        </w:tc>
      </w:tr>
      <w:tr w:rsidR="003E57F7" w:rsidRPr="003E57F7" w14:paraId="689DF0EB" w14:textId="77777777" w:rsidTr="00113262">
        <w:tc>
          <w:tcPr>
            <w:tcW w:w="675" w:type="dxa"/>
          </w:tcPr>
          <w:p w14:paraId="307B50BD" w14:textId="77777777" w:rsidR="003E57F7" w:rsidRPr="003E57F7" w:rsidRDefault="003E57F7" w:rsidP="003E57F7">
            <w:pPr>
              <w:suppressAutoHyphens/>
              <w:spacing w:after="0" w:line="240" w:lineRule="auto"/>
              <w:jc w:val="center"/>
              <w:rPr>
                <w:rFonts w:ascii="Times New Roman" w:hAnsi="Times New Roman"/>
                <w:sz w:val="28"/>
                <w:szCs w:val="28"/>
              </w:rPr>
            </w:pPr>
          </w:p>
        </w:tc>
        <w:tc>
          <w:tcPr>
            <w:tcW w:w="4253" w:type="dxa"/>
          </w:tcPr>
          <w:p w14:paraId="05D51D1C" w14:textId="77777777" w:rsidR="003E57F7" w:rsidRPr="003E57F7" w:rsidRDefault="003E57F7" w:rsidP="003E57F7">
            <w:pPr>
              <w:suppressAutoHyphens/>
              <w:spacing w:after="0" w:line="240" w:lineRule="auto"/>
              <w:jc w:val="both"/>
              <w:rPr>
                <w:rFonts w:ascii="Times New Roman" w:hAnsi="Times New Roman"/>
                <w:sz w:val="28"/>
                <w:szCs w:val="28"/>
              </w:rPr>
            </w:pPr>
            <w:r w:rsidRPr="003E57F7">
              <w:rPr>
                <w:rFonts w:ascii="Times New Roman" w:hAnsi="Times New Roman"/>
                <w:sz w:val="28"/>
                <w:szCs w:val="28"/>
              </w:rPr>
              <w:t>в том числе МКД с ЦО</w:t>
            </w:r>
          </w:p>
        </w:tc>
        <w:tc>
          <w:tcPr>
            <w:tcW w:w="1559" w:type="dxa"/>
          </w:tcPr>
          <w:p w14:paraId="5BCA625C" w14:textId="77777777" w:rsidR="003E57F7" w:rsidRPr="003E57F7" w:rsidRDefault="003E57F7" w:rsidP="003E57F7">
            <w:pPr>
              <w:suppressAutoHyphens/>
              <w:spacing w:after="0" w:line="240" w:lineRule="auto"/>
              <w:jc w:val="center"/>
              <w:rPr>
                <w:rFonts w:ascii="Times New Roman" w:hAnsi="Times New Roman"/>
                <w:sz w:val="28"/>
                <w:szCs w:val="28"/>
                <w:u w:val="single"/>
              </w:rPr>
            </w:pPr>
            <w:r w:rsidRPr="003E57F7">
              <w:rPr>
                <w:rFonts w:ascii="Times New Roman" w:hAnsi="Times New Roman"/>
                <w:sz w:val="28"/>
                <w:szCs w:val="28"/>
                <w:u w:val="single"/>
              </w:rPr>
              <w:t>ед.</w:t>
            </w:r>
          </w:p>
          <w:p w14:paraId="7E2C3D2F" w14:textId="77777777" w:rsidR="003E57F7" w:rsidRPr="003E57F7" w:rsidRDefault="003E57F7" w:rsidP="003E57F7">
            <w:pPr>
              <w:suppressAutoHyphens/>
              <w:spacing w:after="0" w:line="240" w:lineRule="auto"/>
              <w:jc w:val="center"/>
              <w:rPr>
                <w:rFonts w:ascii="Times New Roman" w:hAnsi="Times New Roman"/>
                <w:sz w:val="28"/>
                <w:szCs w:val="28"/>
              </w:rPr>
            </w:pPr>
            <w:r w:rsidRPr="003E57F7">
              <w:rPr>
                <w:rFonts w:ascii="Times New Roman" w:hAnsi="Times New Roman"/>
                <w:sz w:val="28"/>
                <w:szCs w:val="28"/>
              </w:rPr>
              <w:t>тыс.м</w:t>
            </w:r>
            <w:r w:rsidRPr="003E57F7">
              <w:rPr>
                <w:rFonts w:ascii="Times New Roman" w:hAnsi="Times New Roman"/>
                <w:sz w:val="28"/>
                <w:szCs w:val="28"/>
                <w:vertAlign w:val="superscript"/>
              </w:rPr>
              <w:t>2</w:t>
            </w:r>
          </w:p>
        </w:tc>
        <w:tc>
          <w:tcPr>
            <w:tcW w:w="1276" w:type="dxa"/>
          </w:tcPr>
          <w:p w14:paraId="02342525" w14:textId="77777777" w:rsidR="003E57F7" w:rsidRPr="003E57F7" w:rsidRDefault="003E57F7" w:rsidP="003E57F7">
            <w:pPr>
              <w:suppressAutoHyphens/>
              <w:spacing w:after="0" w:line="240" w:lineRule="auto"/>
              <w:jc w:val="both"/>
              <w:rPr>
                <w:rFonts w:ascii="Times New Roman" w:hAnsi="Times New Roman"/>
                <w:sz w:val="28"/>
                <w:szCs w:val="28"/>
              </w:rPr>
            </w:pPr>
          </w:p>
        </w:tc>
        <w:tc>
          <w:tcPr>
            <w:tcW w:w="992" w:type="dxa"/>
          </w:tcPr>
          <w:p w14:paraId="2581B3AA" w14:textId="77777777" w:rsidR="003E57F7" w:rsidRPr="003E57F7" w:rsidRDefault="003E57F7" w:rsidP="003E57F7">
            <w:pPr>
              <w:suppressAutoHyphens/>
              <w:spacing w:after="0" w:line="240" w:lineRule="auto"/>
              <w:jc w:val="both"/>
              <w:rPr>
                <w:rFonts w:ascii="Times New Roman" w:hAnsi="Times New Roman"/>
                <w:sz w:val="28"/>
                <w:szCs w:val="28"/>
              </w:rPr>
            </w:pPr>
          </w:p>
        </w:tc>
        <w:tc>
          <w:tcPr>
            <w:tcW w:w="992" w:type="dxa"/>
          </w:tcPr>
          <w:p w14:paraId="7BD65593" w14:textId="77777777" w:rsidR="003E57F7" w:rsidRPr="003E57F7" w:rsidRDefault="003E57F7" w:rsidP="003E57F7">
            <w:pPr>
              <w:suppressAutoHyphens/>
              <w:spacing w:after="0" w:line="240" w:lineRule="auto"/>
              <w:jc w:val="both"/>
              <w:rPr>
                <w:rFonts w:ascii="Times New Roman" w:hAnsi="Times New Roman"/>
                <w:sz w:val="28"/>
                <w:szCs w:val="28"/>
              </w:rPr>
            </w:pPr>
          </w:p>
        </w:tc>
      </w:tr>
      <w:tr w:rsidR="003E57F7" w:rsidRPr="003E57F7" w14:paraId="4F6DE219" w14:textId="77777777" w:rsidTr="00113262">
        <w:tc>
          <w:tcPr>
            <w:tcW w:w="675" w:type="dxa"/>
          </w:tcPr>
          <w:p w14:paraId="0E3065C7" w14:textId="77777777" w:rsidR="003E57F7" w:rsidRPr="003E57F7" w:rsidRDefault="003E57F7" w:rsidP="003E57F7">
            <w:pPr>
              <w:suppressAutoHyphens/>
              <w:spacing w:after="0" w:line="240" w:lineRule="auto"/>
              <w:jc w:val="center"/>
              <w:rPr>
                <w:rFonts w:ascii="Times New Roman" w:hAnsi="Times New Roman"/>
                <w:sz w:val="28"/>
                <w:szCs w:val="28"/>
              </w:rPr>
            </w:pPr>
            <w:r w:rsidRPr="003E57F7">
              <w:rPr>
                <w:rFonts w:ascii="Times New Roman" w:hAnsi="Times New Roman"/>
                <w:sz w:val="28"/>
                <w:szCs w:val="28"/>
              </w:rPr>
              <w:t>2.</w:t>
            </w:r>
          </w:p>
        </w:tc>
        <w:tc>
          <w:tcPr>
            <w:tcW w:w="4253" w:type="dxa"/>
          </w:tcPr>
          <w:p w14:paraId="71BD472D" w14:textId="77777777" w:rsidR="003E57F7" w:rsidRPr="003E57F7" w:rsidRDefault="003E57F7" w:rsidP="003E57F7">
            <w:pPr>
              <w:suppressAutoHyphens/>
              <w:spacing w:after="0" w:line="240" w:lineRule="auto"/>
              <w:jc w:val="both"/>
              <w:rPr>
                <w:rFonts w:ascii="Times New Roman" w:hAnsi="Times New Roman"/>
                <w:sz w:val="28"/>
                <w:szCs w:val="28"/>
              </w:rPr>
            </w:pPr>
            <w:r w:rsidRPr="003E57F7">
              <w:rPr>
                <w:rFonts w:ascii="Times New Roman" w:hAnsi="Times New Roman"/>
                <w:sz w:val="28"/>
                <w:szCs w:val="28"/>
              </w:rPr>
              <w:t>Котельные – всего</w:t>
            </w:r>
          </w:p>
        </w:tc>
        <w:tc>
          <w:tcPr>
            <w:tcW w:w="1559" w:type="dxa"/>
          </w:tcPr>
          <w:p w14:paraId="056078EB" w14:textId="77777777" w:rsidR="003E57F7" w:rsidRPr="003E57F7" w:rsidRDefault="003E57F7" w:rsidP="003E57F7">
            <w:pPr>
              <w:suppressAutoHyphens/>
              <w:spacing w:after="0" w:line="240" w:lineRule="auto"/>
              <w:jc w:val="center"/>
              <w:rPr>
                <w:rFonts w:ascii="Times New Roman" w:hAnsi="Times New Roman"/>
                <w:sz w:val="28"/>
                <w:szCs w:val="28"/>
              </w:rPr>
            </w:pPr>
            <w:r w:rsidRPr="003E57F7">
              <w:rPr>
                <w:rFonts w:ascii="Times New Roman" w:hAnsi="Times New Roman"/>
                <w:sz w:val="28"/>
                <w:szCs w:val="28"/>
              </w:rPr>
              <w:t>ед.</w:t>
            </w:r>
          </w:p>
        </w:tc>
        <w:tc>
          <w:tcPr>
            <w:tcW w:w="1276" w:type="dxa"/>
          </w:tcPr>
          <w:p w14:paraId="610B94AE" w14:textId="77777777" w:rsidR="003E57F7" w:rsidRPr="003E57F7" w:rsidRDefault="003E57F7" w:rsidP="003E57F7">
            <w:pPr>
              <w:suppressAutoHyphens/>
              <w:spacing w:after="0" w:line="240" w:lineRule="auto"/>
              <w:jc w:val="both"/>
              <w:rPr>
                <w:rFonts w:ascii="Times New Roman" w:hAnsi="Times New Roman"/>
                <w:sz w:val="28"/>
                <w:szCs w:val="28"/>
              </w:rPr>
            </w:pPr>
          </w:p>
        </w:tc>
        <w:tc>
          <w:tcPr>
            <w:tcW w:w="992" w:type="dxa"/>
          </w:tcPr>
          <w:p w14:paraId="1453B1BA" w14:textId="77777777" w:rsidR="003E57F7" w:rsidRPr="003E57F7" w:rsidRDefault="003E57F7" w:rsidP="003E57F7">
            <w:pPr>
              <w:suppressAutoHyphens/>
              <w:spacing w:after="0" w:line="240" w:lineRule="auto"/>
              <w:jc w:val="both"/>
              <w:rPr>
                <w:rFonts w:ascii="Times New Roman" w:hAnsi="Times New Roman"/>
                <w:sz w:val="28"/>
                <w:szCs w:val="28"/>
              </w:rPr>
            </w:pPr>
          </w:p>
        </w:tc>
        <w:tc>
          <w:tcPr>
            <w:tcW w:w="992" w:type="dxa"/>
          </w:tcPr>
          <w:p w14:paraId="69D5F03A" w14:textId="77777777" w:rsidR="003E57F7" w:rsidRPr="003E57F7" w:rsidRDefault="003E57F7" w:rsidP="003E57F7">
            <w:pPr>
              <w:suppressAutoHyphens/>
              <w:spacing w:after="0" w:line="240" w:lineRule="auto"/>
              <w:jc w:val="both"/>
              <w:rPr>
                <w:rFonts w:ascii="Times New Roman" w:hAnsi="Times New Roman"/>
                <w:sz w:val="28"/>
                <w:szCs w:val="28"/>
              </w:rPr>
            </w:pPr>
          </w:p>
        </w:tc>
      </w:tr>
      <w:tr w:rsidR="003E57F7" w:rsidRPr="003E57F7" w14:paraId="4139F993" w14:textId="77777777" w:rsidTr="00113262">
        <w:tc>
          <w:tcPr>
            <w:tcW w:w="675" w:type="dxa"/>
          </w:tcPr>
          <w:p w14:paraId="4587AAAE" w14:textId="77777777" w:rsidR="003E57F7" w:rsidRPr="003E57F7" w:rsidRDefault="003E57F7" w:rsidP="003E57F7">
            <w:pPr>
              <w:suppressAutoHyphens/>
              <w:spacing w:after="0" w:line="240" w:lineRule="auto"/>
              <w:jc w:val="center"/>
              <w:rPr>
                <w:rFonts w:ascii="Times New Roman" w:hAnsi="Times New Roman"/>
                <w:sz w:val="28"/>
                <w:szCs w:val="28"/>
              </w:rPr>
            </w:pPr>
          </w:p>
        </w:tc>
        <w:tc>
          <w:tcPr>
            <w:tcW w:w="4253" w:type="dxa"/>
          </w:tcPr>
          <w:p w14:paraId="00ABA7A3" w14:textId="77777777" w:rsidR="003E57F7" w:rsidRPr="003E57F7" w:rsidRDefault="003E57F7" w:rsidP="003E57F7">
            <w:pPr>
              <w:suppressAutoHyphens/>
              <w:spacing w:after="0" w:line="240" w:lineRule="auto"/>
              <w:jc w:val="both"/>
              <w:rPr>
                <w:rFonts w:ascii="Times New Roman" w:hAnsi="Times New Roman"/>
                <w:sz w:val="28"/>
                <w:szCs w:val="28"/>
              </w:rPr>
            </w:pPr>
            <w:r w:rsidRPr="003E57F7">
              <w:rPr>
                <w:rFonts w:ascii="Times New Roman" w:hAnsi="Times New Roman"/>
                <w:sz w:val="28"/>
                <w:szCs w:val="28"/>
              </w:rPr>
              <w:t>в том числе муниципальные</w:t>
            </w:r>
          </w:p>
        </w:tc>
        <w:tc>
          <w:tcPr>
            <w:tcW w:w="1559" w:type="dxa"/>
          </w:tcPr>
          <w:p w14:paraId="544AC432" w14:textId="77777777" w:rsidR="003E57F7" w:rsidRPr="003E57F7" w:rsidRDefault="003E57F7" w:rsidP="003E57F7">
            <w:pPr>
              <w:suppressAutoHyphens/>
              <w:spacing w:after="0" w:line="240" w:lineRule="auto"/>
              <w:jc w:val="center"/>
              <w:rPr>
                <w:rFonts w:ascii="Times New Roman" w:hAnsi="Times New Roman"/>
                <w:sz w:val="28"/>
                <w:szCs w:val="28"/>
              </w:rPr>
            </w:pPr>
            <w:r w:rsidRPr="003E57F7">
              <w:rPr>
                <w:rFonts w:ascii="Times New Roman" w:hAnsi="Times New Roman"/>
                <w:sz w:val="28"/>
                <w:szCs w:val="28"/>
              </w:rPr>
              <w:t>ед.</w:t>
            </w:r>
          </w:p>
        </w:tc>
        <w:tc>
          <w:tcPr>
            <w:tcW w:w="1276" w:type="dxa"/>
          </w:tcPr>
          <w:p w14:paraId="5355A3E8" w14:textId="77777777" w:rsidR="003E57F7" w:rsidRPr="003E57F7" w:rsidRDefault="003E57F7" w:rsidP="003E57F7">
            <w:pPr>
              <w:suppressAutoHyphens/>
              <w:spacing w:after="0" w:line="240" w:lineRule="auto"/>
              <w:jc w:val="both"/>
              <w:rPr>
                <w:rFonts w:ascii="Times New Roman" w:hAnsi="Times New Roman"/>
                <w:sz w:val="28"/>
                <w:szCs w:val="28"/>
              </w:rPr>
            </w:pPr>
          </w:p>
        </w:tc>
        <w:tc>
          <w:tcPr>
            <w:tcW w:w="992" w:type="dxa"/>
          </w:tcPr>
          <w:p w14:paraId="177DD63F" w14:textId="77777777" w:rsidR="003E57F7" w:rsidRPr="003E57F7" w:rsidRDefault="003E57F7" w:rsidP="003E57F7">
            <w:pPr>
              <w:suppressAutoHyphens/>
              <w:spacing w:after="0" w:line="240" w:lineRule="auto"/>
              <w:jc w:val="both"/>
              <w:rPr>
                <w:rFonts w:ascii="Times New Roman" w:hAnsi="Times New Roman"/>
                <w:sz w:val="28"/>
                <w:szCs w:val="28"/>
              </w:rPr>
            </w:pPr>
          </w:p>
        </w:tc>
        <w:tc>
          <w:tcPr>
            <w:tcW w:w="992" w:type="dxa"/>
          </w:tcPr>
          <w:p w14:paraId="5190F5FE" w14:textId="77777777" w:rsidR="003E57F7" w:rsidRPr="003E57F7" w:rsidRDefault="003E57F7" w:rsidP="003E57F7">
            <w:pPr>
              <w:suppressAutoHyphens/>
              <w:spacing w:after="0" w:line="240" w:lineRule="auto"/>
              <w:jc w:val="both"/>
              <w:rPr>
                <w:rFonts w:ascii="Times New Roman" w:hAnsi="Times New Roman"/>
                <w:sz w:val="28"/>
                <w:szCs w:val="28"/>
              </w:rPr>
            </w:pPr>
          </w:p>
        </w:tc>
      </w:tr>
      <w:tr w:rsidR="003E57F7" w:rsidRPr="003E57F7" w14:paraId="27BA9BDE" w14:textId="77777777" w:rsidTr="00113262">
        <w:tc>
          <w:tcPr>
            <w:tcW w:w="675" w:type="dxa"/>
          </w:tcPr>
          <w:p w14:paraId="6828503F" w14:textId="77777777" w:rsidR="003E57F7" w:rsidRPr="003E57F7" w:rsidRDefault="003E57F7" w:rsidP="003E57F7">
            <w:pPr>
              <w:suppressAutoHyphens/>
              <w:spacing w:after="0" w:line="240" w:lineRule="auto"/>
              <w:jc w:val="center"/>
              <w:rPr>
                <w:rFonts w:ascii="Times New Roman" w:hAnsi="Times New Roman"/>
                <w:sz w:val="28"/>
                <w:szCs w:val="28"/>
              </w:rPr>
            </w:pPr>
            <w:r w:rsidRPr="003E57F7">
              <w:rPr>
                <w:rFonts w:ascii="Times New Roman" w:hAnsi="Times New Roman"/>
                <w:sz w:val="28"/>
                <w:szCs w:val="28"/>
              </w:rPr>
              <w:t>3.</w:t>
            </w:r>
          </w:p>
        </w:tc>
        <w:tc>
          <w:tcPr>
            <w:tcW w:w="4253" w:type="dxa"/>
          </w:tcPr>
          <w:p w14:paraId="6D9B648A" w14:textId="77777777" w:rsidR="003E57F7" w:rsidRPr="003E57F7" w:rsidRDefault="003E57F7" w:rsidP="003E57F7">
            <w:pPr>
              <w:suppressAutoHyphens/>
              <w:spacing w:after="0" w:line="240" w:lineRule="auto"/>
              <w:jc w:val="both"/>
              <w:rPr>
                <w:rFonts w:ascii="Times New Roman" w:hAnsi="Times New Roman"/>
                <w:sz w:val="28"/>
                <w:szCs w:val="28"/>
              </w:rPr>
            </w:pPr>
            <w:r w:rsidRPr="003E57F7">
              <w:rPr>
                <w:rFonts w:ascii="Times New Roman" w:hAnsi="Times New Roman"/>
                <w:sz w:val="28"/>
                <w:szCs w:val="28"/>
              </w:rPr>
              <w:t>Тепловые сети (в двухтрубном исчислении) – всего</w:t>
            </w:r>
          </w:p>
        </w:tc>
        <w:tc>
          <w:tcPr>
            <w:tcW w:w="1559" w:type="dxa"/>
          </w:tcPr>
          <w:p w14:paraId="7D6CF24C" w14:textId="77777777" w:rsidR="003E57F7" w:rsidRPr="003E57F7" w:rsidRDefault="003E57F7" w:rsidP="003E57F7">
            <w:pPr>
              <w:suppressAutoHyphens/>
              <w:spacing w:after="0" w:line="240" w:lineRule="auto"/>
              <w:jc w:val="center"/>
              <w:rPr>
                <w:rFonts w:ascii="Times New Roman" w:hAnsi="Times New Roman"/>
                <w:sz w:val="28"/>
                <w:szCs w:val="28"/>
              </w:rPr>
            </w:pPr>
          </w:p>
          <w:p w14:paraId="57984AAA" w14:textId="77777777" w:rsidR="003E57F7" w:rsidRPr="003E57F7" w:rsidRDefault="003E57F7" w:rsidP="003E57F7">
            <w:pPr>
              <w:suppressAutoHyphens/>
              <w:spacing w:after="0" w:line="240" w:lineRule="auto"/>
              <w:jc w:val="center"/>
              <w:rPr>
                <w:rFonts w:ascii="Times New Roman" w:hAnsi="Times New Roman"/>
                <w:sz w:val="28"/>
                <w:szCs w:val="28"/>
              </w:rPr>
            </w:pPr>
            <w:r w:rsidRPr="003E57F7">
              <w:rPr>
                <w:rFonts w:ascii="Times New Roman" w:hAnsi="Times New Roman"/>
                <w:sz w:val="28"/>
                <w:szCs w:val="28"/>
              </w:rPr>
              <w:t>км</w:t>
            </w:r>
          </w:p>
          <w:p w14:paraId="08753BBF" w14:textId="77777777" w:rsidR="003E57F7" w:rsidRPr="003E57F7" w:rsidRDefault="003E57F7" w:rsidP="003E57F7">
            <w:pPr>
              <w:suppressAutoHyphens/>
              <w:spacing w:after="0" w:line="240" w:lineRule="auto"/>
              <w:jc w:val="center"/>
              <w:rPr>
                <w:rFonts w:ascii="Times New Roman" w:hAnsi="Times New Roman"/>
                <w:sz w:val="28"/>
                <w:szCs w:val="28"/>
              </w:rPr>
            </w:pPr>
          </w:p>
        </w:tc>
        <w:tc>
          <w:tcPr>
            <w:tcW w:w="1276" w:type="dxa"/>
          </w:tcPr>
          <w:p w14:paraId="1481B5A7" w14:textId="77777777" w:rsidR="003E57F7" w:rsidRPr="003E57F7" w:rsidRDefault="003E57F7" w:rsidP="003E57F7">
            <w:pPr>
              <w:suppressAutoHyphens/>
              <w:spacing w:after="0" w:line="240" w:lineRule="auto"/>
              <w:jc w:val="both"/>
              <w:rPr>
                <w:rFonts w:ascii="Times New Roman" w:hAnsi="Times New Roman"/>
                <w:sz w:val="28"/>
                <w:szCs w:val="28"/>
              </w:rPr>
            </w:pPr>
          </w:p>
        </w:tc>
        <w:tc>
          <w:tcPr>
            <w:tcW w:w="992" w:type="dxa"/>
          </w:tcPr>
          <w:p w14:paraId="4F228209" w14:textId="77777777" w:rsidR="003E57F7" w:rsidRPr="003E57F7" w:rsidRDefault="003E57F7" w:rsidP="003E57F7">
            <w:pPr>
              <w:suppressAutoHyphens/>
              <w:spacing w:after="0" w:line="240" w:lineRule="auto"/>
              <w:jc w:val="both"/>
              <w:rPr>
                <w:rFonts w:ascii="Times New Roman" w:hAnsi="Times New Roman"/>
                <w:sz w:val="28"/>
                <w:szCs w:val="28"/>
              </w:rPr>
            </w:pPr>
          </w:p>
        </w:tc>
        <w:tc>
          <w:tcPr>
            <w:tcW w:w="992" w:type="dxa"/>
          </w:tcPr>
          <w:p w14:paraId="79E38036" w14:textId="77777777" w:rsidR="003E57F7" w:rsidRPr="003E57F7" w:rsidRDefault="003E57F7" w:rsidP="003E57F7">
            <w:pPr>
              <w:suppressAutoHyphens/>
              <w:spacing w:after="0" w:line="240" w:lineRule="auto"/>
              <w:jc w:val="both"/>
              <w:rPr>
                <w:rFonts w:ascii="Times New Roman" w:hAnsi="Times New Roman"/>
                <w:sz w:val="28"/>
                <w:szCs w:val="28"/>
              </w:rPr>
            </w:pPr>
          </w:p>
        </w:tc>
      </w:tr>
      <w:tr w:rsidR="003E57F7" w:rsidRPr="003E57F7" w14:paraId="7E0E63E0" w14:textId="77777777" w:rsidTr="00113262">
        <w:trPr>
          <w:trHeight w:val="228"/>
        </w:trPr>
        <w:tc>
          <w:tcPr>
            <w:tcW w:w="675" w:type="dxa"/>
          </w:tcPr>
          <w:p w14:paraId="3CFA5E0E" w14:textId="77777777" w:rsidR="003E57F7" w:rsidRPr="003E57F7" w:rsidRDefault="003E57F7" w:rsidP="003E57F7">
            <w:pPr>
              <w:suppressAutoHyphens/>
              <w:spacing w:after="0" w:line="240" w:lineRule="auto"/>
              <w:jc w:val="center"/>
              <w:rPr>
                <w:rFonts w:ascii="Times New Roman" w:hAnsi="Times New Roman"/>
                <w:sz w:val="28"/>
                <w:szCs w:val="28"/>
              </w:rPr>
            </w:pPr>
          </w:p>
        </w:tc>
        <w:tc>
          <w:tcPr>
            <w:tcW w:w="4253" w:type="dxa"/>
          </w:tcPr>
          <w:p w14:paraId="6BF700B9" w14:textId="77777777" w:rsidR="003E57F7" w:rsidRPr="003E57F7" w:rsidRDefault="003E57F7" w:rsidP="003E57F7">
            <w:pPr>
              <w:suppressAutoHyphens/>
              <w:spacing w:after="0" w:line="240" w:lineRule="auto"/>
              <w:jc w:val="both"/>
              <w:rPr>
                <w:rFonts w:ascii="Times New Roman" w:hAnsi="Times New Roman"/>
                <w:sz w:val="28"/>
                <w:szCs w:val="28"/>
              </w:rPr>
            </w:pPr>
            <w:r w:rsidRPr="003E57F7">
              <w:rPr>
                <w:rFonts w:ascii="Times New Roman" w:hAnsi="Times New Roman"/>
                <w:sz w:val="28"/>
                <w:szCs w:val="28"/>
              </w:rPr>
              <w:t>в том числе муниципальные</w:t>
            </w:r>
          </w:p>
        </w:tc>
        <w:tc>
          <w:tcPr>
            <w:tcW w:w="1559" w:type="dxa"/>
          </w:tcPr>
          <w:p w14:paraId="7DE3978A" w14:textId="77777777" w:rsidR="003E57F7" w:rsidRPr="003E57F7" w:rsidRDefault="003E57F7" w:rsidP="003E57F7">
            <w:pPr>
              <w:suppressAutoHyphens/>
              <w:spacing w:after="0" w:line="240" w:lineRule="auto"/>
              <w:jc w:val="center"/>
              <w:rPr>
                <w:rFonts w:ascii="Times New Roman" w:hAnsi="Times New Roman"/>
                <w:sz w:val="28"/>
                <w:szCs w:val="28"/>
              </w:rPr>
            </w:pPr>
            <w:r w:rsidRPr="003E57F7">
              <w:rPr>
                <w:rFonts w:ascii="Times New Roman" w:hAnsi="Times New Roman"/>
                <w:sz w:val="28"/>
                <w:szCs w:val="28"/>
              </w:rPr>
              <w:t>км</w:t>
            </w:r>
          </w:p>
        </w:tc>
        <w:tc>
          <w:tcPr>
            <w:tcW w:w="1276" w:type="dxa"/>
          </w:tcPr>
          <w:p w14:paraId="1F397D59" w14:textId="77777777" w:rsidR="003E57F7" w:rsidRPr="003E57F7" w:rsidRDefault="003E57F7" w:rsidP="003E57F7">
            <w:pPr>
              <w:suppressAutoHyphens/>
              <w:spacing w:after="0" w:line="240" w:lineRule="auto"/>
              <w:jc w:val="both"/>
              <w:rPr>
                <w:rFonts w:ascii="Times New Roman" w:hAnsi="Times New Roman"/>
                <w:sz w:val="28"/>
                <w:szCs w:val="28"/>
              </w:rPr>
            </w:pPr>
          </w:p>
        </w:tc>
        <w:tc>
          <w:tcPr>
            <w:tcW w:w="992" w:type="dxa"/>
          </w:tcPr>
          <w:p w14:paraId="7B8A8EAE" w14:textId="77777777" w:rsidR="003E57F7" w:rsidRPr="003E57F7" w:rsidRDefault="003E57F7" w:rsidP="003E57F7">
            <w:pPr>
              <w:suppressAutoHyphens/>
              <w:spacing w:after="0" w:line="240" w:lineRule="auto"/>
              <w:jc w:val="both"/>
              <w:rPr>
                <w:rFonts w:ascii="Times New Roman" w:hAnsi="Times New Roman"/>
                <w:sz w:val="28"/>
                <w:szCs w:val="28"/>
              </w:rPr>
            </w:pPr>
          </w:p>
        </w:tc>
        <w:tc>
          <w:tcPr>
            <w:tcW w:w="992" w:type="dxa"/>
          </w:tcPr>
          <w:p w14:paraId="0D9090C4" w14:textId="77777777" w:rsidR="003E57F7" w:rsidRPr="003E57F7" w:rsidRDefault="003E57F7" w:rsidP="003E57F7">
            <w:pPr>
              <w:suppressAutoHyphens/>
              <w:spacing w:after="0" w:line="240" w:lineRule="auto"/>
              <w:jc w:val="both"/>
              <w:rPr>
                <w:rFonts w:ascii="Times New Roman" w:hAnsi="Times New Roman"/>
                <w:sz w:val="28"/>
                <w:szCs w:val="28"/>
              </w:rPr>
            </w:pPr>
          </w:p>
        </w:tc>
      </w:tr>
      <w:tr w:rsidR="003E57F7" w:rsidRPr="003E57F7" w14:paraId="05D85EFC" w14:textId="77777777" w:rsidTr="00113262">
        <w:trPr>
          <w:trHeight w:val="232"/>
        </w:trPr>
        <w:tc>
          <w:tcPr>
            <w:tcW w:w="675" w:type="dxa"/>
          </w:tcPr>
          <w:p w14:paraId="091A7CD1" w14:textId="77777777" w:rsidR="003E57F7" w:rsidRPr="003E57F7" w:rsidRDefault="003E57F7" w:rsidP="003E57F7">
            <w:pPr>
              <w:suppressAutoHyphens/>
              <w:spacing w:after="0" w:line="240" w:lineRule="auto"/>
              <w:jc w:val="center"/>
              <w:rPr>
                <w:rFonts w:ascii="Times New Roman" w:hAnsi="Times New Roman"/>
                <w:sz w:val="28"/>
                <w:szCs w:val="28"/>
              </w:rPr>
            </w:pPr>
            <w:r w:rsidRPr="003E57F7">
              <w:rPr>
                <w:rFonts w:ascii="Times New Roman" w:hAnsi="Times New Roman"/>
                <w:sz w:val="28"/>
                <w:szCs w:val="28"/>
              </w:rPr>
              <w:t>4.</w:t>
            </w:r>
          </w:p>
        </w:tc>
        <w:tc>
          <w:tcPr>
            <w:tcW w:w="4253" w:type="dxa"/>
          </w:tcPr>
          <w:p w14:paraId="58331BE4" w14:textId="77777777" w:rsidR="003E57F7" w:rsidRPr="003E57F7" w:rsidRDefault="003E57F7" w:rsidP="003E57F7">
            <w:pPr>
              <w:suppressAutoHyphens/>
              <w:spacing w:after="0" w:line="240" w:lineRule="auto"/>
              <w:jc w:val="both"/>
              <w:rPr>
                <w:rFonts w:ascii="Times New Roman" w:hAnsi="Times New Roman"/>
                <w:sz w:val="28"/>
                <w:szCs w:val="28"/>
              </w:rPr>
            </w:pPr>
            <w:r w:rsidRPr="003E57F7">
              <w:rPr>
                <w:rFonts w:ascii="Times New Roman" w:hAnsi="Times New Roman"/>
                <w:sz w:val="28"/>
                <w:szCs w:val="28"/>
              </w:rPr>
              <w:t>Центральные тепловые пункты–</w:t>
            </w:r>
          </w:p>
          <w:p w14:paraId="3BC1DBFC" w14:textId="77777777" w:rsidR="003E57F7" w:rsidRPr="003E57F7" w:rsidRDefault="003E57F7" w:rsidP="003E57F7">
            <w:pPr>
              <w:suppressAutoHyphens/>
              <w:spacing w:after="0" w:line="240" w:lineRule="auto"/>
              <w:jc w:val="both"/>
              <w:rPr>
                <w:rFonts w:ascii="Times New Roman" w:hAnsi="Times New Roman"/>
                <w:sz w:val="28"/>
                <w:szCs w:val="28"/>
              </w:rPr>
            </w:pPr>
            <w:r w:rsidRPr="003E57F7">
              <w:rPr>
                <w:rFonts w:ascii="Times New Roman" w:hAnsi="Times New Roman"/>
                <w:sz w:val="28"/>
                <w:szCs w:val="28"/>
              </w:rPr>
              <w:t>всего</w:t>
            </w:r>
          </w:p>
        </w:tc>
        <w:tc>
          <w:tcPr>
            <w:tcW w:w="1559" w:type="dxa"/>
          </w:tcPr>
          <w:p w14:paraId="17212A71" w14:textId="77777777" w:rsidR="003E57F7" w:rsidRPr="003E57F7" w:rsidRDefault="003E57F7" w:rsidP="003E57F7">
            <w:pPr>
              <w:suppressAutoHyphens/>
              <w:spacing w:after="0" w:line="240" w:lineRule="auto"/>
              <w:jc w:val="center"/>
              <w:rPr>
                <w:rFonts w:ascii="Times New Roman" w:hAnsi="Times New Roman"/>
                <w:sz w:val="28"/>
                <w:szCs w:val="28"/>
              </w:rPr>
            </w:pPr>
          </w:p>
          <w:p w14:paraId="6E65E6FF" w14:textId="77777777" w:rsidR="003E57F7" w:rsidRPr="003E57F7" w:rsidRDefault="003E57F7" w:rsidP="003E57F7">
            <w:pPr>
              <w:suppressAutoHyphens/>
              <w:spacing w:after="0" w:line="240" w:lineRule="auto"/>
              <w:jc w:val="center"/>
              <w:rPr>
                <w:rFonts w:ascii="Times New Roman" w:hAnsi="Times New Roman"/>
                <w:sz w:val="28"/>
                <w:szCs w:val="28"/>
              </w:rPr>
            </w:pPr>
            <w:r w:rsidRPr="003E57F7">
              <w:rPr>
                <w:rFonts w:ascii="Times New Roman" w:hAnsi="Times New Roman"/>
                <w:sz w:val="28"/>
                <w:szCs w:val="28"/>
              </w:rPr>
              <w:t>ед.</w:t>
            </w:r>
          </w:p>
        </w:tc>
        <w:tc>
          <w:tcPr>
            <w:tcW w:w="1276" w:type="dxa"/>
          </w:tcPr>
          <w:p w14:paraId="565BBC72" w14:textId="77777777" w:rsidR="003E57F7" w:rsidRPr="003E57F7" w:rsidRDefault="003E57F7" w:rsidP="003E57F7">
            <w:pPr>
              <w:suppressAutoHyphens/>
              <w:spacing w:after="0" w:line="240" w:lineRule="auto"/>
              <w:jc w:val="center"/>
              <w:rPr>
                <w:rFonts w:ascii="Times New Roman" w:hAnsi="Times New Roman"/>
                <w:sz w:val="28"/>
                <w:szCs w:val="28"/>
              </w:rPr>
            </w:pPr>
          </w:p>
        </w:tc>
        <w:tc>
          <w:tcPr>
            <w:tcW w:w="992" w:type="dxa"/>
          </w:tcPr>
          <w:p w14:paraId="18594C57" w14:textId="77777777" w:rsidR="003E57F7" w:rsidRPr="003E57F7" w:rsidRDefault="003E57F7" w:rsidP="003E57F7">
            <w:pPr>
              <w:suppressAutoHyphens/>
              <w:spacing w:after="0" w:line="240" w:lineRule="auto"/>
              <w:jc w:val="center"/>
              <w:rPr>
                <w:rFonts w:ascii="Times New Roman" w:hAnsi="Times New Roman"/>
                <w:sz w:val="28"/>
                <w:szCs w:val="28"/>
              </w:rPr>
            </w:pPr>
          </w:p>
        </w:tc>
        <w:tc>
          <w:tcPr>
            <w:tcW w:w="992" w:type="dxa"/>
          </w:tcPr>
          <w:p w14:paraId="34D260CD" w14:textId="77777777" w:rsidR="003E57F7" w:rsidRPr="003E57F7" w:rsidRDefault="003E57F7" w:rsidP="003E57F7">
            <w:pPr>
              <w:suppressAutoHyphens/>
              <w:spacing w:after="0" w:line="240" w:lineRule="auto"/>
              <w:jc w:val="center"/>
              <w:rPr>
                <w:rFonts w:ascii="Times New Roman" w:hAnsi="Times New Roman"/>
                <w:sz w:val="28"/>
                <w:szCs w:val="28"/>
              </w:rPr>
            </w:pPr>
          </w:p>
        </w:tc>
      </w:tr>
      <w:tr w:rsidR="003E57F7" w:rsidRPr="003E57F7" w14:paraId="78C49836" w14:textId="77777777" w:rsidTr="00113262">
        <w:trPr>
          <w:trHeight w:val="232"/>
        </w:trPr>
        <w:tc>
          <w:tcPr>
            <w:tcW w:w="675" w:type="dxa"/>
          </w:tcPr>
          <w:p w14:paraId="58C09A19" w14:textId="77777777" w:rsidR="003E57F7" w:rsidRPr="003E57F7" w:rsidRDefault="003E57F7" w:rsidP="003E57F7">
            <w:pPr>
              <w:suppressAutoHyphens/>
              <w:spacing w:after="0" w:line="240" w:lineRule="auto"/>
              <w:jc w:val="center"/>
              <w:rPr>
                <w:rFonts w:ascii="Times New Roman" w:hAnsi="Times New Roman"/>
                <w:sz w:val="28"/>
                <w:szCs w:val="28"/>
              </w:rPr>
            </w:pPr>
          </w:p>
        </w:tc>
        <w:tc>
          <w:tcPr>
            <w:tcW w:w="4253" w:type="dxa"/>
          </w:tcPr>
          <w:p w14:paraId="6FE4A5E5" w14:textId="77777777" w:rsidR="003E57F7" w:rsidRPr="003E57F7" w:rsidRDefault="003E57F7" w:rsidP="003E57F7">
            <w:pPr>
              <w:suppressAutoHyphens/>
              <w:spacing w:after="0" w:line="240" w:lineRule="auto"/>
              <w:jc w:val="both"/>
              <w:rPr>
                <w:rFonts w:ascii="Times New Roman" w:hAnsi="Times New Roman"/>
                <w:sz w:val="28"/>
                <w:szCs w:val="28"/>
              </w:rPr>
            </w:pPr>
            <w:r w:rsidRPr="003E57F7">
              <w:rPr>
                <w:rFonts w:ascii="Times New Roman" w:hAnsi="Times New Roman"/>
                <w:sz w:val="28"/>
                <w:szCs w:val="28"/>
              </w:rPr>
              <w:t xml:space="preserve">в том числе муниципальные                           </w:t>
            </w:r>
          </w:p>
        </w:tc>
        <w:tc>
          <w:tcPr>
            <w:tcW w:w="1559" w:type="dxa"/>
          </w:tcPr>
          <w:p w14:paraId="31BD22DA" w14:textId="77777777" w:rsidR="003E57F7" w:rsidRPr="003E57F7" w:rsidRDefault="003E57F7" w:rsidP="003E57F7">
            <w:pPr>
              <w:suppressAutoHyphens/>
              <w:spacing w:after="0" w:line="240" w:lineRule="auto"/>
              <w:jc w:val="center"/>
              <w:rPr>
                <w:rFonts w:ascii="Times New Roman" w:hAnsi="Times New Roman"/>
                <w:sz w:val="28"/>
                <w:szCs w:val="28"/>
              </w:rPr>
            </w:pPr>
            <w:r w:rsidRPr="003E57F7">
              <w:rPr>
                <w:rFonts w:ascii="Times New Roman" w:hAnsi="Times New Roman"/>
                <w:sz w:val="28"/>
                <w:szCs w:val="28"/>
              </w:rPr>
              <w:t>ед.</w:t>
            </w:r>
          </w:p>
        </w:tc>
        <w:tc>
          <w:tcPr>
            <w:tcW w:w="1276" w:type="dxa"/>
          </w:tcPr>
          <w:p w14:paraId="3FEEC4F6" w14:textId="77777777" w:rsidR="003E57F7" w:rsidRPr="003E57F7" w:rsidRDefault="003E57F7" w:rsidP="003E57F7">
            <w:pPr>
              <w:suppressAutoHyphens/>
              <w:spacing w:after="0" w:line="240" w:lineRule="auto"/>
              <w:jc w:val="center"/>
              <w:rPr>
                <w:rFonts w:ascii="Times New Roman" w:hAnsi="Times New Roman"/>
                <w:sz w:val="28"/>
                <w:szCs w:val="28"/>
              </w:rPr>
            </w:pPr>
          </w:p>
        </w:tc>
        <w:tc>
          <w:tcPr>
            <w:tcW w:w="992" w:type="dxa"/>
          </w:tcPr>
          <w:p w14:paraId="4606DAF2" w14:textId="77777777" w:rsidR="003E57F7" w:rsidRPr="003E57F7" w:rsidRDefault="003E57F7" w:rsidP="003E57F7">
            <w:pPr>
              <w:suppressAutoHyphens/>
              <w:spacing w:after="0" w:line="240" w:lineRule="auto"/>
              <w:jc w:val="center"/>
              <w:rPr>
                <w:rFonts w:ascii="Times New Roman" w:hAnsi="Times New Roman"/>
                <w:sz w:val="28"/>
                <w:szCs w:val="28"/>
              </w:rPr>
            </w:pPr>
          </w:p>
        </w:tc>
        <w:tc>
          <w:tcPr>
            <w:tcW w:w="992" w:type="dxa"/>
          </w:tcPr>
          <w:p w14:paraId="100A5DFE" w14:textId="77777777" w:rsidR="003E57F7" w:rsidRPr="003E57F7" w:rsidRDefault="003E57F7" w:rsidP="003E57F7">
            <w:pPr>
              <w:suppressAutoHyphens/>
              <w:spacing w:after="0" w:line="240" w:lineRule="auto"/>
              <w:jc w:val="center"/>
              <w:rPr>
                <w:rFonts w:ascii="Times New Roman" w:hAnsi="Times New Roman"/>
                <w:sz w:val="28"/>
                <w:szCs w:val="28"/>
              </w:rPr>
            </w:pPr>
          </w:p>
        </w:tc>
      </w:tr>
      <w:tr w:rsidR="003E57F7" w:rsidRPr="003E57F7" w14:paraId="34DC35B4" w14:textId="77777777" w:rsidTr="00113262">
        <w:tc>
          <w:tcPr>
            <w:tcW w:w="675" w:type="dxa"/>
          </w:tcPr>
          <w:p w14:paraId="29103FA3" w14:textId="77777777" w:rsidR="003E57F7" w:rsidRPr="003E57F7" w:rsidRDefault="003E57F7" w:rsidP="003E57F7">
            <w:pPr>
              <w:suppressAutoHyphens/>
              <w:spacing w:after="0" w:line="240" w:lineRule="auto"/>
              <w:jc w:val="center"/>
              <w:rPr>
                <w:rFonts w:ascii="Times New Roman" w:hAnsi="Times New Roman"/>
                <w:sz w:val="28"/>
                <w:szCs w:val="28"/>
              </w:rPr>
            </w:pPr>
            <w:r w:rsidRPr="003E57F7">
              <w:rPr>
                <w:rFonts w:ascii="Times New Roman" w:hAnsi="Times New Roman"/>
                <w:sz w:val="28"/>
                <w:szCs w:val="28"/>
              </w:rPr>
              <w:t>5.</w:t>
            </w:r>
          </w:p>
        </w:tc>
        <w:tc>
          <w:tcPr>
            <w:tcW w:w="4253" w:type="dxa"/>
          </w:tcPr>
          <w:p w14:paraId="6F6618F8" w14:textId="77777777" w:rsidR="003E57F7" w:rsidRPr="003E57F7" w:rsidRDefault="003E57F7" w:rsidP="003E57F7">
            <w:pPr>
              <w:suppressAutoHyphens/>
              <w:spacing w:after="0" w:line="240" w:lineRule="auto"/>
              <w:jc w:val="both"/>
              <w:rPr>
                <w:rFonts w:ascii="Times New Roman" w:hAnsi="Times New Roman"/>
                <w:sz w:val="28"/>
                <w:szCs w:val="28"/>
              </w:rPr>
            </w:pPr>
            <w:r w:rsidRPr="003E57F7">
              <w:rPr>
                <w:rFonts w:ascii="Times New Roman" w:hAnsi="Times New Roman"/>
                <w:sz w:val="28"/>
                <w:szCs w:val="28"/>
              </w:rPr>
              <w:t>Газопроводы</w:t>
            </w:r>
          </w:p>
        </w:tc>
        <w:tc>
          <w:tcPr>
            <w:tcW w:w="1559" w:type="dxa"/>
          </w:tcPr>
          <w:p w14:paraId="3AD8CA3F" w14:textId="77777777" w:rsidR="003E57F7" w:rsidRPr="003E57F7" w:rsidRDefault="003E57F7" w:rsidP="003E57F7">
            <w:pPr>
              <w:suppressAutoHyphens/>
              <w:spacing w:after="0" w:line="240" w:lineRule="auto"/>
              <w:jc w:val="center"/>
              <w:rPr>
                <w:rFonts w:ascii="Times New Roman" w:hAnsi="Times New Roman"/>
                <w:sz w:val="28"/>
                <w:szCs w:val="28"/>
              </w:rPr>
            </w:pPr>
            <w:r w:rsidRPr="003E57F7">
              <w:rPr>
                <w:rFonts w:ascii="Times New Roman" w:hAnsi="Times New Roman"/>
                <w:sz w:val="28"/>
                <w:szCs w:val="28"/>
              </w:rPr>
              <w:t>км</w:t>
            </w:r>
          </w:p>
        </w:tc>
        <w:tc>
          <w:tcPr>
            <w:tcW w:w="1276" w:type="dxa"/>
          </w:tcPr>
          <w:p w14:paraId="29D398F2" w14:textId="77777777" w:rsidR="003E57F7" w:rsidRPr="003E57F7" w:rsidRDefault="003E57F7" w:rsidP="003E57F7">
            <w:pPr>
              <w:suppressAutoHyphens/>
              <w:spacing w:after="0" w:line="240" w:lineRule="auto"/>
              <w:jc w:val="both"/>
              <w:rPr>
                <w:rFonts w:ascii="Times New Roman" w:hAnsi="Times New Roman"/>
                <w:sz w:val="28"/>
                <w:szCs w:val="28"/>
              </w:rPr>
            </w:pPr>
          </w:p>
        </w:tc>
        <w:tc>
          <w:tcPr>
            <w:tcW w:w="992" w:type="dxa"/>
          </w:tcPr>
          <w:p w14:paraId="359F4F63" w14:textId="77777777" w:rsidR="003E57F7" w:rsidRPr="003E57F7" w:rsidRDefault="003E57F7" w:rsidP="003E57F7">
            <w:pPr>
              <w:suppressAutoHyphens/>
              <w:spacing w:after="0" w:line="240" w:lineRule="auto"/>
              <w:jc w:val="both"/>
              <w:rPr>
                <w:rFonts w:ascii="Times New Roman" w:hAnsi="Times New Roman"/>
                <w:sz w:val="28"/>
                <w:szCs w:val="28"/>
              </w:rPr>
            </w:pPr>
          </w:p>
        </w:tc>
        <w:tc>
          <w:tcPr>
            <w:tcW w:w="992" w:type="dxa"/>
          </w:tcPr>
          <w:p w14:paraId="3BB549C7" w14:textId="77777777" w:rsidR="003E57F7" w:rsidRPr="003E57F7" w:rsidRDefault="003E57F7" w:rsidP="003E57F7">
            <w:pPr>
              <w:suppressAutoHyphens/>
              <w:spacing w:after="0" w:line="240" w:lineRule="auto"/>
              <w:jc w:val="both"/>
              <w:rPr>
                <w:rFonts w:ascii="Times New Roman" w:hAnsi="Times New Roman"/>
                <w:sz w:val="28"/>
                <w:szCs w:val="28"/>
              </w:rPr>
            </w:pPr>
          </w:p>
        </w:tc>
      </w:tr>
      <w:tr w:rsidR="003E57F7" w:rsidRPr="003E57F7" w14:paraId="4AF70140" w14:textId="77777777" w:rsidTr="00113262">
        <w:tc>
          <w:tcPr>
            <w:tcW w:w="675" w:type="dxa"/>
          </w:tcPr>
          <w:p w14:paraId="7F050F22" w14:textId="77777777" w:rsidR="003E57F7" w:rsidRPr="003E57F7" w:rsidRDefault="003E57F7" w:rsidP="003E57F7">
            <w:pPr>
              <w:suppressAutoHyphens/>
              <w:spacing w:after="0" w:line="240" w:lineRule="auto"/>
              <w:jc w:val="center"/>
              <w:rPr>
                <w:rFonts w:ascii="Times New Roman" w:hAnsi="Times New Roman"/>
                <w:sz w:val="28"/>
                <w:szCs w:val="28"/>
              </w:rPr>
            </w:pPr>
            <w:r w:rsidRPr="003E57F7">
              <w:rPr>
                <w:rFonts w:ascii="Times New Roman" w:hAnsi="Times New Roman"/>
                <w:sz w:val="28"/>
                <w:szCs w:val="28"/>
              </w:rPr>
              <w:t>6.</w:t>
            </w:r>
          </w:p>
        </w:tc>
        <w:tc>
          <w:tcPr>
            <w:tcW w:w="4253" w:type="dxa"/>
          </w:tcPr>
          <w:p w14:paraId="002275E7" w14:textId="77777777" w:rsidR="003E57F7" w:rsidRPr="003E57F7" w:rsidRDefault="003E57F7" w:rsidP="003E57F7">
            <w:pPr>
              <w:suppressAutoHyphens/>
              <w:spacing w:after="0" w:line="240" w:lineRule="auto"/>
              <w:jc w:val="both"/>
              <w:rPr>
                <w:rFonts w:ascii="Times New Roman" w:hAnsi="Times New Roman"/>
                <w:sz w:val="28"/>
                <w:szCs w:val="28"/>
              </w:rPr>
            </w:pPr>
            <w:r w:rsidRPr="003E57F7">
              <w:rPr>
                <w:rFonts w:ascii="Times New Roman" w:hAnsi="Times New Roman"/>
                <w:sz w:val="28"/>
                <w:szCs w:val="28"/>
              </w:rPr>
              <w:t>Готовность к работе:</w:t>
            </w:r>
          </w:p>
        </w:tc>
        <w:tc>
          <w:tcPr>
            <w:tcW w:w="1559" w:type="dxa"/>
          </w:tcPr>
          <w:p w14:paraId="4511DDC8" w14:textId="77777777" w:rsidR="003E57F7" w:rsidRPr="003E57F7" w:rsidRDefault="003E57F7" w:rsidP="003E57F7">
            <w:pPr>
              <w:suppressAutoHyphens/>
              <w:spacing w:after="0" w:line="240" w:lineRule="auto"/>
              <w:jc w:val="center"/>
              <w:rPr>
                <w:rFonts w:ascii="Times New Roman" w:hAnsi="Times New Roman"/>
                <w:sz w:val="28"/>
                <w:szCs w:val="28"/>
              </w:rPr>
            </w:pPr>
          </w:p>
        </w:tc>
        <w:tc>
          <w:tcPr>
            <w:tcW w:w="1276" w:type="dxa"/>
          </w:tcPr>
          <w:p w14:paraId="59762AB5" w14:textId="77777777" w:rsidR="003E57F7" w:rsidRPr="003E57F7" w:rsidRDefault="003E57F7" w:rsidP="003E57F7">
            <w:pPr>
              <w:suppressAutoHyphens/>
              <w:spacing w:after="0" w:line="240" w:lineRule="auto"/>
              <w:jc w:val="both"/>
              <w:rPr>
                <w:rFonts w:ascii="Times New Roman" w:hAnsi="Times New Roman"/>
                <w:sz w:val="28"/>
                <w:szCs w:val="28"/>
              </w:rPr>
            </w:pPr>
          </w:p>
        </w:tc>
        <w:tc>
          <w:tcPr>
            <w:tcW w:w="992" w:type="dxa"/>
          </w:tcPr>
          <w:p w14:paraId="25513CF2" w14:textId="77777777" w:rsidR="003E57F7" w:rsidRPr="003E57F7" w:rsidRDefault="003E57F7" w:rsidP="003E57F7">
            <w:pPr>
              <w:suppressAutoHyphens/>
              <w:spacing w:after="0" w:line="240" w:lineRule="auto"/>
              <w:jc w:val="both"/>
              <w:rPr>
                <w:rFonts w:ascii="Times New Roman" w:hAnsi="Times New Roman"/>
                <w:sz w:val="28"/>
                <w:szCs w:val="28"/>
              </w:rPr>
            </w:pPr>
          </w:p>
        </w:tc>
        <w:tc>
          <w:tcPr>
            <w:tcW w:w="992" w:type="dxa"/>
          </w:tcPr>
          <w:p w14:paraId="389BC590" w14:textId="77777777" w:rsidR="003E57F7" w:rsidRPr="003E57F7" w:rsidRDefault="003E57F7" w:rsidP="003E57F7">
            <w:pPr>
              <w:suppressAutoHyphens/>
              <w:spacing w:after="0" w:line="240" w:lineRule="auto"/>
              <w:jc w:val="both"/>
              <w:rPr>
                <w:rFonts w:ascii="Times New Roman" w:hAnsi="Times New Roman"/>
                <w:sz w:val="28"/>
                <w:szCs w:val="28"/>
              </w:rPr>
            </w:pPr>
          </w:p>
        </w:tc>
      </w:tr>
      <w:tr w:rsidR="003E57F7" w:rsidRPr="003E57F7" w14:paraId="39C2FD7A" w14:textId="77777777" w:rsidTr="00113262">
        <w:tc>
          <w:tcPr>
            <w:tcW w:w="675" w:type="dxa"/>
          </w:tcPr>
          <w:p w14:paraId="00F7C939" w14:textId="77777777" w:rsidR="003E57F7" w:rsidRPr="003E57F7" w:rsidRDefault="003E57F7" w:rsidP="003E57F7">
            <w:pPr>
              <w:suppressAutoHyphens/>
              <w:spacing w:after="0" w:line="240" w:lineRule="auto"/>
              <w:jc w:val="center"/>
              <w:rPr>
                <w:rFonts w:ascii="Times New Roman" w:hAnsi="Times New Roman"/>
                <w:sz w:val="28"/>
                <w:szCs w:val="28"/>
              </w:rPr>
            </w:pPr>
          </w:p>
        </w:tc>
        <w:tc>
          <w:tcPr>
            <w:tcW w:w="4253" w:type="dxa"/>
          </w:tcPr>
          <w:p w14:paraId="3CEF426F" w14:textId="77777777" w:rsidR="003E57F7" w:rsidRPr="003E57F7" w:rsidRDefault="003E57F7" w:rsidP="003E57F7">
            <w:pPr>
              <w:suppressAutoHyphens/>
              <w:spacing w:after="0" w:line="240" w:lineRule="auto"/>
              <w:jc w:val="both"/>
              <w:rPr>
                <w:rFonts w:ascii="Times New Roman" w:hAnsi="Times New Roman"/>
                <w:sz w:val="28"/>
                <w:szCs w:val="28"/>
              </w:rPr>
            </w:pPr>
            <w:r w:rsidRPr="003E57F7">
              <w:rPr>
                <w:rFonts w:ascii="Times New Roman" w:hAnsi="Times New Roman"/>
                <w:sz w:val="28"/>
                <w:szCs w:val="28"/>
              </w:rPr>
              <w:t xml:space="preserve"> сети водопровода</w:t>
            </w:r>
          </w:p>
        </w:tc>
        <w:tc>
          <w:tcPr>
            <w:tcW w:w="1559" w:type="dxa"/>
          </w:tcPr>
          <w:p w14:paraId="41D4750A" w14:textId="77777777" w:rsidR="003E57F7" w:rsidRPr="003E57F7" w:rsidRDefault="003E57F7" w:rsidP="003E57F7">
            <w:pPr>
              <w:suppressAutoHyphens/>
              <w:spacing w:after="0" w:line="240" w:lineRule="auto"/>
              <w:jc w:val="center"/>
              <w:rPr>
                <w:rFonts w:ascii="Times New Roman" w:hAnsi="Times New Roman"/>
                <w:sz w:val="28"/>
                <w:szCs w:val="28"/>
              </w:rPr>
            </w:pPr>
            <w:r w:rsidRPr="003E57F7">
              <w:rPr>
                <w:rFonts w:ascii="Times New Roman" w:hAnsi="Times New Roman"/>
                <w:sz w:val="28"/>
                <w:szCs w:val="28"/>
              </w:rPr>
              <w:t>км</w:t>
            </w:r>
          </w:p>
        </w:tc>
        <w:tc>
          <w:tcPr>
            <w:tcW w:w="1276" w:type="dxa"/>
          </w:tcPr>
          <w:p w14:paraId="0E9AE856" w14:textId="77777777" w:rsidR="003E57F7" w:rsidRPr="003E57F7" w:rsidRDefault="003E57F7" w:rsidP="003E57F7">
            <w:pPr>
              <w:suppressAutoHyphens/>
              <w:spacing w:after="0" w:line="240" w:lineRule="auto"/>
              <w:jc w:val="both"/>
              <w:rPr>
                <w:rFonts w:ascii="Times New Roman" w:hAnsi="Times New Roman"/>
                <w:sz w:val="28"/>
                <w:szCs w:val="28"/>
              </w:rPr>
            </w:pPr>
          </w:p>
        </w:tc>
        <w:tc>
          <w:tcPr>
            <w:tcW w:w="992" w:type="dxa"/>
          </w:tcPr>
          <w:p w14:paraId="67CFEDB4" w14:textId="77777777" w:rsidR="003E57F7" w:rsidRPr="003E57F7" w:rsidRDefault="003E57F7" w:rsidP="003E57F7">
            <w:pPr>
              <w:suppressAutoHyphens/>
              <w:spacing w:after="0" w:line="240" w:lineRule="auto"/>
              <w:jc w:val="both"/>
              <w:rPr>
                <w:rFonts w:ascii="Times New Roman" w:hAnsi="Times New Roman"/>
                <w:sz w:val="28"/>
                <w:szCs w:val="28"/>
              </w:rPr>
            </w:pPr>
          </w:p>
        </w:tc>
        <w:tc>
          <w:tcPr>
            <w:tcW w:w="992" w:type="dxa"/>
          </w:tcPr>
          <w:p w14:paraId="2EDEF0A7" w14:textId="77777777" w:rsidR="003E57F7" w:rsidRPr="003E57F7" w:rsidRDefault="003E57F7" w:rsidP="003E57F7">
            <w:pPr>
              <w:suppressAutoHyphens/>
              <w:spacing w:after="0" w:line="240" w:lineRule="auto"/>
              <w:jc w:val="both"/>
              <w:rPr>
                <w:rFonts w:ascii="Times New Roman" w:hAnsi="Times New Roman"/>
                <w:sz w:val="28"/>
                <w:szCs w:val="28"/>
              </w:rPr>
            </w:pPr>
          </w:p>
        </w:tc>
      </w:tr>
      <w:tr w:rsidR="003E57F7" w:rsidRPr="003E57F7" w14:paraId="627B13AD" w14:textId="77777777" w:rsidTr="00113262">
        <w:tc>
          <w:tcPr>
            <w:tcW w:w="675" w:type="dxa"/>
          </w:tcPr>
          <w:p w14:paraId="0882FDC0" w14:textId="77777777" w:rsidR="003E57F7" w:rsidRPr="003E57F7" w:rsidRDefault="003E57F7" w:rsidP="003E57F7">
            <w:pPr>
              <w:suppressAutoHyphens/>
              <w:spacing w:after="0" w:line="240" w:lineRule="auto"/>
              <w:jc w:val="center"/>
              <w:rPr>
                <w:rFonts w:ascii="Times New Roman" w:hAnsi="Times New Roman"/>
                <w:sz w:val="28"/>
                <w:szCs w:val="28"/>
              </w:rPr>
            </w:pPr>
          </w:p>
        </w:tc>
        <w:tc>
          <w:tcPr>
            <w:tcW w:w="4253" w:type="dxa"/>
          </w:tcPr>
          <w:p w14:paraId="244D6CB8" w14:textId="77777777" w:rsidR="003E57F7" w:rsidRPr="003E57F7" w:rsidRDefault="003E57F7" w:rsidP="003E57F7">
            <w:pPr>
              <w:suppressAutoHyphens/>
              <w:spacing w:after="0" w:line="240" w:lineRule="auto"/>
              <w:jc w:val="both"/>
              <w:rPr>
                <w:rFonts w:ascii="Times New Roman" w:hAnsi="Times New Roman"/>
                <w:sz w:val="28"/>
                <w:szCs w:val="28"/>
              </w:rPr>
            </w:pPr>
            <w:r w:rsidRPr="003E57F7">
              <w:rPr>
                <w:rFonts w:ascii="Times New Roman" w:hAnsi="Times New Roman"/>
                <w:sz w:val="28"/>
                <w:szCs w:val="28"/>
              </w:rPr>
              <w:t xml:space="preserve"> водопроводные насосные станции</w:t>
            </w:r>
          </w:p>
        </w:tc>
        <w:tc>
          <w:tcPr>
            <w:tcW w:w="1559" w:type="dxa"/>
          </w:tcPr>
          <w:p w14:paraId="49508AA3" w14:textId="77777777" w:rsidR="003E57F7" w:rsidRPr="003E57F7" w:rsidRDefault="003E57F7" w:rsidP="003E57F7">
            <w:pPr>
              <w:suppressAutoHyphens/>
              <w:spacing w:after="0" w:line="240" w:lineRule="auto"/>
              <w:jc w:val="center"/>
              <w:rPr>
                <w:rFonts w:ascii="Times New Roman" w:hAnsi="Times New Roman"/>
                <w:sz w:val="28"/>
                <w:szCs w:val="28"/>
              </w:rPr>
            </w:pPr>
            <w:r w:rsidRPr="003E57F7">
              <w:rPr>
                <w:rFonts w:ascii="Times New Roman" w:hAnsi="Times New Roman"/>
                <w:sz w:val="28"/>
                <w:szCs w:val="28"/>
              </w:rPr>
              <w:t>ед.</w:t>
            </w:r>
          </w:p>
        </w:tc>
        <w:tc>
          <w:tcPr>
            <w:tcW w:w="1276" w:type="dxa"/>
          </w:tcPr>
          <w:p w14:paraId="31E3671B" w14:textId="77777777" w:rsidR="003E57F7" w:rsidRPr="003E57F7" w:rsidRDefault="003E57F7" w:rsidP="003E57F7">
            <w:pPr>
              <w:suppressAutoHyphens/>
              <w:spacing w:after="0" w:line="240" w:lineRule="auto"/>
              <w:jc w:val="both"/>
              <w:rPr>
                <w:rFonts w:ascii="Times New Roman" w:hAnsi="Times New Roman"/>
                <w:sz w:val="28"/>
                <w:szCs w:val="28"/>
              </w:rPr>
            </w:pPr>
          </w:p>
        </w:tc>
        <w:tc>
          <w:tcPr>
            <w:tcW w:w="992" w:type="dxa"/>
          </w:tcPr>
          <w:p w14:paraId="7BF7531E" w14:textId="77777777" w:rsidR="003E57F7" w:rsidRPr="003E57F7" w:rsidRDefault="003E57F7" w:rsidP="003E57F7">
            <w:pPr>
              <w:suppressAutoHyphens/>
              <w:spacing w:after="0" w:line="240" w:lineRule="auto"/>
              <w:jc w:val="both"/>
              <w:rPr>
                <w:rFonts w:ascii="Times New Roman" w:hAnsi="Times New Roman"/>
                <w:sz w:val="28"/>
                <w:szCs w:val="28"/>
              </w:rPr>
            </w:pPr>
          </w:p>
        </w:tc>
        <w:tc>
          <w:tcPr>
            <w:tcW w:w="992" w:type="dxa"/>
          </w:tcPr>
          <w:p w14:paraId="5A3C9DB5" w14:textId="77777777" w:rsidR="003E57F7" w:rsidRPr="003E57F7" w:rsidRDefault="003E57F7" w:rsidP="003E57F7">
            <w:pPr>
              <w:suppressAutoHyphens/>
              <w:spacing w:after="0" w:line="240" w:lineRule="auto"/>
              <w:jc w:val="both"/>
              <w:rPr>
                <w:rFonts w:ascii="Times New Roman" w:hAnsi="Times New Roman"/>
                <w:sz w:val="28"/>
                <w:szCs w:val="28"/>
              </w:rPr>
            </w:pPr>
          </w:p>
        </w:tc>
      </w:tr>
      <w:tr w:rsidR="003E57F7" w:rsidRPr="003E57F7" w14:paraId="61CA4E57" w14:textId="77777777" w:rsidTr="00113262">
        <w:tc>
          <w:tcPr>
            <w:tcW w:w="675" w:type="dxa"/>
          </w:tcPr>
          <w:p w14:paraId="26AEB568" w14:textId="77777777" w:rsidR="003E57F7" w:rsidRPr="003E57F7" w:rsidRDefault="003E57F7" w:rsidP="003E57F7">
            <w:pPr>
              <w:suppressAutoHyphens/>
              <w:spacing w:after="0" w:line="240" w:lineRule="auto"/>
              <w:jc w:val="center"/>
              <w:rPr>
                <w:rFonts w:ascii="Times New Roman" w:hAnsi="Times New Roman"/>
                <w:sz w:val="28"/>
                <w:szCs w:val="28"/>
              </w:rPr>
            </w:pPr>
          </w:p>
        </w:tc>
        <w:tc>
          <w:tcPr>
            <w:tcW w:w="4253" w:type="dxa"/>
          </w:tcPr>
          <w:p w14:paraId="17721D4B" w14:textId="77777777" w:rsidR="003E57F7" w:rsidRPr="003E57F7" w:rsidRDefault="003E57F7" w:rsidP="003E57F7">
            <w:pPr>
              <w:suppressAutoHyphens/>
              <w:spacing w:after="0" w:line="240" w:lineRule="auto"/>
              <w:jc w:val="both"/>
              <w:rPr>
                <w:rFonts w:ascii="Times New Roman" w:hAnsi="Times New Roman"/>
                <w:sz w:val="28"/>
                <w:szCs w:val="28"/>
              </w:rPr>
            </w:pPr>
            <w:r w:rsidRPr="003E57F7">
              <w:rPr>
                <w:rFonts w:ascii="Times New Roman" w:hAnsi="Times New Roman"/>
                <w:sz w:val="28"/>
                <w:szCs w:val="28"/>
              </w:rPr>
              <w:t xml:space="preserve"> водозаборные сооружения</w:t>
            </w:r>
          </w:p>
        </w:tc>
        <w:tc>
          <w:tcPr>
            <w:tcW w:w="1559" w:type="dxa"/>
          </w:tcPr>
          <w:p w14:paraId="0FDA76CE" w14:textId="77777777" w:rsidR="003E57F7" w:rsidRPr="003E57F7" w:rsidRDefault="003E57F7" w:rsidP="003E57F7">
            <w:pPr>
              <w:suppressAutoHyphens/>
              <w:spacing w:after="0" w:line="240" w:lineRule="auto"/>
              <w:jc w:val="center"/>
              <w:rPr>
                <w:rFonts w:ascii="Times New Roman" w:hAnsi="Times New Roman"/>
                <w:sz w:val="28"/>
                <w:szCs w:val="28"/>
              </w:rPr>
            </w:pPr>
            <w:r w:rsidRPr="003E57F7">
              <w:rPr>
                <w:rFonts w:ascii="Times New Roman" w:hAnsi="Times New Roman"/>
                <w:sz w:val="28"/>
                <w:szCs w:val="28"/>
              </w:rPr>
              <w:t>ед/тм</w:t>
            </w:r>
            <w:r w:rsidRPr="003E57F7">
              <w:rPr>
                <w:rFonts w:ascii="Times New Roman" w:hAnsi="Times New Roman"/>
                <w:sz w:val="28"/>
                <w:szCs w:val="28"/>
                <w:vertAlign w:val="superscript"/>
              </w:rPr>
              <w:t>3</w:t>
            </w:r>
            <w:r w:rsidRPr="003E57F7">
              <w:rPr>
                <w:rFonts w:ascii="Times New Roman" w:hAnsi="Times New Roman"/>
                <w:sz w:val="28"/>
                <w:szCs w:val="28"/>
              </w:rPr>
              <w:t>/сут.</w:t>
            </w:r>
          </w:p>
        </w:tc>
        <w:tc>
          <w:tcPr>
            <w:tcW w:w="1276" w:type="dxa"/>
          </w:tcPr>
          <w:p w14:paraId="4B0C64EC" w14:textId="77777777" w:rsidR="003E57F7" w:rsidRPr="003E57F7" w:rsidRDefault="003E57F7" w:rsidP="003E57F7">
            <w:pPr>
              <w:suppressAutoHyphens/>
              <w:spacing w:after="0" w:line="240" w:lineRule="auto"/>
              <w:jc w:val="both"/>
              <w:rPr>
                <w:rFonts w:ascii="Times New Roman" w:hAnsi="Times New Roman"/>
                <w:sz w:val="28"/>
                <w:szCs w:val="28"/>
              </w:rPr>
            </w:pPr>
          </w:p>
        </w:tc>
        <w:tc>
          <w:tcPr>
            <w:tcW w:w="992" w:type="dxa"/>
          </w:tcPr>
          <w:p w14:paraId="35889265" w14:textId="77777777" w:rsidR="003E57F7" w:rsidRPr="003E57F7" w:rsidRDefault="003E57F7" w:rsidP="003E57F7">
            <w:pPr>
              <w:suppressAutoHyphens/>
              <w:spacing w:after="0" w:line="240" w:lineRule="auto"/>
              <w:jc w:val="both"/>
              <w:rPr>
                <w:rFonts w:ascii="Times New Roman" w:hAnsi="Times New Roman"/>
                <w:sz w:val="28"/>
                <w:szCs w:val="28"/>
              </w:rPr>
            </w:pPr>
          </w:p>
        </w:tc>
        <w:tc>
          <w:tcPr>
            <w:tcW w:w="992" w:type="dxa"/>
          </w:tcPr>
          <w:p w14:paraId="5364EC4E" w14:textId="77777777" w:rsidR="003E57F7" w:rsidRPr="003E57F7" w:rsidRDefault="003E57F7" w:rsidP="003E57F7">
            <w:pPr>
              <w:suppressAutoHyphens/>
              <w:spacing w:after="0" w:line="240" w:lineRule="auto"/>
              <w:jc w:val="both"/>
              <w:rPr>
                <w:rFonts w:ascii="Times New Roman" w:hAnsi="Times New Roman"/>
                <w:sz w:val="28"/>
                <w:szCs w:val="28"/>
              </w:rPr>
            </w:pPr>
          </w:p>
        </w:tc>
      </w:tr>
      <w:tr w:rsidR="003E57F7" w:rsidRPr="003E57F7" w14:paraId="0C5C72B8" w14:textId="77777777" w:rsidTr="00113262">
        <w:tc>
          <w:tcPr>
            <w:tcW w:w="675" w:type="dxa"/>
          </w:tcPr>
          <w:p w14:paraId="292C4FED" w14:textId="77777777" w:rsidR="003E57F7" w:rsidRPr="003E57F7" w:rsidRDefault="003E57F7" w:rsidP="003E57F7">
            <w:pPr>
              <w:suppressAutoHyphens/>
              <w:spacing w:after="0" w:line="240" w:lineRule="auto"/>
              <w:jc w:val="center"/>
              <w:rPr>
                <w:rFonts w:ascii="Times New Roman" w:hAnsi="Times New Roman"/>
                <w:sz w:val="28"/>
                <w:szCs w:val="28"/>
              </w:rPr>
            </w:pPr>
          </w:p>
        </w:tc>
        <w:tc>
          <w:tcPr>
            <w:tcW w:w="4253" w:type="dxa"/>
          </w:tcPr>
          <w:p w14:paraId="2402F54A" w14:textId="77777777" w:rsidR="003E57F7" w:rsidRPr="003E57F7" w:rsidRDefault="003E57F7" w:rsidP="003E57F7">
            <w:pPr>
              <w:suppressAutoHyphens/>
              <w:spacing w:after="0" w:line="240" w:lineRule="auto"/>
              <w:rPr>
                <w:rFonts w:ascii="Times New Roman" w:hAnsi="Times New Roman"/>
                <w:sz w:val="28"/>
                <w:szCs w:val="28"/>
              </w:rPr>
            </w:pPr>
            <w:r w:rsidRPr="003E57F7">
              <w:rPr>
                <w:rFonts w:ascii="Times New Roman" w:hAnsi="Times New Roman"/>
                <w:sz w:val="28"/>
                <w:szCs w:val="28"/>
              </w:rPr>
              <w:t xml:space="preserve"> сети канализации</w:t>
            </w:r>
          </w:p>
        </w:tc>
        <w:tc>
          <w:tcPr>
            <w:tcW w:w="1559" w:type="dxa"/>
          </w:tcPr>
          <w:p w14:paraId="2088E895" w14:textId="77777777" w:rsidR="003E57F7" w:rsidRPr="003E57F7" w:rsidRDefault="003E57F7" w:rsidP="003E57F7">
            <w:pPr>
              <w:suppressAutoHyphens/>
              <w:spacing w:after="0" w:line="240" w:lineRule="auto"/>
              <w:rPr>
                <w:rFonts w:ascii="Times New Roman" w:hAnsi="Times New Roman"/>
                <w:sz w:val="28"/>
                <w:szCs w:val="28"/>
              </w:rPr>
            </w:pPr>
            <w:r w:rsidRPr="003E57F7">
              <w:rPr>
                <w:rFonts w:ascii="Times New Roman" w:hAnsi="Times New Roman"/>
                <w:sz w:val="28"/>
                <w:szCs w:val="28"/>
              </w:rPr>
              <w:t xml:space="preserve">      км</w:t>
            </w:r>
          </w:p>
        </w:tc>
        <w:tc>
          <w:tcPr>
            <w:tcW w:w="1276" w:type="dxa"/>
          </w:tcPr>
          <w:p w14:paraId="3F4F67A8" w14:textId="77777777" w:rsidR="003E57F7" w:rsidRPr="003E57F7" w:rsidRDefault="003E57F7" w:rsidP="003E57F7">
            <w:pPr>
              <w:suppressAutoHyphens/>
              <w:spacing w:after="0" w:line="240" w:lineRule="auto"/>
              <w:rPr>
                <w:rFonts w:ascii="Times New Roman" w:hAnsi="Times New Roman"/>
                <w:sz w:val="28"/>
                <w:szCs w:val="28"/>
              </w:rPr>
            </w:pPr>
          </w:p>
        </w:tc>
        <w:tc>
          <w:tcPr>
            <w:tcW w:w="992" w:type="dxa"/>
          </w:tcPr>
          <w:p w14:paraId="64487577" w14:textId="77777777" w:rsidR="003E57F7" w:rsidRPr="003E57F7" w:rsidRDefault="003E57F7" w:rsidP="003E57F7">
            <w:pPr>
              <w:suppressAutoHyphens/>
              <w:spacing w:after="0" w:line="240" w:lineRule="auto"/>
              <w:rPr>
                <w:rFonts w:ascii="Times New Roman" w:hAnsi="Times New Roman"/>
                <w:sz w:val="28"/>
                <w:szCs w:val="28"/>
              </w:rPr>
            </w:pPr>
          </w:p>
        </w:tc>
        <w:tc>
          <w:tcPr>
            <w:tcW w:w="992" w:type="dxa"/>
          </w:tcPr>
          <w:p w14:paraId="4ACF437A" w14:textId="77777777" w:rsidR="003E57F7" w:rsidRPr="003E57F7" w:rsidRDefault="003E57F7" w:rsidP="003E57F7">
            <w:pPr>
              <w:suppressAutoHyphens/>
              <w:spacing w:after="0" w:line="240" w:lineRule="auto"/>
              <w:rPr>
                <w:rFonts w:ascii="Times New Roman" w:hAnsi="Times New Roman"/>
                <w:sz w:val="28"/>
                <w:szCs w:val="28"/>
              </w:rPr>
            </w:pPr>
          </w:p>
        </w:tc>
      </w:tr>
      <w:tr w:rsidR="003E57F7" w:rsidRPr="003E57F7" w14:paraId="4A04B7AE" w14:textId="77777777" w:rsidTr="00113262">
        <w:tc>
          <w:tcPr>
            <w:tcW w:w="675" w:type="dxa"/>
          </w:tcPr>
          <w:p w14:paraId="51A9B6B0" w14:textId="77777777" w:rsidR="003E57F7" w:rsidRPr="003E57F7" w:rsidRDefault="003E57F7" w:rsidP="003E57F7">
            <w:pPr>
              <w:suppressAutoHyphens/>
              <w:spacing w:after="0" w:line="240" w:lineRule="auto"/>
              <w:jc w:val="center"/>
              <w:rPr>
                <w:rFonts w:ascii="Times New Roman" w:hAnsi="Times New Roman"/>
                <w:sz w:val="28"/>
                <w:szCs w:val="28"/>
              </w:rPr>
            </w:pPr>
          </w:p>
        </w:tc>
        <w:tc>
          <w:tcPr>
            <w:tcW w:w="4253" w:type="dxa"/>
          </w:tcPr>
          <w:p w14:paraId="76D26077" w14:textId="77777777" w:rsidR="003E57F7" w:rsidRPr="003E57F7" w:rsidRDefault="003E57F7" w:rsidP="003E57F7">
            <w:pPr>
              <w:suppressAutoHyphens/>
              <w:spacing w:after="0" w:line="240" w:lineRule="auto"/>
              <w:rPr>
                <w:rFonts w:ascii="Times New Roman" w:hAnsi="Times New Roman"/>
                <w:sz w:val="28"/>
                <w:szCs w:val="28"/>
              </w:rPr>
            </w:pPr>
            <w:r w:rsidRPr="003E57F7">
              <w:rPr>
                <w:rFonts w:ascii="Times New Roman" w:hAnsi="Times New Roman"/>
                <w:sz w:val="28"/>
                <w:szCs w:val="28"/>
              </w:rPr>
              <w:t xml:space="preserve"> очистные сооружения                                          </w:t>
            </w:r>
          </w:p>
        </w:tc>
        <w:tc>
          <w:tcPr>
            <w:tcW w:w="1559" w:type="dxa"/>
          </w:tcPr>
          <w:p w14:paraId="7FCBAFF6" w14:textId="77777777" w:rsidR="003E57F7" w:rsidRPr="003E57F7" w:rsidRDefault="003E57F7" w:rsidP="003E57F7">
            <w:pPr>
              <w:suppressAutoHyphens/>
              <w:spacing w:after="0" w:line="240" w:lineRule="auto"/>
              <w:rPr>
                <w:rFonts w:ascii="Times New Roman" w:hAnsi="Times New Roman"/>
                <w:sz w:val="28"/>
                <w:szCs w:val="28"/>
              </w:rPr>
            </w:pPr>
            <w:r w:rsidRPr="003E57F7">
              <w:rPr>
                <w:rFonts w:ascii="Times New Roman" w:hAnsi="Times New Roman"/>
                <w:sz w:val="28"/>
                <w:szCs w:val="28"/>
              </w:rPr>
              <w:t>ед/тм</w:t>
            </w:r>
            <w:r w:rsidRPr="003E57F7">
              <w:rPr>
                <w:rFonts w:ascii="Times New Roman" w:hAnsi="Times New Roman"/>
                <w:sz w:val="28"/>
                <w:szCs w:val="28"/>
                <w:vertAlign w:val="superscript"/>
              </w:rPr>
              <w:t>3</w:t>
            </w:r>
            <w:r w:rsidRPr="003E57F7">
              <w:rPr>
                <w:rFonts w:ascii="Times New Roman" w:hAnsi="Times New Roman"/>
                <w:sz w:val="28"/>
                <w:szCs w:val="28"/>
              </w:rPr>
              <w:t>/сут.</w:t>
            </w:r>
          </w:p>
        </w:tc>
        <w:tc>
          <w:tcPr>
            <w:tcW w:w="1276" w:type="dxa"/>
          </w:tcPr>
          <w:p w14:paraId="442A5E96" w14:textId="77777777" w:rsidR="003E57F7" w:rsidRPr="003E57F7" w:rsidRDefault="003E57F7" w:rsidP="003E57F7">
            <w:pPr>
              <w:suppressAutoHyphens/>
              <w:spacing w:after="0" w:line="240" w:lineRule="auto"/>
              <w:rPr>
                <w:rFonts w:ascii="Times New Roman" w:hAnsi="Times New Roman"/>
                <w:sz w:val="28"/>
                <w:szCs w:val="28"/>
              </w:rPr>
            </w:pPr>
          </w:p>
        </w:tc>
        <w:tc>
          <w:tcPr>
            <w:tcW w:w="992" w:type="dxa"/>
          </w:tcPr>
          <w:p w14:paraId="287B81D3" w14:textId="77777777" w:rsidR="003E57F7" w:rsidRPr="003E57F7" w:rsidRDefault="003E57F7" w:rsidP="003E57F7">
            <w:pPr>
              <w:suppressAutoHyphens/>
              <w:spacing w:after="0" w:line="240" w:lineRule="auto"/>
              <w:rPr>
                <w:rFonts w:ascii="Times New Roman" w:hAnsi="Times New Roman"/>
                <w:sz w:val="28"/>
                <w:szCs w:val="28"/>
              </w:rPr>
            </w:pPr>
          </w:p>
        </w:tc>
        <w:tc>
          <w:tcPr>
            <w:tcW w:w="992" w:type="dxa"/>
          </w:tcPr>
          <w:p w14:paraId="2530539F" w14:textId="77777777" w:rsidR="003E57F7" w:rsidRPr="003E57F7" w:rsidRDefault="003E57F7" w:rsidP="003E57F7">
            <w:pPr>
              <w:suppressAutoHyphens/>
              <w:spacing w:after="0" w:line="240" w:lineRule="auto"/>
              <w:rPr>
                <w:rFonts w:ascii="Times New Roman" w:hAnsi="Times New Roman"/>
                <w:sz w:val="28"/>
                <w:szCs w:val="28"/>
              </w:rPr>
            </w:pPr>
          </w:p>
        </w:tc>
      </w:tr>
      <w:tr w:rsidR="003E57F7" w:rsidRPr="003E57F7" w14:paraId="334E67B9" w14:textId="77777777" w:rsidTr="00113262">
        <w:tc>
          <w:tcPr>
            <w:tcW w:w="675" w:type="dxa"/>
          </w:tcPr>
          <w:p w14:paraId="32075B8A" w14:textId="77777777" w:rsidR="003E57F7" w:rsidRPr="003E57F7" w:rsidRDefault="003E57F7" w:rsidP="003E57F7">
            <w:pPr>
              <w:suppressAutoHyphens/>
              <w:spacing w:after="0" w:line="240" w:lineRule="auto"/>
              <w:jc w:val="center"/>
              <w:rPr>
                <w:rFonts w:ascii="Times New Roman" w:hAnsi="Times New Roman"/>
                <w:sz w:val="28"/>
                <w:szCs w:val="28"/>
              </w:rPr>
            </w:pPr>
            <w:r w:rsidRPr="003E57F7">
              <w:rPr>
                <w:rFonts w:ascii="Times New Roman" w:hAnsi="Times New Roman"/>
                <w:sz w:val="28"/>
                <w:szCs w:val="28"/>
              </w:rPr>
              <w:t>7.</w:t>
            </w:r>
          </w:p>
        </w:tc>
        <w:tc>
          <w:tcPr>
            <w:tcW w:w="4253" w:type="dxa"/>
          </w:tcPr>
          <w:p w14:paraId="5F4F81FE" w14:textId="77777777" w:rsidR="003E57F7" w:rsidRPr="003E57F7" w:rsidRDefault="003E57F7" w:rsidP="003E57F7">
            <w:pPr>
              <w:suppressAutoHyphens/>
              <w:spacing w:after="0" w:line="240" w:lineRule="auto"/>
              <w:rPr>
                <w:rFonts w:ascii="Times New Roman" w:hAnsi="Times New Roman"/>
                <w:sz w:val="28"/>
                <w:szCs w:val="28"/>
              </w:rPr>
            </w:pPr>
            <w:r w:rsidRPr="003E57F7">
              <w:rPr>
                <w:rFonts w:ascii="Times New Roman" w:hAnsi="Times New Roman"/>
                <w:sz w:val="28"/>
                <w:szCs w:val="28"/>
              </w:rPr>
              <w:t>Песко-соляная смесь</w:t>
            </w:r>
          </w:p>
        </w:tc>
        <w:tc>
          <w:tcPr>
            <w:tcW w:w="1559" w:type="dxa"/>
          </w:tcPr>
          <w:p w14:paraId="083AC458" w14:textId="77777777" w:rsidR="003E57F7" w:rsidRPr="003E57F7" w:rsidRDefault="003E57F7" w:rsidP="003E57F7">
            <w:pPr>
              <w:suppressAutoHyphens/>
              <w:spacing w:after="0" w:line="240" w:lineRule="auto"/>
              <w:rPr>
                <w:rFonts w:ascii="Times New Roman" w:hAnsi="Times New Roman"/>
                <w:sz w:val="28"/>
                <w:szCs w:val="28"/>
              </w:rPr>
            </w:pPr>
            <w:r w:rsidRPr="003E57F7">
              <w:rPr>
                <w:rFonts w:ascii="Times New Roman" w:hAnsi="Times New Roman"/>
                <w:sz w:val="28"/>
                <w:szCs w:val="28"/>
              </w:rPr>
              <w:t xml:space="preserve">     тонн</w:t>
            </w:r>
          </w:p>
        </w:tc>
        <w:tc>
          <w:tcPr>
            <w:tcW w:w="1276" w:type="dxa"/>
          </w:tcPr>
          <w:p w14:paraId="518B19FE" w14:textId="77777777" w:rsidR="003E57F7" w:rsidRPr="003E57F7" w:rsidRDefault="003E57F7" w:rsidP="003E57F7">
            <w:pPr>
              <w:suppressAutoHyphens/>
              <w:spacing w:after="0" w:line="240" w:lineRule="auto"/>
              <w:rPr>
                <w:rFonts w:ascii="Times New Roman" w:hAnsi="Times New Roman"/>
                <w:sz w:val="28"/>
                <w:szCs w:val="28"/>
              </w:rPr>
            </w:pPr>
          </w:p>
        </w:tc>
        <w:tc>
          <w:tcPr>
            <w:tcW w:w="992" w:type="dxa"/>
          </w:tcPr>
          <w:p w14:paraId="6070FDB0" w14:textId="77777777" w:rsidR="003E57F7" w:rsidRPr="003E57F7" w:rsidRDefault="003E57F7" w:rsidP="003E57F7">
            <w:pPr>
              <w:suppressAutoHyphens/>
              <w:spacing w:after="0" w:line="240" w:lineRule="auto"/>
              <w:rPr>
                <w:rFonts w:ascii="Times New Roman" w:hAnsi="Times New Roman"/>
                <w:sz w:val="28"/>
                <w:szCs w:val="28"/>
              </w:rPr>
            </w:pPr>
          </w:p>
        </w:tc>
        <w:tc>
          <w:tcPr>
            <w:tcW w:w="992" w:type="dxa"/>
          </w:tcPr>
          <w:p w14:paraId="69C12FA9" w14:textId="77777777" w:rsidR="003E57F7" w:rsidRPr="003E57F7" w:rsidRDefault="003E57F7" w:rsidP="003E57F7">
            <w:pPr>
              <w:suppressAutoHyphens/>
              <w:spacing w:after="0" w:line="240" w:lineRule="auto"/>
              <w:rPr>
                <w:rFonts w:ascii="Times New Roman" w:hAnsi="Times New Roman"/>
                <w:sz w:val="28"/>
                <w:szCs w:val="28"/>
              </w:rPr>
            </w:pPr>
          </w:p>
        </w:tc>
      </w:tr>
      <w:tr w:rsidR="003E57F7" w:rsidRPr="003E57F7" w14:paraId="77BF4101" w14:textId="77777777" w:rsidTr="00113262">
        <w:tc>
          <w:tcPr>
            <w:tcW w:w="675" w:type="dxa"/>
          </w:tcPr>
          <w:p w14:paraId="61EDEB50" w14:textId="77777777" w:rsidR="003E57F7" w:rsidRPr="003E57F7" w:rsidRDefault="003E57F7" w:rsidP="003E57F7">
            <w:pPr>
              <w:suppressAutoHyphens/>
              <w:spacing w:after="0" w:line="240" w:lineRule="auto"/>
              <w:jc w:val="center"/>
              <w:rPr>
                <w:rFonts w:ascii="Times New Roman" w:hAnsi="Times New Roman"/>
                <w:sz w:val="28"/>
                <w:szCs w:val="28"/>
              </w:rPr>
            </w:pPr>
            <w:r w:rsidRPr="003E57F7">
              <w:rPr>
                <w:rFonts w:ascii="Times New Roman" w:hAnsi="Times New Roman"/>
                <w:sz w:val="28"/>
                <w:szCs w:val="28"/>
              </w:rPr>
              <w:t>8.</w:t>
            </w:r>
          </w:p>
        </w:tc>
        <w:tc>
          <w:tcPr>
            <w:tcW w:w="4253" w:type="dxa"/>
          </w:tcPr>
          <w:p w14:paraId="7F69445C" w14:textId="77777777" w:rsidR="003E57F7" w:rsidRPr="003E57F7" w:rsidRDefault="003E57F7" w:rsidP="003E57F7">
            <w:pPr>
              <w:suppressAutoHyphens/>
              <w:spacing w:after="0" w:line="240" w:lineRule="auto"/>
              <w:rPr>
                <w:rFonts w:ascii="Times New Roman" w:hAnsi="Times New Roman"/>
                <w:sz w:val="28"/>
                <w:szCs w:val="28"/>
              </w:rPr>
            </w:pPr>
            <w:r w:rsidRPr="003E57F7">
              <w:rPr>
                <w:rFonts w:ascii="Times New Roman" w:hAnsi="Times New Roman"/>
                <w:sz w:val="28"/>
                <w:szCs w:val="28"/>
              </w:rPr>
              <w:t>Специальные уборочные машины</w:t>
            </w:r>
          </w:p>
        </w:tc>
        <w:tc>
          <w:tcPr>
            <w:tcW w:w="1559" w:type="dxa"/>
          </w:tcPr>
          <w:p w14:paraId="047077A2" w14:textId="77777777" w:rsidR="003E57F7" w:rsidRPr="003E57F7" w:rsidRDefault="003E57F7" w:rsidP="003E57F7">
            <w:pPr>
              <w:suppressAutoHyphens/>
              <w:spacing w:after="0" w:line="240" w:lineRule="auto"/>
              <w:jc w:val="center"/>
              <w:rPr>
                <w:rFonts w:ascii="Times New Roman" w:hAnsi="Times New Roman"/>
                <w:sz w:val="28"/>
                <w:szCs w:val="28"/>
              </w:rPr>
            </w:pPr>
            <w:r w:rsidRPr="003E57F7">
              <w:rPr>
                <w:rFonts w:ascii="Times New Roman" w:hAnsi="Times New Roman"/>
                <w:sz w:val="28"/>
                <w:szCs w:val="28"/>
              </w:rPr>
              <w:t>ед.</w:t>
            </w:r>
          </w:p>
        </w:tc>
        <w:tc>
          <w:tcPr>
            <w:tcW w:w="1276" w:type="dxa"/>
          </w:tcPr>
          <w:p w14:paraId="69AA3F37" w14:textId="77777777" w:rsidR="003E57F7" w:rsidRPr="003E57F7" w:rsidRDefault="003E57F7" w:rsidP="003E57F7">
            <w:pPr>
              <w:suppressAutoHyphens/>
              <w:spacing w:after="0" w:line="240" w:lineRule="auto"/>
              <w:jc w:val="both"/>
              <w:rPr>
                <w:rFonts w:ascii="Times New Roman" w:hAnsi="Times New Roman"/>
                <w:sz w:val="28"/>
                <w:szCs w:val="28"/>
              </w:rPr>
            </w:pPr>
          </w:p>
        </w:tc>
        <w:tc>
          <w:tcPr>
            <w:tcW w:w="992" w:type="dxa"/>
          </w:tcPr>
          <w:p w14:paraId="4348181E" w14:textId="77777777" w:rsidR="003E57F7" w:rsidRPr="003E57F7" w:rsidRDefault="003E57F7" w:rsidP="003E57F7">
            <w:pPr>
              <w:suppressAutoHyphens/>
              <w:spacing w:after="0" w:line="240" w:lineRule="auto"/>
              <w:jc w:val="both"/>
              <w:rPr>
                <w:rFonts w:ascii="Times New Roman" w:hAnsi="Times New Roman"/>
                <w:sz w:val="28"/>
                <w:szCs w:val="28"/>
              </w:rPr>
            </w:pPr>
          </w:p>
        </w:tc>
        <w:tc>
          <w:tcPr>
            <w:tcW w:w="992" w:type="dxa"/>
          </w:tcPr>
          <w:p w14:paraId="3FD20965" w14:textId="77777777" w:rsidR="003E57F7" w:rsidRPr="003E57F7" w:rsidRDefault="003E57F7" w:rsidP="003E57F7">
            <w:pPr>
              <w:suppressAutoHyphens/>
              <w:spacing w:after="0" w:line="240" w:lineRule="auto"/>
              <w:jc w:val="both"/>
              <w:rPr>
                <w:rFonts w:ascii="Times New Roman" w:hAnsi="Times New Roman"/>
                <w:sz w:val="28"/>
                <w:szCs w:val="28"/>
              </w:rPr>
            </w:pPr>
          </w:p>
        </w:tc>
      </w:tr>
      <w:tr w:rsidR="003E57F7" w:rsidRPr="003E57F7" w14:paraId="7F72E55F" w14:textId="77777777" w:rsidTr="00113262">
        <w:tc>
          <w:tcPr>
            <w:tcW w:w="675" w:type="dxa"/>
          </w:tcPr>
          <w:p w14:paraId="7F2DB0FB" w14:textId="77777777" w:rsidR="003E57F7" w:rsidRPr="003E57F7" w:rsidRDefault="003E57F7" w:rsidP="003E57F7">
            <w:pPr>
              <w:suppressAutoHyphens/>
              <w:spacing w:after="0" w:line="240" w:lineRule="auto"/>
              <w:jc w:val="center"/>
              <w:rPr>
                <w:rFonts w:ascii="Times New Roman" w:hAnsi="Times New Roman"/>
                <w:sz w:val="28"/>
                <w:szCs w:val="28"/>
              </w:rPr>
            </w:pPr>
            <w:r w:rsidRPr="003E57F7">
              <w:rPr>
                <w:rFonts w:ascii="Times New Roman" w:hAnsi="Times New Roman"/>
                <w:sz w:val="28"/>
                <w:szCs w:val="28"/>
              </w:rPr>
              <w:t>9.</w:t>
            </w:r>
          </w:p>
        </w:tc>
        <w:tc>
          <w:tcPr>
            <w:tcW w:w="4253" w:type="dxa"/>
          </w:tcPr>
          <w:p w14:paraId="16EB8380" w14:textId="77777777" w:rsidR="003E57F7" w:rsidRPr="003E57F7" w:rsidRDefault="003E57F7" w:rsidP="003E57F7">
            <w:pPr>
              <w:suppressAutoHyphens/>
              <w:spacing w:after="0" w:line="240" w:lineRule="auto"/>
              <w:rPr>
                <w:rFonts w:ascii="Times New Roman" w:hAnsi="Times New Roman"/>
                <w:sz w:val="28"/>
                <w:szCs w:val="28"/>
              </w:rPr>
            </w:pPr>
            <w:r w:rsidRPr="003E57F7">
              <w:rPr>
                <w:rFonts w:ascii="Times New Roman" w:hAnsi="Times New Roman"/>
                <w:sz w:val="28"/>
                <w:szCs w:val="28"/>
              </w:rPr>
              <w:t>Капитальный ремонт дорог и тротуаров</w:t>
            </w:r>
          </w:p>
        </w:tc>
        <w:tc>
          <w:tcPr>
            <w:tcW w:w="1559" w:type="dxa"/>
          </w:tcPr>
          <w:p w14:paraId="642071C8" w14:textId="77777777" w:rsidR="003E57F7" w:rsidRPr="003E57F7" w:rsidRDefault="003E57F7" w:rsidP="003E57F7">
            <w:pPr>
              <w:suppressAutoHyphens/>
              <w:spacing w:after="0" w:line="240" w:lineRule="auto"/>
              <w:jc w:val="center"/>
              <w:rPr>
                <w:rFonts w:ascii="Times New Roman" w:hAnsi="Times New Roman"/>
                <w:sz w:val="28"/>
                <w:szCs w:val="28"/>
              </w:rPr>
            </w:pPr>
            <w:r w:rsidRPr="003E57F7">
              <w:rPr>
                <w:rFonts w:ascii="Times New Roman" w:hAnsi="Times New Roman"/>
                <w:sz w:val="28"/>
                <w:szCs w:val="28"/>
              </w:rPr>
              <w:t>тыс.м</w:t>
            </w:r>
            <w:r w:rsidRPr="003E57F7">
              <w:rPr>
                <w:rFonts w:ascii="Times New Roman" w:hAnsi="Times New Roman"/>
                <w:sz w:val="28"/>
                <w:szCs w:val="28"/>
                <w:vertAlign w:val="superscript"/>
              </w:rPr>
              <w:t>2</w:t>
            </w:r>
          </w:p>
        </w:tc>
        <w:tc>
          <w:tcPr>
            <w:tcW w:w="1276" w:type="dxa"/>
          </w:tcPr>
          <w:p w14:paraId="4BB9ECE8" w14:textId="77777777" w:rsidR="003E57F7" w:rsidRPr="003E57F7" w:rsidRDefault="003E57F7" w:rsidP="003E57F7">
            <w:pPr>
              <w:suppressAutoHyphens/>
              <w:spacing w:after="0" w:line="240" w:lineRule="auto"/>
              <w:jc w:val="both"/>
              <w:rPr>
                <w:rFonts w:ascii="Times New Roman" w:hAnsi="Times New Roman"/>
                <w:sz w:val="28"/>
                <w:szCs w:val="28"/>
              </w:rPr>
            </w:pPr>
          </w:p>
        </w:tc>
        <w:tc>
          <w:tcPr>
            <w:tcW w:w="992" w:type="dxa"/>
          </w:tcPr>
          <w:p w14:paraId="36C265A9" w14:textId="77777777" w:rsidR="003E57F7" w:rsidRPr="003E57F7" w:rsidRDefault="003E57F7" w:rsidP="003E57F7">
            <w:pPr>
              <w:suppressAutoHyphens/>
              <w:spacing w:after="0" w:line="240" w:lineRule="auto"/>
              <w:jc w:val="both"/>
              <w:rPr>
                <w:rFonts w:ascii="Times New Roman" w:hAnsi="Times New Roman"/>
                <w:sz w:val="28"/>
                <w:szCs w:val="28"/>
              </w:rPr>
            </w:pPr>
          </w:p>
        </w:tc>
        <w:tc>
          <w:tcPr>
            <w:tcW w:w="992" w:type="dxa"/>
          </w:tcPr>
          <w:p w14:paraId="5AC2D504" w14:textId="77777777" w:rsidR="003E57F7" w:rsidRPr="003E57F7" w:rsidRDefault="003E57F7" w:rsidP="003E57F7">
            <w:pPr>
              <w:suppressAutoHyphens/>
              <w:spacing w:after="0" w:line="240" w:lineRule="auto"/>
              <w:jc w:val="both"/>
              <w:rPr>
                <w:rFonts w:ascii="Times New Roman" w:hAnsi="Times New Roman"/>
                <w:sz w:val="28"/>
                <w:szCs w:val="28"/>
              </w:rPr>
            </w:pPr>
          </w:p>
        </w:tc>
      </w:tr>
      <w:tr w:rsidR="003E57F7" w:rsidRPr="003E57F7" w14:paraId="535F5CDC" w14:textId="77777777" w:rsidTr="00113262">
        <w:tc>
          <w:tcPr>
            <w:tcW w:w="675" w:type="dxa"/>
          </w:tcPr>
          <w:p w14:paraId="75D6756E" w14:textId="77777777" w:rsidR="003E57F7" w:rsidRPr="003E57F7" w:rsidRDefault="003E57F7" w:rsidP="003E57F7">
            <w:pPr>
              <w:suppressAutoHyphens/>
              <w:spacing w:after="0" w:line="240" w:lineRule="auto"/>
              <w:jc w:val="center"/>
              <w:rPr>
                <w:rFonts w:ascii="Times New Roman" w:hAnsi="Times New Roman"/>
                <w:sz w:val="28"/>
                <w:szCs w:val="28"/>
              </w:rPr>
            </w:pPr>
            <w:r w:rsidRPr="003E57F7">
              <w:rPr>
                <w:rFonts w:ascii="Times New Roman" w:hAnsi="Times New Roman"/>
                <w:sz w:val="28"/>
                <w:szCs w:val="28"/>
              </w:rPr>
              <w:t>10.</w:t>
            </w:r>
          </w:p>
        </w:tc>
        <w:tc>
          <w:tcPr>
            <w:tcW w:w="4253" w:type="dxa"/>
          </w:tcPr>
          <w:p w14:paraId="3F63E9FB" w14:textId="77777777" w:rsidR="003E57F7" w:rsidRPr="003E57F7" w:rsidRDefault="003E57F7" w:rsidP="003E57F7">
            <w:pPr>
              <w:suppressAutoHyphens/>
              <w:spacing w:after="0" w:line="240" w:lineRule="auto"/>
              <w:rPr>
                <w:rFonts w:ascii="Times New Roman" w:hAnsi="Times New Roman"/>
                <w:sz w:val="28"/>
                <w:szCs w:val="28"/>
              </w:rPr>
            </w:pPr>
            <w:r w:rsidRPr="003E57F7">
              <w:rPr>
                <w:rFonts w:ascii="Times New Roman" w:hAnsi="Times New Roman"/>
                <w:sz w:val="28"/>
                <w:szCs w:val="28"/>
              </w:rPr>
              <w:t>Капитальный ремонт муниципального жилищного фонда</w:t>
            </w:r>
          </w:p>
        </w:tc>
        <w:tc>
          <w:tcPr>
            <w:tcW w:w="1559" w:type="dxa"/>
          </w:tcPr>
          <w:p w14:paraId="7714271C" w14:textId="77777777" w:rsidR="003E57F7" w:rsidRPr="003E57F7" w:rsidRDefault="003E57F7" w:rsidP="003E57F7">
            <w:pPr>
              <w:suppressAutoHyphens/>
              <w:spacing w:after="0" w:line="240" w:lineRule="auto"/>
              <w:jc w:val="center"/>
              <w:rPr>
                <w:rFonts w:ascii="Times New Roman" w:hAnsi="Times New Roman"/>
                <w:sz w:val="28"/>
                <w:szCs w:val="28"/>
                <w:u w:val="single"/>
              </w:rPr>
            </w:pPr>
            <w:r w:rsidRPr="003E57F7">
              <w:rPr>
                <w:rFonts w:ascii="Times New Roman" w:hAnsi="Times New Roman"/>
                <w:sz w:val="28"/>
                <w:szCs w:val="28"/>
                <w:u w:val="single"/>
              </w:rPr>
              <w:t>ед./тыс.м</w:t>
            </w:r>
            <w:r w:rsidRPr="003E57F7">
              <w:rPr>
                <w:rFonts w:ascii="Times New Roman" w:hAnsi="Times New Roman"/>
                <w:sz w:val="28"/>
                <w:szCs w:val="28"/>
                <w:u w:val="single"/>
                <w:vertAlign w:val="superscript"/>
              </w:rPr>
              <w:t>2</w:t>
            </w:r>
          </w:p>
          <w:p w14:paraId="5B2D50B6" w14:textId="77777777" w:rsidR="003E57F7" w:rsidRPr="003E57F7" w:rsidRDefault="003E57F7" w:rsidP="003E57F7">
            <w:pPr>
              <w:suppressAutoHyphens/>
              <w:spacing w:after="0" w:line="240" w:lineRule="auto"/>
              <w:jc w:val="center"/>
              <w:rPr>
                <w:rFonts w:ascii="Times New Roman" w:hAnsi="Times New Roman"/>
                <w:sz w:val="28"/>
                <w:szCs w:val="28"/>
              </w:rPr>
            </w:pPr>
            <w:r w:rsidRPr="003E57F7">
              <w:rPr>
                <w:rFonts w:ascii="Times New Roman" w:hAnsi="Times New Roman"/>
                <w:sz w:val="28"/>
                <w:szCs w:val="28"/>
              </w:rPr>
              <w:t>тыс. руб.</w:t>
            </w:r>
          </w:p>
        </w:tc>
        <w:tc>
          <w:tcPr>
            <w:tcW w:w="1276" w:type="dxa"/>
          </w:tcPr>
          <w:p w14:paraId="747E338D" w14:textId="77777777" w:rsidR="003E57F7" w:rsidRPr="003E57F7" w:rsidRDefault="003E57F7" w:rsidP="003E57F7">
            <w:pPr>
              <w:suppressAutoHyphens/>
              <w:spacing w:after="0" w:line="240" w:lineRule="auto"/>
              <w:jc w:val="both"/>
              <w:rPr>
                <w:rFonts w:ascii="Times New Roman" w:hAnsi="Times New Roman"/>
                <w:sz w:val="28"/>
                <w:szCs w:val="28"/>
                <w:highlight w:val="yellow"/>
              </w:rPr>
            </w:pPr>
          </w:p>
        </w:tc>
        <w:tc>
          <w:tcPr>
            <w:tcW w:w="992" w:type="dxa"/>
          </w:tcPr>
          <w:p w14:paraId="288C9578" w14:textId="77777777" w:rsidR="003E57F7" w:rsidRPr="003E57F7" w:rsidRDefault="003E57F7" w:rsidP="003E57F7">
            <w:pPr>
              <w:suppressAutoHyphens/>
              <w:spacing w:after="0" w:line="240" w:lineRule="auto"/>
              <w:jc w:val="both"/>
              <w:rPr>
                <w:rFonts w:ascii="Times New Roman" w:hAnsi="Times New Roman"/>
                <w:sz w:val="28"/>
                <w:szCs w:val="28"/>
                <w:highlight w:val="yellow"/>
              </w:rPr>
            </w:pPr>
          </w:p>
        </w:tc>
        <w:tc>
          <w:tcPr>
            <w:tcW w:w="992" w:type="dxa"/>
          </w:tcPr>
          <w:p w14:paraId="344EF024" w14:textId="77777777" w:rsidR="003E57F7" w:rsidRPr="003E57F7" w:rsidRDefault="003E57F7" w:rsidP="003E57F7">
            <w:pPr>
              <w:suppressAutoHyphens/>
              <w:spacing w:after="0" w:line="240" w:lineRule="auto"/>
              <w:jc w:val="both"/>
              <w:rPr>
                <w:rFonts w:ascii="Times New Roman" w:hAnsi="Times New Roman"/>
                <w:sz w:val="28"/>
                <w:szCs w:val="28"/>
              </w:rPr>
            </w:pPr>
          </w:p>
        </w:tc>
      </w:tr>
      <w:tr w:rsidR="003E57F7" w:rsidRPr="003E57F7" w14:paraId="12BD0138" w14:textId="77777777" w:rsidTr="00113262">
        <w:tc>
          <w:tcPr>
            <w:tcW w:w="675" w:type="dxa"/>
          </w:tcPr>
          <w:p w14:paraId="0C7A3E37" w14:textId="77777777" w:rsidR="003E57F7" w:rsidRPr="003E57F7" w:rsidRDefault="003E57F7" w:rsidP="003E57F7">
            <w:pPr>
              <w:suppressAutoHyphens/>
              <w:spacing w:after="0" w:line="240" w:lineRule="auto"/>
              <w:jc w:val="center"/>
              <w:rPr>
                <w:rFonts w:ascii="Times New Roman" w:hAnsi="Times New Roman"/>
                <w:sz w:val="28"/>
                <w:szCs w:val="28"/>
              </w:rPr>
            </w:pPr>
            <w:r w:rsidRPr="003E57F7">
              <w:rPr>
                <w:rFonts w:ascii="Times New Roman" w:hAnsi="Times New Roman"/>
                <w:sz w:val="28"/>
                <w:szCs w:val="28"/>
              </w:rPr>
              <w:t>11.</w:t>
            </w:r>
          </w:p>
        </w:tc>
        <w:tc>
          <w:tcPr>
            <w:tcW w:w="4253" w:type="dxa"/>
          </w:tcPr>
          <w:p w14:paraId="48B172BC" w14:textId="77777777" w:rsidR="003E57F7" w:rsidRPr="003E57F7" w:rsidRDefault="003E57F7" w:rsidP="003E57F7">
            <w:pPr>
              <w:suppressAutoHyphens/>
              <w:spacing w:after="0" w:line="240" w:lineRule="auto"/>
              <w:rPr>
                <w:rFonts w:ascii="Times New Roman" w:hAnsi="Times New Roman"/>
                <w:sz w:val="28"/>
                <w:szCs w:val="28"/>
              </w:rPr>
            </w:pPr>
            <w:r w:rsidRPr="003E57F7">
              <w:rPr>
                <w:rFonts w:ascii="Times New Roman" w:hAnsi="Times New Roman"/>
                <w:sz w:val="28"/>
                <w:szCs w:val="28"/>
              </w:rPr>
              <w:t>Воздушные линии 0,4-10 кВ.</w:t>
            </w:r>
          </w:p>
        </w:tc>
        <w:tc>
          <w:tcPr>
            <w:tcW w:w="1559" w:type="dxa"/>
          </w:tcPr>
          <w:p w14:paraId="5A8B7D52" w14:textId="77777777" w:rsidR="003E57F7" w:rsidRPr="003E57F7" w:rsidRDefault="003E57F7" w:rsidP="003E57F7">
            <w:pPr>
              <w:suppressAutoHyphens/>
              <w:spacing w:after="0" w:line="240" w:lineRule="auto"/>
              <w:jc w:val="center"/>
              <w:rPr>
                <w:rFonts w:ascii="Times New Roman" w:hAnsi="Times New Roman"/>
                <w:sz w:val="28"/>
                <w:szCs w:val="28"/>
              </w:rPr>
            </w:pPr>
            <w:r w:rsidRPr="003E57F7">
              <w:rPr>
                <w:rFonts w:ascii="Times New Roman" w:hAnsi="Times New Roman"/>
                <w:sz w:val="28"/>
                <w:szCs w:val="28"/>
              </w:rPr>
              <w:t>км</w:t>
            </w:r>
          </w:p>
        </w:tc>
        <w:tc>
          <w:tcPr>
            <w:tcW w:w="1276" w:type="dxa"/>
          </w:tcPr>
          <w:p w14:paraId="3453A9A0" w14:textId="77777777" w:rsidR="003E57F7" w:rsidRPr="003E57F7" w:rsidRDefault="003E57F7" w:rsidP="003E57F7">
            <w:pPr>
              <w:suppressAutoHyphens/>
              <w:spacing w:after="0" w:line="240" w:lineRule="auto"/>
              <w:jc w:val="both"/>
              <w:rPr>
                <w:rFonts w:ascii="Times New Roman" w:hAnsi="Times New Roman"/>
                <w:sz w:val="28"/>
                <w:szCs w:val="28"/>
              </w:rPr>
            </w:pPr>
          </w:p>
        </w:tc>
        <w:tc>
          <w:tcPr>
            <w:tcW w:w="992" w:type="dxa"/>
          </w:tcPr>
          <w:p w14:paraId="089F3C1D" w14:textId="77777777" w:rsidR="003E57F7" w:rsidRPr="003E57F7" w:rsidRDefault="003E57F7" w:rsidP="003E57F7">
            <w:pPr>
              <w:suppressAutoHyphens/>
              <w:spacing w:after="0" w:line="240" w:lineRule="auto"/>
              <w:jc w:val="both"/>
              <w:rPr>
                <w:rFonts w:ascii="Times New Roman" w:hAnsi="Times New Roman"/>
                <w:sz w:val="28"/>
                <w:szCs w:val="28"/>
              </w:rPr>
            </w:pPr>
          </w:p>
        </w:tc>
        <w:tc>
          <w:tcPr>
            <w:tcW w:w="992" w:type="dxa"/>
          </w:tcPr>
          <w:p w14:paraId="5FD1E7F8" w14:textId="77777777" w:rsidR="003E57F7" w:rsidRPr="003E57F7" w:rsidRDefault="003E57F7" w:rsidP="003E57F7">
            <w:pPr>
              <w:suppressAutoHyphens/>
              <w:spacing w:after="0" w:line="240" w:lineRule="auto"/>
              <w:jc w:val="both"/>
              <w:rPr>
                <w:rFonts w:ascii="Times New Roman" w:hAnsi="Times New Roman"/>
                <w:sz w:val="28"/>
                <w:szCs w:val="28"/>
              </w:rPr>
            </w:pPr>
          </w:p>
        </w:tc>
      </w:tr>
      <w:tr w:rsidR="003E57F7" w:rsidRPr="003E57F7" w14:paraId="01401091" w14:textId="77777777" w:rsidTr="00113262">
        <w:tc>
          <w:tcPr>
            <w:tcW w:w="675" w:type="dxa"/>
          </w:tcPr>
          <w:p w14:paraId="77E478F0" w14:textId="77777777" w:rsidR="003E57F7" w:rsidRPr="003E57F7" w:rsidRDefault="003E57F7" w:rsidP="003E57F7">
            <w:pPr>
              <w:suppressAutoHyphens/>
              <w:spacing w:after="0" w:line="240" w:lineRule="auto"/>
              <w:jc w:val="center"/>
              <w:rPr>
                <w:rFonts w:ascii="Times New Roman" w:hAnsi="Times New Roman"/>
                <w:sz w:val="28"/>
                <w:szCs w:val="28"/>
              </w:rPr>
            </w:pPr>
            <w:r w:rsidRPr="003E57F7">
              <w:rPr>
                <w:rFonts w:ascii="Times New Roman" w:hAnsi="Times New Roman"/>
                <w:sz w:val="28"/>
                <w:szCs w:val="28"/>
              </w:rPr>
              <w:t>12.</w:t>
            </w:r>
          </w:p>
        </w:tc>
        <w:tc>
          <w:tcPr>
            <w:tcW w:w="4253" w:type="dxa"/>
          </w:tcPr>
          <w:p w14:paraId="130086DA" w14:textId="77777777" w:rsidR="003E57F7" w:rsidRPr="003E57F7" w:rsidRDefault="003E57F7" w:rsidP="003E57F7">
            <w:pPr>
              <w:suppressAutoHyphens/>
              <w:spacing w:after="0" w:line="240" w:lineRule="auto"/>
              <w:rPr>
                <w:rFonts w:ascii="Times New Roman" w:hAnsi="Times New Roman"/>
                <w:sz w:val="28"/>
                <w:szCs w:val="28"/>
              </w:rPr>
            </w:pPr>
            <w:r w:rsidRPr="003E57F7">
              <w:rPr>
                <w:rFonts w:ascii="Times New Roman" w:hAnsi="Times New Roman"/>
                <w:sz w:val="28"/>
                <w:szCs w:val="28"/>
              </w:rPr>
              <w:t>Трансформаторные подстанции и распределительные пункты</w:t>
            </w:r>
          </w:p>
        </w:tc>
        <w:tc>
          <w:tcPr>
            <w:tcW w:w="1559" w:type="dxa"/>
          </w:tcPr>
          <w:p w14:paraId="16420FD2" w14:textId="77777777" w:rsidR="003E57F7" w:rsidRPr="003E57F7" w:rsidRDefault="003E57F7" w:rsidP="003E57F7">
            <w:pPr>
              <w:suppressAutoHyphens/>
              <w:spacing w:after="0" w:line="240" w:lineRule="auto"/>
              <w:jc w:val="center"/>
              <w:rPr>
                <w:rFonts w:ascii="Times New Roman" w:hAnsi="Times New Roman"/>
                <w:sz w:val="28"/>
                <w:szCs w:val="28"/>
              </w:rPr>
            </w:pPr>
            <w:r w:rsidRPr="003E57F7">
              <w:rPr>
                <w:rFonts w:ascii="Times New Roman" w:hAnsi="Times New Roman"/>
                <w:sz w:val="28"/>
                <w:szCs w:val="28"/>
              </w:rPr>
              <w:t>шт.</w:t>
            </w:r>
          </w:p>
        </w:tc>
        <w:tc>
          <w:tcPr>
            <w:tcW w:w="1276" w:type="dxa"/>
          </w:tcPr>
          <w:p w14:paraId="7F65AEB9" w14:textId="77777777" w:rsidR="003E57F7" w:rsidRPr="003E57F7" w:rsidRDefault="003E57F7" w:rsidP="003E57F7">
            <w:pPr>
              <w:suppressAutoHyphens/>
              <w:spacing w:after="0" w:line="240" w:lineRule="auto"/>
              <w:jc w:val="both"/>
              <w:rPr>
                <w:rFonts w:ascii="Times New Roman" w:hAnsi="Times New Roman"/>
                <w:sz w:val="28"/>
                <w:szCs w:val="28"/>
              </w:rPr>
            </w:pPr>
          </w:p>
        </w:tc>
        <w:tc>
          <w:tcPr>
            <w:tcW w:w="992" w:type="dxa"/>
          </w:tcPr>
          <w:p w14:paraId="7AECDB53" w14:textId="77777777" w:rsidR="003E57F7" w:rsidRPr="003E57F7" w:rsidRDefault="003E57F7" w:rsidP="003E57F7">
            <w:pPr>
              <w:suppressAutoHyphens/>
              <w:spacing w:after="0" w:line="240" w:lineRule="auto"/>
              <w:jc w:val="both"/>
              <w:rPr>
                <w:rFonts w:ascii="Times New Roman" w:hAnsi="Times New Roman"/>
                <w:sz w:val="28"/>
                <w:szCs w:val="28"/>
              </w:rPr>
            </w:pPr>
          </w:p>
        </w:tc>
        <w:tc>
          <w:tcPr>
            <w:tcW w:w="992" w:type="dxa"/>
          </w:tcPr>
          <w:p w14:paraId="6BA7038C" w14:textId="77777777" w:rsidR="003E57F7" w:rsidRPr="003E57F7" w:rsidRDefault="003E57F7" w:rsidP="003E57F7">
            <w:pPr>
              <w:suppressAutoHyphens/>
              <w:spacing w:after="0" w:line="240" w:lineRule="auto"/>
              <w:jc w:val="both"/>
              <w:rPr>
                <w:rFonts w:ascii="Times New Roman" w:hAnsi="Times New Roman"/>
                <w:sz w:val="28"/>
                <w:szCs w:val="28"/>
              </w:rPr>
            </w:pPr>
          </w:p>
        </w:tc>
      </w:tr>
      <w:tr w:rsidR="003E57F7" w:rsidRPr="003E57F7" w14:paraId="2AB721A8" w14:textId="77777777" w:rsidTr="00113262">
        <w:tc>
          <w:tcPr>
            <w:tcW w:w="675" w:type="dxa"/>
          </w:tcPr>
          <w:p w14:paraId="11C84426" w14:textId="77777777" w:rsidR="003E57F7" w:rsidRPr="003E57F7" w:rsidRDefault="003E57F7" w:rsidP="003E57F7">
            <w:pPr>
              <w:suppressAutoHyphens/>
              <w:spacing w:after="0" w:line="240" w:lineRule="auto"/>
              <w:jc w:val="center"/>
              <w:rPr>
                <w:rFonts w:ascii="Times New Roman" w:hAnsi="Times New Roman"/>
                <w:sz w:val="28"/>
                <w:szCs w:val="28"/>
              </w:rPr>
            </w:pPr>
            <w:r w:rsidRPr="003E57F7">
              <w:rPr>
                <w:rFonts w:ascii="Times New Roman" w:hAnsi="Times New Roman"/>
                <w:sz w:val="28"/>
                <w:szCs w:val="28"/>
              </w:rPr>
              <w:t>13.</w:t>
            </w:r>
          </w:p>
        </w:tc>
        <w:tc>
          <w:tcPr>
            <w:tcW w:w="4253" w:type="dxa"/>
          </w:tcPr>
          <w:p w14:paraId="4AEB257F" w14:textId="77777777" w:rsidR="003E57F7" w:rsidRPr="003E57F7" w:rsidRDefault="003E57F7" w:rsidP="003E57F7">
            <w:pPr>
              <w:suppressAutoHyphens/>
              <w:spacing w:after="0" w:line="240" w:lineRule="auto"/>
              <w:rPr>
                <w:rFonts w:ascii="Times New Roman" w:hAnsi="Times New Roman"/>
                <w:sz w:val="28"/>
                <w:szCs w:val="28"/>
              </w:rPr>
            </w:pPr>
            <w:r w:rsidRPr="003E57F7">
              <w:rPr>
                <w:rFonts w:ascii="Times New Roman" w:hAnsi="Times New Roman"/>
                <w:sz w:val="28"/>
                <w:szCs w:val="28"/>
              </w:rPr>
              <w:t>Ремонт и замена котлов</w:t>
            </w:r>
          </w:p>
        </w:tc>
        <w:tc>
          <w:tcPr>
            <w:tcW w:w="1559" w:type="dxa"/>
          </w:tcPr>
          <w:p w14:paraId="3A0A4740" w14:textId="77777777" w:rsidR="003E57F7" w:rsidRPr="003E57F7" w:rsidRDefault="003E57F7" w:rsidP="003E57F7">
            <w:pPr>
              <w:suppressAutoHyphens/>
              <w:spacing w:after="0" w:line="240" w:lineRule="auto"/>
              <w:jc w:val="center"/>
              <w:rPr>
                <w:rFonts w:ascii="Times New Roman" w:hAnsi="Times New Roman"/>
                <w:sz w:val="28"/>
                <w:szCs w:val="28"/>
              </w:rPr>
            </w:pPr>
            <w:r w:rsidRPr="003E57F7">
              <w:rPr>
                <w:rFonts w:ascii="Times New Roman" w:hAnsi="Times New Roman"/>
                <w:sz w:val="28"/>
                <w:szCs w:val="28"/>
              </w:rPr>
              <w:t>ед.</w:t>
            </w:r>
          </w:p>
        </w:tc>
        <w:tc>
          <w:tcPr>
            <w:tcW w:w="1276" w:type="dxa"/>
          </w:tcPr>
          <w:p w14:paraId="375C36C5" w14:textId="77777777" w:rsidR="003E57F7" w:rsidRPr="003E57F7" w:rsidRDefault="003E57F7" w:rsidP="003E57F7">
            <w:pPr>
              <w:suppressAutoHyphens/>
              <w:spacing w:after="0" w:line="240" w:lineRule="auto"/>
              <w:jc w:val="both"/>
              <w:rPr>
                <w:rFonts w:ascii="Times New Roman" w:hAnsi="Times New Roman"/>
                <w:sz w:val="28"/>
                <w:szCs w:val="28"/>
                <w:highlight w:val="yellow"/>
              </w:rPr>
            </w:pPr>
          </w:p>
        </w:tc>
        <w:tc>
          <w:tcPr>
            <w:tcW w:w="992" w:type="dxa"/>
          </w:tcPr>
          <w:p w14:paraId="67ADF935" w14:textId="77777777" w:rsidR="003E57F7" w:rsidRPr="003E57F7" w:rsidRDefault="003E57F7" w:rsidP="003E57F7">
            <w:pPr>
              <w:suppressAutoHyphens/>
              <w:spacing w:after="0" w:line="240" w:lineRule="auto"/>
              <w:jc w:val="both"/>
              <w:rPr>
                <w:rFonts w:ascii="Times New Roman" w:hAnsi="Times New Roman"/>
                <w:sz w:val="28"/>
                <w:szCs w:val="28"/>
                <w:highlight w:val="yellow"/>
              </w:rPr>
            </w:pPr>
          </w:p>
        </w:tc>
        <w:tc>
          <w:tcPr>
            <w:tcW w:w="992" w:type="dxa"/>
          </w:tcPr>
          <w:p w14:paraId="183E57B3" w14:textId="77777777" w:rsidR="003E57F7" w:rsidRPr="003E57F7" w:rsidRDefault="003E57F7" w:rsidP="003E57F7">
            <w:pPr>
              <w:suppressAutoHyphens/>
              <w:spacing w:after="0" w:line="240" w:lineRule="auto"/>
              <w:jc w:val="both"/>
              <w:rPr>
                <w:rFonts w:ascii="Times New Roman" w:hAnsi="Times New Roman"/>
                <w:sz w:val="28"/>
                <w:szCs w:val="28"/>
              </w:rPr>
            </w:pPr>
          </w:p>
        </w:tc>
      </w:tr>
      <w:tr w:rsidR="003E57F7" w:rsidRPr="003E57F7" w14:paraId="52CB2048" w14:textId="77777777" w:rsidTr="00113262">
        <w:tc>
          <w:tcPr>
            <w:tcW w:w="675" w:type="dxa"/>
          </w:tcPr>
          <w:p w14:paraId="4E92E347" w14:textId="77777777" w:rsidR="003E57F7" w:rsidRPr="003E57F7" w:rsidRDefault="003E57F7" w:rsidP="003E57F7">
            <w:pPr>
              <w:suppressAutoHyphens/>
              <w:spacing w:after="0" w:line="240" w:lineRule="auto"/>
              <w:jc w:val="center"/>
              <w:rPr>
                <w:rFonts w:ascii="Times New Roman" w:hAnsi="Times New Roman"/>
                <w:sz w:val="28"/>
                <w:szCs w:val="28"/>
              </w:rPr>
            </w:pPr>
            <w:r w:rsidRPr="003E57F7">
              <w:rPr>
                <w:rFonts w:ascii="Times New Roman" w:hAnsi="Times New Roman"/>
                <w:sz w:val="28"/>
                <w:szCs w:val="28"/>
              </w:rPr>
              <w:t>14.</w:t>
            </w:r>
          </w:p>
        </w:tc>
        <w:tc>
          <w:tcPr>
            <w:tcW w:w="4253" w:type="dxa"/>
          </w:tcPr>
          <w:p w14:paraId="7425EBF0" w14:textId="77777777" w:rsidR="003E57F7" w:rsidRPr="003E57F7" w:rsidRDefault="003E57F7" w:rsidP="003E57F7">
            <w:pPr>
              <w:suppressAutoHyphens/>
              <w:spacing w:after="0" w:line="240" w:lineRule="auto"/>
              <w:rPr>
                <w:rFonts w:ascii="Times New Roman" w:hAnsi="Times New Roman"/>
                <w:sz w:val="28"/>
                <w:szCs w:val="28"/>
              </w:rPr>
            </w:pPr>
            <w:r w:rsidRPr="003E57F7">
              <w:rPr>
                <w:rFonts w:ascii="Times New Roman" w:hAnsi="Times New Roman"/>
                <w:sz w:val="28"/>
                <w:szCs w:val="28"/>
              </w:rPr>
              <w:t>Ремонт и замена тепловых сетей</w:t>
            </w:r>
          </w:p>
        </w:tc>
        <w:tc>
          <w:tcPr>
            <w:tcW w:w="1559" w:type="dxa"/>
          </w:tcPr>
          <w:p w14:paraId="6DD94B86" w14:textId="77777777" w:rsidR="003E57F7" w:rsidRPr="003E57F7" w:rsidRDefault="003E57F7" w:rsidP="003E57F7">
            <w:pPr>
              <w:suppressAutoHyphens/>
              <w:spacing w:after="0" w:line="240" w:lineRule="auto"/>
              <w:jc w:val="center"/>
              <w:rPr>
                <w:rFonts w:ascii="Times New Roman" w:hAnsi="Times New Roman"/>
                <w:sz w:val="28"/>
                <w:szCs w:val="28"/>
              </w:rPr>
            </w:pPr>
            <w:r w:rsidRPr="003E57F7">
              <w:rPr>
                <w:rFonts w:ascii="Times New Roman" w:hAnsi="Times New Roman"/>
                <w:sz w:val="28"/>
                <w:szCs w:val="28"/>
              </w:rPr>
              <w:t>км/км</w:t>
            </w:r>
          </w:p>
        </w:tc>
        <w:tc>
          <w:tcPr>
            <w:tcW w:w="1276" w:type="dxa"/>
          </w:tcPr>
          <w:p w14:paraId="44333EE7" w14:textId="77777777" w:rsidR="003E57F7" w:rsidRPr="003E57F7" w:rsidRDefault="003E57F7" w:rsidP="003E57F7">
            <w:pPr>
              <w:suppressAutoHyphens/>
              <w:spacing w:after="0" w:line="240" w:lineRule="auto"/>
              <w:jc w:val="both"/>
              <w:rPr>
                <w:rFonts w:ascii="Times New Roman" w:hAnsi="Times New Roman"/>
                <w:sz w:val="28"/>
                <w:szCs w:val="28"/>
                <w:highlight w:val="yellow"/>
              </w:rPr>
            </w:pPr>
          </w:p>
        </w:tc>
        <w:tc>
          <w:tcPr>
            <w:tcW w:w="992" w:type="dxa"/>
          </w:tcPr>
          <w:p w14:paraId="7D00FB0E" w14:textId="77777777" w:rsidR="003E57F7" w:rsidRPr="003E57F7" w:rsidRDefault="003E57F7" w:rsidP="003E57F7">
            <w:pPr>
              <w:suppressAutoHyphens/>
              <w:spacing w:after="0" w:line="240" w:lineRule="auto"/>
              <w:jc w:val="both"/>
              <w:rPr>
                <w:rFonts w:ascii="Times New Roman" w:hAnsi="Times New Roman"/>
                <w:sz w:val="28"/>
                <w:szCs w:val="28"/>
                <w:highlight w:val="yellow"/>
              </w:rPr>
            </w:pPr>
          </w:p>
        </w:tc>
        <w:tc>
          <w:tcPr>
            <w:tcW w:w="992" w:type="dxa"/>
          </w:tcPr>
          <w:p w14:paraId="29AC51CE" w14:textId="77777777" w:rsidR="003E57F7" w:rsidRPr="003E57F7" w:rsidRDefault="003E57F7" w:rsidP="003E57F7">
            <w:pPr>
              <w:suppressAutoHyphens/>
              <w:spacing w:after="0" w:line="240" w:lineRule="auto"/>
              <w:jc w:val="both"/>
              <w:rPr>
                <w:rFonts w:ascii="Times New Roman" w:hAnsi="Times New Roman"/>
                <w:sz w:val="28"/>
                <w:szCs w:val="28"/>
              </w:rPr>
            </w:pPr>
          </w:p>
        </w:tc>
      </w:tr>
      <w:tr w:rsidR="003E57F7" w:rsidRPr="003E57F7" w14:paraId="44520522" w14:textId="77777777" w:rsidTr="00113262">
        <w:tc>
          <w:tcPr>
            <w:tcW w:w="675" w:type="dxa"/>
          </w:tcPr>
          <w:p w14:paraId="55A238D4" w14:textId="77777777" w:rsidR="003E57F7" w:rsidRPr="003E57F7" w:rsidRDefault="003E57F7" w:rsidP="003E57F7">
            <w:pPr>
              <w:suppressAutoHyphens/>
              <w:spacing w:after="0" w:line="240" w:lineRule="auto"/>
              <w:jc w:val="center"/>
              <w:rPr>
                <w:rFonts w:ascii="Times New Roman" w:hAnsi="Times New Roman"/>
                <w:sz w:val="28"/>
                <w:szCs w:val="28"/>
              </w:rPr>
            </w:pPr>
            <w:r w:rsidRPr="003E57F7">
              <w:rPr>
                <w:rFonts w:ascii="Times New Roman" w:hAnsi="Times New Roman"/>
                <w:sz w:val="28"/>
                <w:szCs w:val="28"/>
              </w:rPr>
              <w:t>15.</w:t>
            </w:r>
          </w:p>
        </w:tc>
        <w:tc>
          <w:tcPr>
            <w:tcW w:w="4253" w:type="dxa"/>
          </w:tcPr>
          <w:p w14:paraId="4B6B1294" w14:textId="77777777" w:rsidR="003E57F7" w:rsidRPr="003E57F7" w:rsidRDefault="003E57F7" w:rsidP="003E57F7">
            <w:pPr>
              <w:suppressAutoHyphens/>
              <w:spacing w:after="0" w:line="240" w:lineRule="auto"/>
              <w:rPr>
                <w:rFonts w:ascii="Times New Roman" w:hAnsi="Times New Roman"/>
                <w:sz w:val="28"/>
                <w:szCs w:val="28"/>
              </w:rPr>
            </w:pPr>
            <w:r w:rsidRPr="003E57F7">
              <w:rPr>
                <w:rFonts w:ascii="Times New Roman" w:hAnsi="Times New Roman"/>
                <w:sz w:val="28"/>
                <w:szCs w:val="28"/>
              </w:rPr>
              <w:t>Ремонт и замена водопроводных и канализационных сетей</w:t>
            </w:r>
          </w:p>
        </w:tc>
        <w:tc>
          <w:tcPr>
            <w:tcW w:w="1559" w:type="dxa"/>
          </w:tcPr>
          <w:p w14:paraId="65B49161" w14:textId="77777777" w:rsidR="003E57F7" w:rsidRPr="003E57F7" w:rsidRDefault="003E57F7" w:rsidP="003E57F7">
            <w:pPr>
              <w:suppressAutoHyphens/>
              <w:spacing w:after="0" w:line="240" w:lineRule="auto"/>
              <w:jc w:val="center"/>
              <w:rPr>
                <w:rFonts w:ascii="Times New Roman" w:hAnsi="Times New Roman"/>
                <w:sz w:val="28"/>
                <w:szCs w:val="28"/>
              </w:rPr>
            </w:pPr>
            <w:r w:rsidRPr="003E57F7">
              <w:rPr>
                <w:rFonts w:ascii="Times New Roman" w:hAnsi="Times New Roman"/>
                <w:sz w:val="28"/>
                <w:szCs w:val="28"/>
              </w:rPr>
              <w:t>км/км</w:t>
            </w:r>
          </w:p>
        </w:tc>
        <w:tc>
          <w:tcPr>
            <w:tcW w:w="1276" w:type="dxa"/>
          </w:tcPr>
          <w:p w14:paraId="5B3A195E" w14:textId="77777777" w:rsidR="003E57F7" w:rsidRPr="003E57F7" w:rsidRDefault="003E57F7" w:rsidP="003E57F7">
            <w:pPr>
              <w:suppressAutoHyphens/>
              <w:spacing w:after="0" w:line="240" w:lineRule="auto"/>
              <w:jc w:val="both"/>
              <w:rPr>
                <w:rFonts w:ascii="Times New Roman" w:hAnsi="Times New Roman"/>
                <w:sz w:val="28"/>
                <w:szCs w:val="28"/>
              </w:rPr>
            </w:pPr>
          </w:p>
        </w:tc>
        <w:tc>
          <w:tcPr>
            <w:tcW w:w="992" w:type="dxa"/>
          </w:tcPr>
          <w:p w14:paraId="5EEC10E6" w14:textId="77777777" w:rsidR="003E57F7" w:rsidRPr="003E57F7" w:rsidRDefault="003E57F7" w:rsidP="003E57F7">
            <w:pPr>
              <w:suppressAutoHyphens/>
              <w:spacing w:after="0" w:line="240" w:lineRule="auto"/>
              <w:jc w:val="both"/>
              <w:rPr>
                <w:rFonts w:ascii="Times New Roman" w:hAnsi="Times New Roman"/>
                <w:sz w:val="28"/>
                <w:szCs w:val="28"/>
              </w:rPr>
            </w:pPr>
          </w:p>
        </w:tc>
        <w:tc>
          <w:tcPr>
            <w:tcW w:w="992" w:type="dxa"/>
          </w:tcPr>
          <w:p w14:paraId="21513B05" w14:textId="77777777" w:rsidR="003E57F7" w:rsidRPr="003E57F7" w:rsidRDefault="003E57F7" w:rsidP="003E57F7">
            <w:pPr>
              <w:suppressAutoHyphens/>
              <w:spacing w:after="0" w:line="240" w:lineRule="auto"/>
              <w:jc w:val="both"/>
              <w:rPr>
                <w:rFonts w:ascii="Times New Roman" w:hAnsi="Times New Roman"/>
                <w:sz w:val="28"/>
                <w:szCs w:val="28"/>
              </w:rPr>
            </w:pPr>
          </w:p>
        </w:tc>
      </w:tr>
      <w:tr w:rsidR="003E57F7" w:rsidRPr="003E57F7" w14:paraId="3975FBCD" w14:textId="77777777" w:rsidTr="00113262">
        <w:tc>
          <w:tcPr>
            <w:tcW w:w="675" w:type="dxa"/>
          </w:tcPr>
          <w:p w14:paraId="199BCCC9" w14:textId="77777777" w:rsidR="003E57F7" w:rsidRPr="003E57F7" w:rsidRDefault="003E57F7" w:rsidP="003E57F7">
            <w:pPr>
              <w:suppressAutoHyphens/>
              <w:spacing w:after="0" w:line="240" w:lineRule="auto"/>
              <w:jc w:val="center"/>
              <w:rPr>
                <w:rFonts w:ascii="Times New Roman" w:hAnsi="Times New Roman"/>
                <w:sz w:val="28"/>
                <w:szCs w:val="28"/>
              </w:rPr>
            </w:pPr>
            <w:r w:rsidRPr="003E57F7">
              <w:rPr>
                <w:rFonts w:ascii="Times New Roman" w:hAnsi="Times New Roman"/>
                <w:sz w:val="28"/>
                <w:szCs w:val="28"/>
              </w:rPr>
              <w:t>16.</w:t>
            </w:r>
          </w:p>
        </w:tc>
        <w:tc>
          <w:tcPr>
            <w:tcW w:w="4253" w:type="dxa"/>
          </w:tcPr>
          <w:p w14:paraId="090BEFEC" w14:textId="77777777" w:rsidR="003E57F7" w:rsidRPr="003E57F7" w:rsidRDefault="003E57F7" w:rsidP="003E57F7">
            <w:pPr>
              <w:suppressAutoHyphens/>
              <w:spacing w:after="0" w:line="240" w:lineRule="auto"/>
              <w:rPr>
                <w:rFonts w:ascii="Times New Roman" w:hAnsi="Times New Roman"/>
                <w:sz w:val="28"/>
                <w:szCs w:val="28"/>
              </w:rPr>
            </w:pPr>
            <w:r w:rsidRPr="003E57F7">
              <w:rPr>
                <w:rFonts w:ascii="Times New Roman" w:hAnsi="Times New Roman"/>
                <w:sz w:val="28"/>
                <w:szCs w:val="28"/>
              </w:rPr>
              <w:t>Замена проводов и опор ВЛ</w:t>
            </w:r>
          </w:p>
        </w:tc>
        <w:tc>
          <w:tcPr>
            <w:tcW w:w="1559" w:type="dxa"/>
          </w:tcPr>
          <w:p w14:paraId="29FFED5A" w14:textId="77777777" w:rsidR="003E57F7" w:rsidRPr="003E57F7" w:rsidRDefault="003E57F7" w:rsidP="003E57F7">
            <w:pPr>
              <w:suppressAutoHyphens/>
              <w:spacing w:after="0" w:line="240" w:lineRule="auto"/>
              <w:jc w:val="center"/>
              <w:rPr>
                <w:rFonts w:ascii="Times New Roman" w:hAnsi="Times New Roman"/>
                <w:sz w:val="28"/>
                <w:szCs w:val="28"/>
              </w:rPr>
            </w:pPr>
            <w:r w:rsidRPr="003E57F7">
              <w:rPr>
                <w:rFonts w:ascii="Times New Roman" w:hAnsi="Times New Roman"/>
                <w:sz w:val="28"/>
                <w:szCs w:val="28"/>
              </w:rPr>
              <w:t>км/шт.</w:t>
            </w:r>
          </w:p>
        </w:tc>
        <w:tc>
          <w:tcPr>
            <w:tcW w:w="1276" w:type="dxa"/>
          </w:tcPr>
          <w:p w14:paraId="5A416D83" w14:textId="77777777" w:rsidR="003E57F7" w:rsidRPr="003E57F7" w:rsidRDefault="003E57F7" w:rsidP="003E57F7">
            <w:pPr>
              <w:suppressAutoHyphens/>
              <w:spacing w:after="0" w:line="240" w:lineRule="auto"/>
              <w:jc w:val="both"/>
              <w:rPr>
                <w:rFonts w:ascii="Times New Roman" w:hAnsi="Times New Roman"/>
                <w:sz w:val="28"/>
                <w:szCs w:val="28"/>
              </w:rPr>
            </w:pPr>
          </w:p>
        </w:tc>
        <w:tc>
          <w:tcPr>
            <w:tcW w:w="992" w:type="dxa"/>
          </w:tcPr>
          <w:p w14:paraId="1B130FF0" w14:textId="77777777" w:rsidR="003E57F7" w:rsidRPr="003E57F7" w:rsidRDefault="003E57F7" w:rsidP="003E57F7">
            <w:pPr>
              <w:suppressAutoHyphens/>
              <w:spacing w:after="0" w:line="240" w:lineRule="auto"/>
              <w:jc w:val="both"/>
              <w:rPr>
                <w:rFonts w:ascii="Times New Roman" w:hAnsi="Times New Roman"/>
                <w:sz w:val="28"/>
                <w:szCs w:val="28"/>
              </w:rPr>
            </w:pPr>
          </w:p>
        </w:tc>
        <w:tc>
          <w:tcPr>
            <w:tcW w:w="992" w:type="dxa"/>
          </w:tcPr>
          <w:p w14:paraId="45571964" w14:textId="77777777" w:rsidR="003E57F7" w:rsidRPr="003E57F7" w:rsidRDefault="003E57F7" w:rsidP="003E57F7">
            <w:pPr>
              <w:suppressAutoHyphens/>
              <w:spacing w:after="0" w:line="240" w:lineRule="auto"/>
              <w:jc w:val="both"/>
              <w:rPr>
                <w:rFonts w:ascii="Times New Roman" w:hAnsi="Times New Roman"/>
                <w:sz w:val="28"/>
                <w:szCs w:val="28"/>
              </w:rPr>
            </w:pPr>
          </w:p>
        </w:tc>
      </w:tr>
      <w:tr w:rsidR="003E57F7" w:rsidRPr="003E57F7" w14:paraId="0E33D970" w14:textId="77777777" w:rsidTr="00113262">
        <w:tc>
          <w:tcPr>
            <w:tcW w:w="675" w:type="dxa"/>
          </w:tcPr>
          <w:p w14:paraId="7E49C594" w14:textId="77777777" w:rsidR="003E57F7" w:rsidRPr="003E57F7" w:rsidRDefault="003E57F7" w:rsidP="003E57F7">
            <w:pPr>
              <w:suppressAutoHyphens/>
              <w:spacing w:after="0" w:line="240" w:lineRule="auto"/>
              <w:jc w:val="center"/>
              <w:rPr>
                <w:rFonts w:ascii="Times New Roman" w:hAnsi="Times New Roman"/>
                <w:sz w:val="28"/>
                <w:szCs w:val="28"/>
              </w:rPr>
            </w:pPr>
            <w:r w:rsidRPr="003E57F7">
              <w:rPr>
                <w:rFonts w:ascii="Times New Roman" w:hAnsi="Times New Roman"/>
                <w:sz w:val="28"/>
                <w:szCs w:val="28"/>
              </w:rPr>
              <w:t>17.</w:t>
            </w:r>
          </w:p>
        </w:tc>
        <w:tc>
          <w:tcPr>
            <w:tcW w:w="4253" w:type="dxa"/>
          </w:tcPr>
          <w:p w14:paraId="6F2DC45C" w14:textId="77777777" w:rsidR="003E57F7" w:rsidRPr="003E57F7" w:rsidRDefault="003E57F7" w:rsidP="003E57F7">
            <w:pPr>
              <w:suppressAutoHyphens/>
              <w:spacing w:after="0" w:line="240" w:lineRule="auto"/>
              <w:rPr>
                <w:rFonts w:ascii="Times New Roman" w:hAnsi="Times New Roman"/>
                <w:sz w:val="28"/>
                <w:szCs w:val="28"/>
              </w:rPr>
            </w:pPr>
            <w:r w:rsidRPr="003E57F7">
              <w:rPr>
                <w:rFonts w:ascii="Times New Roman" w:hAnsi="Times New Roman"/>
                <w:sz w:val="28"/>
                <w:szCs w:val="28"/>
              </w:rPr>
              <w:t>Ремонт силовых трансформаторов</w:t>
            </w:r>
          </w:p>
        </w:tc>
        <w:tc>
          <w:tcPr>
            <w:tcW w:w="1559" w:type="dxa"/>
          </w:tcPr>
          <w:p w14:paraId="49D2F887" w14:textId="77777777" w:rsidR="003E57F7" w:rsidRPr="003E57F7" w:rsidRDefault="003E57F7" w:rsidP="003E57F7">
            <w:pPr>
              <w:suppressAutoHyphens/>
              <w:spacing w:after="0" w:line="240" w:lineRule="auto"/>
              <w:jc w:val="center"/>
              <w:rPr>
                <w:rFonts w:ascii="Times New Roman" w:hAnsi="Times New Roman"/>
                <w:sz w:val="28"/>
                <w:szCs w:val="28"/>
              </w:rPr>
            </w:pPr>
            <w:r w:rsidRPr="003E57F7">
              <w:rPr>
                <w:rFonts w:ascii="Times New Roman" w:hAnsi="Times New Roman"/>
                <w:sz w:val="28"/>
                <w:szCs w:val="28"/>
              </w:rPr>
              <w:t>ед.</w:t>
            </w:r>
          </w:p>
        </w:tc>
        <w:tc>
          <w:tcPr>
            <w:tcW w:w="1276" w:type="dxa"/>
          </w:tcPr>
          <w:p w14:paraId="3D953DAB" w14:textId="77777777" w:rsidR="003E57F7" w:rsidRPr="003E57F7" w:rsidRDefault="003E57F7" w:rsidP="003E57F7">
            <w:pPr>
              <w:suppressAutoHyphens/>
              <w:spacing w:after="0" w:line="240" w:lineRule="auto"/>
              <w:jc w:val="both"/>
              <w:rPr>
                <w:rFonts w:ascii="Times New Roman" w:hAnsi="Times New Roman"/>
                <w:sz w:val="28"/>
                <w:szCs w:val="28"/>
              </w:rPr>
            </w:pPr>
          </w:p>
        </w:tc>
        <w:tc>
          <w:tcPr>
            <w:tcW w:w="992" w:type="dxa"/>
          </w:tcPr>
          <w:p w14:paraId="216B8ECE" w14:textId="77777777" w:rsidR="003E57F7" w:rsidRPr="003E57F7" w:rsidRDefault="003E57F7" w:rsidP="003E57F7">
            <w:pPr>
              <w:suppressAutoHyphens/>
              <w:spacing w:after="0" w:line="240" w:lineRule="auto"/>
              <w:jc w:val="both"/>
              <w:rPr>
                <w:rFonts w:ascii="Times New Roman" w:hAnsi="Times New Roman"/>
                <w:sz w:val="28"/>
                <w:szCs w:val="28"/>
              </w:rPr>
            </w:pPr>
          </w:p>
        </w:tc>
        <w:tc>
          <w:tcPr>
            <w:tcW w:w="992" w:type="dxa"/>
          </w:tcPr>
          <w:p w14:paraId="36524BD4" w14:textId="77777777" w:rsidR="003E57F7" w:rsidRPr="003E57F7" w:rsidRDefault="003E57F7" w:rsidP="003E57F7">
            <w:pPr>
              <w:suppressAutoHyphens/>
              <w:spacing w:after="0" w:line="240" w:lineRule="auto"/>
              <w:jc w:val="both"/>
              <w:rPr>
                <w:rFonts w:ascii="Times New Roman" w:hAnsi="Times New Roman"/>
                <w:sz w:val="28"/>
                <w:szCs w:val="28"/>
              </w:rPr>
            </w:pPr>
          </w:p>
        </w:tc>
      </w:tr>
      <w:tr w:rsidR="003E57F7" w:rsidRPr="003E57F7" w14:paraId="23599D6E" w14:textId="77777777" w:rsidTr="00113262">
        <w:tc>
          <w:tcPr>
            <w:tcW w:w="675" w:type="dxa"/>
          </w:tcPr>
          <w:p w14:paraId="762953DC" w14:textId="77777777" w:rsidR="003E57F7" w:rsidRPr="003E57F7" w:rsidRDefault="003E57F7" w:rsidP="003E57F7">
            <w:pPr>
              <w:suppressAutoHyphens/>
              <w:spacing w:after="0" w:line="240" w:lineRule="auto"/>
              <w:jc w:val="center"/>
              <w:rPr>
                <w:rFonts w:ascii="Times New Roman" w:hAnsi="Times New Roman"/>
                <w:sz w:val="28"/>
                <w:szCs w:val="28"/>
              </w:rPr>
            </w:pPr>
            <w:r w:rsidRPr="003E57F7">
              <w:rPr>
                <w:rFonts w:ascii="Times New Roman" w:hAnsi="Times New Roman"/>
                <w:sz w:val="28"/>
                <w:szCs w:val="28"/>
              </w:rPr>
              <w:t>18.</w:t>
            </w:r>
          </w:p>
        </w:tc>
        <w:tc>
          <w:tcPr>
            <w:tcW w:w="4253" w:type="dxa"/>
          </w:tcPr>
          <w:p w14:paraId="2A830547" w14:textId="77777777" w:rsidR="003E57F7" w:rsidRPr="003E57F7" w:rsidRDefault="003E57F7" w:rsidP="003E57F7">
            <w:pPr>
              <w:suppressAutoHyphens/>
              <w:spacing w:after="0" w:line="240" w:lineRule="auto"/>
              <w:rPr>
                <w:rFonts w:ascii="Times New Roman" w:hAnsi="Times New Roman"/>
                <w:sz w:val="28"/>
                <w:szCs w:val="28"/>
              </w:rPr>
            </w:pPr>
            <w:r w:rsidRPr="003E57F7">
              <w:rPr>
                <w:rFonts w:ascii="Times New Roman" w:hAnsi="Times New Roman"/>
                <w:sz w:val="28"/>
                <w:szCs w:val="28"/>
              </w:rPr>
              <w:t>Обрезка ветвей деревьев в зоне линий электропередач</w:t>
            </w:r>
          </w:p>
        </w:tc>
        <w:tc>
          <w:tcPr>
            <w:tcW w:w="1559" w:type="dxa"/>
          </w:tcPr>
          <w:p w14:paraId="7F6E2D10" w14:textId="77777777" w:rsidR="003E57F7" w:rsidRPr="003E57F7" w:rsidRDefault="003E57F7" w:rsidP="003E57F7">
            <w:pPr>
              <w:suppressAutoHyphens/>
              <w:spacing w:after="0" w:line="240" w:lineRule="auto"/>
              <w:jc w:val="center"/>
              <w:rPr>
                <w:rFonts w:ascii="Times New Roman" w:hAnsi="Times New Roman"/>
                <w:sz w:val="28"/>
                <w:szCs w:val="28"/>
              </w:rPr>
            </w:pPr>
            <w:r w:rsidRPr="003E57F7">
              <w:rPr>
                <w:rFonts w:ascii="Times New Roman" w:hAnsi="Times New Roman"/>
                <w:sz w:val="28"/>
                <w:szCs w:val="28"/>
              </w:rPr>
              <w:t>км</w:t>
            </w:r>
          </w:p>
        </w:tc>
        <w:tc>
          <w:tcPr>
            <w:tcW w:w="1276" w:type="dxa"/>
          </w:tcPr>
          <w:p w14:paraId="40C3A876" w14:textId="77777777" w:rsidR="003E57F7" w:rsidRPr="003E57F7" w:rsidRDefault="003E57F7" w:rsidP="003E57F7">
            <w:pPr>
              <w:suppressAutoHyphens/>
              <w:spacing w:after="0" w:line="240" w:lineRule="auto"/>
              <w:jc w:val="both"/>
              <w:rPr>
                <w:rFonts w:ascii="Times New Roman" w:hAnsi="Times New Roman"/>
                <w:sz w:val="28"/>
                <w:szCs w:val="28"/>
              </w:rPr>
            </w:pPr>
          </w:p>
        </w:tc>
        <w:tc>
          <w:tcPr>
            <w:tcW w:w="992" w:type="dxa"/>
          </w:tcPr>
          <w:p w14:paraId="2D229534" w14:textId="77777777" w:rsidR="003E57F7" w:rsidRPr="003E57F7" w:rsidRDefault="003E57F7" w:rsidP="003E57F7">
            <w:pPr>
              <w:suppressAutoHyphens/>
              <w:spacing w:after="0" w:line="240" w:lineRule="auto"/>
              <w:jc w:val="both"/>
              <w:rPr>
                <w:rFonts w:ascii="Times New Roman" w:hAnsi="Times New Roman"/>
                <w:sz w:val="28"/>
                <w:szCs w:val="28"/>
              </w:rPr>
            </w:pPr>
          </w:p>
        </w:tc>
        <w:tc>
          <w:tcPr>
            <w:tcW w:w="992" w:type="dxa"/>
          </w:tcPr>
          <w:p w14:paraId="22C2B9AB" w14:textId="77777777" w:rsidR="003E57F7" w:rsidRPr="003E57F7" w:rsidRDefault="003E57F7" w:rsidP="003E57F7">
            <w:pPr>
              <w:suppressAutoHyphens/>
              <w:spacing w:after="0" w:line="240" w:lineRule="auto"/>
              <w:jc w:val="both"/>
              <w:rPr>
                <w:rFonts w:ascii="Times New Roman" w:hAnsi="Times New Roman"/>
                <w:sz w:val="28"/>
                <w:szCs w:val="28"/>
              </w:rPr>
            </w:pPr>
          </w:p>
        </w:tc>
      </w:tr>
      <w:tr w:rsidR="003E57F7" w:rsidRPr="003E57F7" w14:paraId="7CAB0AE7" w14:textId="77777777" w:rsidTr="00113262">
        <w:tc>
          <w:tcPr>
            <w:tcW w:w="675" w:type="dxa"/>
          </w:tcPr>
          <w:p w14:paraId="3FF9434D" w14:textId="77777777" w:rsidR="003E57F7" w:rsidRPr="003E57F7" w:rsidRDefault="003E57F7" w:rsidP="003E57F7">
            <w:pPr>
              <w:suppressAutoHyphens/>
              <w:spacing w:after="0" w:line="240" w:lineRule="auto"/>
              <w:jc w:val="center"/>
              <w:rPr>
                <w:rFonts w:ascii="Times New Roman" w:hAnsi="Times New Roman"/>
                <w:sz w:val="28"/>
                <w:szCs w:val="28"/>
              </w:rPr>
            </w:pPr>
          </w:p>
          <w:p w14:paraId="5897BF9B" w14:textId="77777777" w:rsidR="003E57F7" w:rsidRPr="003E57F7" w:rsidRDefault="003E57F7" w:rsidP="003E57F7">
            <w:pPr>
              <w:suppressAutoHyphens/>
              <w:spacing w:after="0" w:line="240" w:lineRule="auto"/>
              <w:jc w:val="center"/>
              <w:rPr>
                <w:rFonts w:ascii="Times New Roman" w:hAnsi="Times New Roman"/>
                <w:sz w:val="28"/>
                <w:szCs w:val="28"/>
              </w:rPr>
            </w:pPr>
            <w:r w:rsidRPr="003E57F7">
              <w:rPr>
                <w:rFonts w:ascii="Times New Roman" w:hAnsi="Times New Roman"/>
                <w:sz w:val="28"/>
                <w:szCs w:val="28"/>
              </w:rPr>
              <w:lastRenderedPageBreak/>
              <w:t>19.</w:t>
            </w:r>
          </w:p>
          <w:p w14:paraId="509E86F5" w14:textId="77777777" w:rsidR="003E57F7" w:rsidRPr="003E57F7" w:rsidRDefault="003E57F7" w:rsidP="003E57F7">
            <w:pPr>
              <w:suppressAutoHyphens/>
              <w:spacing w:after="0" w:line="240" w:lineRule="auto"/>
              <w:jc w:val="center"/>
              <w:rPr>
                <w:rFonts w:ascii="Times New Roman" w:hAnsi="Times New Roman"/>
                <w:sz w:val="28"/>
                <w:szCs w:val="28"/>
              </w:rPr>
            </w:pPr>
          </w:p>
          <w:p w14:paraId="6CAC4330" w14:textId="77777777" w:rsidR="003E57F7" w:rsidRPr="003E57F7" w:rsidRDefault="003E57F7" w:rsidP="003E57F7">
            <w:pPr>
              <w:suppressAutoHyphens/>
              <w:spacing w:after="0" w:line="240" w:lineRule="auto"/>
              <w:jc w:val="center"/>
              <w:rPr>
                <w:rFonts w:ascii="Times New Roman" w:hAnsi="Times New Roman"/>
                <w:sz w:val="28"/>
                <w:szCs w:val="28"/>
              </w:rPr>
            </w:pPr>
          </w:p>
          <w:p w14:paraId="279A6EA4" w14:textId="77777777" w:rsidR="003E57F7" w:rsidRPr="003E57F7" w:rsidRDefault="003E57F7" w:rsidP="003E57F7">
            <w:pPr>
              <w:suppressAutoHyphens/>
              <w:spacing w:after="0" w:line="240" w:lineRule="auto"/>
              <w:jc w:val="center"/>
              <w:rPr>
                <w:rFonts w:ascii="Times New Roman" w:hAnsi="Times New Roman"/>
                <w:sz w:val="28"/>
                <w:szCs w:val="28"/>
              </w:rPr>
            </w:pPr>
            <w:r w:rsidRPr="003E57F7">
              <w:rPr>
                <w:rFonts w:ascii="Times New Roman" w:hAnsi="Times New Roman"/>
                <w:sz w:val="28"/>
                <w:szCs w:val="28"/>
              </w:rPr>
              <w:t xml:space="preserve">20.    </w:t>
            </w:r>
          </w:p>
          <w:p w14:paraId="6A935A20" w14:textId="77777777" w:rsidR="003E57F7" w:rsidRPr="003E57F7" w:rsidRDefault="003E57F7" w:rsidP="003E57F7">
            <w:pPr>
              <w:suppressAutoHyphens/>
              <w:spacing w:after="0" w:line="240" w:lineRule="auto"/>
              <w:rPr>
                <w:rFonts w:ascii="Times New Roman" w:hAnsi="Times New Roman"/>
                <w:sz w:val="28"/>
                <w:szCs w:val="28"/>
              </w:rPr>
            </w:pPr>
          </w:p>
          <w:p w14:paraId="31F56195" w14:textId="77777777" w:rsidR="003E57F7" w:rsidRPr="003E57F7" w:rsidRDefault="003E57F7" w:rsidP="003E57F7">
            <w:pPr>
              <w:suppressAutoHyphens/>
              <w:spacing w:after="0" w:line="240" w:lineRule="auto"/>
              <w:rPr>
                <w:rFonts w:ascii="Times New Roman" w:hAnsi="Times New Roman"/>
                <w:sz w:val="28"/>
                <w:szCs w:val="28"/>
              </w:rPr>
            </w:pPr>
            <w:r w:rsidRPr="003E57F7">
              <w:rPr>
                <w:rFonts w:ascii="Times New Roman" w:hAnsi="Times New Roman"/>
                <w:sz w:val="28"/>
                <w:szCs w:val="28"/>
              </w:rPr>
              <w:t xml:space="preserve"> 21.</w:t>
            </w:r>
          </w:p>
        </w:tc>
        <w:tc>
          <w:tcPr>
            <w:tcW w:w="4253" w:type="dxa"/>
          </w:tcPr>
          <w:p w14:paraId="2DAD5072" w14:textId="77777777" w:rsidR="003E57F7" w:rsidRPr="003E57F7" w:rsidRDefault="003E57F7" w:rsidP="003E57F7">
            <w:pPr>
              <w:suppressAutoHyphens/>
              <w:spacing w:after="0" w:line="240" w:lineRule="auto"/>
              <w:rPr>
                <w:rFonts w:ascii="Times New Roman" w:hAnsi="Times New Roman"/>
                <w:sz w:val="28"/>
                <w:szCs w:val="28"/>
              </w:rPr>
            </w:pPr>
          </w:p>
          <w:p w14:paraId="6CF3EB8B" w14:textId="77777777" w:rsidR="003E57F7" w:rsidRPr="003E57F7" w:rsidRDefault="003E57F7" w:rsidP="003E57F7">
            <w:pPr>
              <w:suppressAutoHyphens/>
              <w:spacing w:after="0" w:line="240" w:lineRule="auto"/>
              <w:rPr>
                <w:rFonts w:ascii="Times New Roman" w:hAnsi="Times New Roman"/>
                <w:sz w:val="28"/>
                <w:szCs w:val="28"/>
              </w:rPr>
            </w:pPr>
            <w:r w:rsidRPr="003E57F7">
              <w:rPr>
                <w:rFonts w:ascii="Times New Roman" w:hAnsi="Times New Roman"/>
                <w:sz w:val="28"/>
                <w:szCs w:val="28"/>
              </w:rPr>
              <w:lastRenderedPageBreak/>
              <w:t>Укомплектованность аварийного</w:t>
            </w:r>
          </w:p>
          <w:p w14:paraId="64A0344C" w14:textId="77777777" w:rsidR="003E57F7" w:rsidRPr="003E57F7" w:rsidRDefault="003E57F7" w:rsidP="003E57F7">
            <w:pPr>
              <w:suppressAutoHyphens/>
              <w:spacing w:after="0" w:line="240" w:lineRule="auto"/>
              <w:rPr>
                <w:rFonts w:ascii="Times New Roman" w:hAnsi="Times New Roman"/>
                <w:sz w:val="28"/>
                <w:szCs w:val="28"/>
              </w:rPr>
            </w:pPr>
            <w:r w:rsidRPr="003E57F7">
              <w:rPr>
                <w:rFonts w:ascii="Times New Roman" w:hAnsi="Times New Roman"/>
                <w:sz w:val="28"/>
                <w:szCs w:val="28"/>
              </w:rPr>
              <w:t>запаса материально-технических ресурсов</w:t>
            </w:r>
          </w:p>
          <w:p w14:paraId="71032ABD" w14:textId="77777777" w:rsidR="003E57F7" w:rsidRPr="003E57F7" w:rsidRDefault="003E57F7" w:rsidP="003E57F7">
            <w:pPr>
              <w:suppressAutoHyphens/>
              <w:spacing w:after="0" w:line="240" w:lineRule="auto"/>
              <w:rPr>
                <w:rFonts w:ascii="Times New Roman" w:hAnsi="Times New Roman"/>
                <w:sz w:val="28"/>
                <w:szCs w:val="28"/>
              </w:rPr>
            </w:pPr>
            <w:r w:rsidRPr="003E57F7">
              <w:rPr>
                <w:rFonts w:ascii="Times New Roman" w:hAnsi="Times New Roman"/>
                <w:sz w:val="28"/>
                <w:szCs w:val="28"/>
              </w:rPr>
              <w:t>Автономные дизельные электростанции</w:t>
            </w:r>
          </w:p>
          <w:p w14:paraId="218B7A6A" w14:textId="77777777" w:rsidR="003E57F7" w:rsidRPr="003E57F7" w:rsidRDefault="003E57F7" w:rsidP="003E57F7">
            <w:pPr>
              <w:suppressAutoHyphens/>
              <w:spacing w:after="0" w:line="240" w:lineRule="auto"/>
              <w:rPr>
                <w:rFonts w:ascii="Times New Roman" w:hAnsi="Times New Roman"/>
                <w:sz w:val="28"/>
                <w:szCs w:val="28"/>
              </w:rPr>
            </w:pPr>
            <w:r w:rsidRPr="003E57F7">
              <w:rPr>
                <w:rFonts w:ascii="Times New Roman" w:hAnsi="Times New Roman"/>
                <w:sz w:val="28"/>
                <w:szCs w:val="28"/>
              </w:rPr>
              <w:t>Мостовые сооружения</w:t>
            </w:r>
          </w:p>
        </w:tc>
        <w:tc>
          <w:tcPr>
            <w:tcW w:w="1559" w:type="dxa"/>
          </w:tcPr>
          <w:p w14:paraId="7EE401C1" w14:textId="77777777" w:rsidR="003E57F7" w:rsidRPr="003E57F7" w:rsidRDefault="003E57F7" w:rsidP="003E57F7">
            <w:pPr>
              <w:suppressAutoHyphens/>
              <w:spacing w:after="0" w:line="240" w:lineRule="auto"/>
              <w:rPr>
                <w:rFonts w:ascii="Times New Roman" w:hAnsi="Times New Roman"/>
                <w:sz w:val="28"/>
                <w:szCs w:val="28"/>
              </w:rPr>
            </w:pPr>
          </w:p>
          <w:p w14:paraId="0C2453BC" w14:textId="77777777" w:rsidR="003E57F7" w:rsidRPr="003E57F7" w:rsidRDefault="003E57F7" w:rsidP="003E57F7">
            <w:pPr>
              <w:suppressAutoHyphens/>
              <w:spacing w:after="0" w:line="240" w:lineRule="auto"/>
              <w:rPr>
                <w:rFonts w:ascii="Times New Roman" w:hAnsi="Times New Roman"/>
                <w:sz w:val="28"/>
                <w:szCs w:val="28"/>
              </w:rPr>
            </w:pPr>
            <w:r w:rsidRPr="003E57F7">
              <w:rPr>
                <w:rFonts w:ascii="Times New Roman" w:hAnsi="Times New Roman"/>
                <w:sz w:val="28"/>
                <w:szCs w:val="28"/>
              </w:rPr>
              <w:lastRenderedPageBreak/>
              <w:t xml:space="preserve">        %</w:t>
            </w:r>
          </w:p>
          <w:p w14:paraId="68AD0845" w14:textId="77777777" w:rsidR="003E57F7" w:rsidRPr="003E57F7" w:rsidRDefault="003E57F7" w:rsidP="003E57F7">
            <w:pPr>
              <w:suppressAutoHyphens/>
              <w:spacing w:after="0" w:line="240" w:lineRule="auto"/>
              <w:rPr>
                <w:rFonts w:ascii="Times New Roman" w:hAnsi="Times New Roman"/>
                <w:sz w:val="28"/>
                <w:szCs w:val="28"/>
              </w:rPr>
            </w:pPr>
          </w:p>
          <w:p w14:paraId="51232904" w14:textId="77777777" w:rsidR="003E57F7" w:rsidRPr="003E57F7" w:rsidRDefault="003E57F7" w:rsidP="003E57F7">
            <w:pPr>
              <w:suppressAutoHyphens/>
              <w:spacing w:after="0" w:line="240" w:lineRule="auto"/>
              <w:rPr>
                <w:rFonts w:ascii="Times New Roman" w:hAnsi="Times New Roman"/>
                <w:sz w:val="28"/>
                <w:szCs w:val="28"/>
              </w:rPr>
            </w:pPr>
          </w:p>
          <w:p w14:paraId="4CE95226" w14:textId="77777777" w:rsidR="003E57F7" w:rsidRPr="003E57F7" w:rsidRDefault="003E57F7" w:rsidP="003E57F7">
            <w:pPr>
              <w:suppressAutoHyphens/>
              <w:spacing w:after="0" w:line="240" w:lineRule="auto"/>
              <w:jc w:val="center"/>
              <w:rPr>
                <w:rFonts w:ascii="Times New Roman" w:hAnsi="Times New Roman"/>
                <w:sz w:val="28"/>
                <w:szCs w:val="28"/>
              </w:rPr>
            </w:pPr>
            <w:r w:rsidRPr="003E57F7">
              <w:rPr>
                <w:rFonts w:ascii="Times New Roman" w:hAnsi="Times New Roman"/>
                <w:sz w:val="28"/>
                <w:szCs w:val="28"/>
              </w:rPr>
              <w:t>ед.</w:t>
            </w:r>
          </w:p>
          <w:p w14:paraId="2E015186" w14:textId="77777777" w:rsidR="003E57F7" w:rsidRPr="003E57F7" w:rsidRDefault="003E57F7" w:rsidP="003E57F7">
            <w:pPr>
              <w:suppressAutoHyphens/>
              <w:spacing w:after="0" w:line="240" w:lineRule="auto"/>
              <w:jc w:val="center"/>
              <w:rPr>
                <w:rFonts w:ascii="Times New Roman" w:hAnsi="Times New Roman"/>
                <w:sz w:val="28"/>
                <w:szCs w:val="28"/>
              </w:rPr>
            </w:pPr>
          </w:p>
          <w:p w14:paraId="03A153BB" w14:textId="77777777" w:rsidR="003E57F7" w:rsidRPr="003E57F7" w:rsidRDefault="003E57F7" w:rsidP="003E57F7">
            <w:pPr>
              <w:suppressAutoHyphens/>
              <w:spacing w:after="0" w:line="240" w:lineRule="auto"/>
              <w:jc w:val="center"/>
              <w:rPr>
                <w:rFonts w:ascii="Times New Roman" w:hAnsi="Times New Roman"/>
                <w:sz w:val="28"/>
                <w:szCs w:val="28"/>
              </w:rPr>
            </w:pPr>
            <w:r w:rsidRPr="003E57F7">
              <w:rPr>
                <w:rFonts w:ascii="Times New Roman" w:hAnsi="Times New Roman"/>
                <w:sz w:val="28"/>
                <w:szCs w:val="28"/>
              </w:rPr>
              <w:t>ед.</w:t>
            </w:r>
          </w:p>
        </w:tc>
        <w:tc>
          <w:tcPr>
            <w:tcW w:w="1276" w:type="dxa"/>
          </w:tcPr>
          <w:p w14:paraId="5F15DC70" w14:textId="77777777" w:rsidR="003E57F7" w:rsidRPr="003E57F7" w:rsidRDefault="003E57F7" w:rsidP="003E57F7">
            <w:pPr>
              <w:suppressAutoHyphens/>
              <w:spacing w:after="0" w:line="240" w:lineRule="auto"/>
              <w:jc w:val="center"/>
              <w:rPr>
                <w:rFonts w:ascii="Times New Roman" w:hAnsi="Times New Roman"/>
                <w:sz w:val="28"/>
                <w:szCs w:val="28"/>
              </w:rPr>
            </w:pPr>
          </w:p>
        </w:tc>
        <w:tc>
          <w:tcPr>
            <w:tcW w:w="992" w:type="dxa"/>
          </w:tcPr>
          <w:p w14:paraId="64B694AB" w14:textId="77777777" w:rsidR="003E57F7" w:rsidRPr="003E57F7" w:rsidRDefault="003E57F7" w:rsidP="003E57F7">
            <w:pPr>
              <w:suppressAutoHyphens/>
              <w:spacing w:after="0" w:line="240" w:lineRule="auto"/>
              <w:jc w:val="both"/>
              <w:rPr>
                <w:rFonts w:ascii="Times New Roman" w:hAnsi="Times New Roman"/>
                <w:sz w:val="28"/>
                <w:szCs w:val="28"/>
              </w:rPr>
            </w:pPr>
          </w:p>
        </w:tc>
        <w:tc>
          <w:tcPr>
            <w:tcW w:w="992" w:type="dxa"/>
          </w:tcPr>
          <w:p w14:paraId="4B72581C" w14:textId="77777777" w:rsidR="003E57F7" w:rsidRPr="003E57F7" w:rsidRDefault="003E57F7" w:rsidP="003E57F7">
            <w:pPr>
              <w:suppressAutoHyphens/>
              <w:spacing w:after="0" w:line="240" w:lineRule="auto"/>
              <w:jc w:val="both"/>
              <w:rPr>
                <w:rFonts w:ascii="Times New Roman" w:hAnsi="Times New Roman"/>
                <w:sz w:val="28"/>
                <w:szCs w:val="28"/>
              </w:rPr>
            </w:pPr>
          </w:p>
        </w:tc>
      </w:tr>
      <w:tr w:rsidR="003E57F7" w:rsidRPr="003E57F7" w14:paraId="7B4E7F33" w14:textId="77777777" w:rsidTr="00113262">
        <w:tc>
          <w:tcPr>
            <w:tcW w:w="675" w:type="dxa"/>
          </w:tcPr>
          <w:p w14:paraId="48CE2CDD" w14:textId="77777777" w:rsidR="003E57F7" w:rsidRPr="003E57F7" w:rsidRDefault="003E57F7" w:rsidP="003E57F7">
            <w:pPr>
              <w:suppressAutoHyphens/>
              <w:spacing w:after="0" w:line="240" w:lineRule="auto"/>
              <w:jc w:val="center"/>
              <w:rPr>
                <w:rFonts w:ascii="Times New Roman" w:hAnsi="Times New Roman"/>
                <w:sz w:val="28"/>
                <w:szCs w:val="28"/>
              </w:rPr>
            </w:pPr>
          </w:p>
          <w:p w14:paraId="289BF852" w14:textId="77777777" w:rsidR="003E57F7" w:rsidRPr="003E57F7" w:rsidRDefault="003E57F7" w:rsidP="003E57F7">
            <w:pPr>
              <w:suppressAutoHyphens/>
              <w:spacing w:after="0" w:line="240" w:lineRule="auto"/>
              <w:jc w:val="center"/>
              <w:rPr>
                <w:rFonts w:ascii="Times New Roman" w:hAnsi="Times New Roman"/>
                <w:sz w:val="28"/>
                <w:szCs w:val="28"/>
              </w:rPr>
            </w:pPr>
            <w:r w:rsidRPr="003E57F7">
              <w:rPr>
                <w:rFonts w:ascii="Times New Roman" w:hAnsi="Times New Roman"/>
                <w:sz w:val="28"/>
                <w:szCs w:val="28"/>
              </w:rPr>
              <w:t>22.</w:t>
            </w:r>
          </w:p>
          <w:p w14:paraId="02923A0F" w14:textId="77777777" w:rsidR="003E57F7" w:rsidRPr="003E57F7" w:rsidRDefault="003E57F7" w:rsidP="003E57F7">
            <w:pPr>
              <w:suppressAutoHyphens/>
              <w:spacing w:after="0" w:line="240" w:lineRule="auto"/>
              <w:jc w:val="center"/>
              <w:rPr>
                <w:rFonts w:ascii="Times New Roman" w:hAnsi="Times New Roman"/>
                <w:sz w:val="28"/>
                <w:szCs w:val="28"/>
              </w:rPr>
            </w:pPr>
          </w:p>
        </w:tc>
        <w:tc>
          <w:tcPr>
            <w:tcW w:w="4253" w:type="dxa"/>
          </w:tcPr>
          <w:p w14:paraId="3ECA03E0" w14:textId="77777777" w:rsidR="003E57F7" w:rsidRPr="003E57F7" w:rsidRDefault="003E57F7" w:rsidP="003E57F7">
            <w:pPr>
              <w:suppressAutoHyphens/>
              <w:spacing w:after="0" w:line="240" w:lineRule="auto"/>
              <w:rPr>
                <w:rFonts w:ascii="Times New Roman" w:hAnsi="Times New Roman"/>
                <w:sz w:val="28"/>
                <w:szCs w:val="28"/>
              </w:rPr>
            </w:pPr>
          </w:p>
          <w:p w14:paraId="67038B95" w14:textId="77777777" w:rsidR="003E57F7" w:rsidRPr="003E57F7" w:rsidRDefault="003E57F7" w:rsidP="003E57F7">
            <w:pPr>
              <w:suppressAutoHyphens/>
              <w:spacing w:after="0" w:line="240" w:lineRule="auto"/>
              <w:rPr>
                <w:rFonts w:ascii="Times New Roman" w:hAnsi="Times New Roman"/>
                <w:sz w:val="28"/>
                <w:szCs w:val="28"/>
              </w:rPr>
            </w:pPr>
            <w:r w:rsidRPr="003E57F7">
              <w:rPr>
                <w:rFonts w:ascii="Times New Roman" w:hAnsi="Times New Roman"/>
                <w:sz w:val="28"/>
                <w:szCs w:val="28"/>
              </w:rPr>
              <w:t>Заготовка топлива для котельных:</w:t>
            </w:r>
          </w:p>
        </w:tc>
        <w:tc>
          <w:tcPr>
            <w:tcW w:w="1559" w:type="dxa"/>
          </w:tcPr>
          <w:p w14:paraId="0E0EB07E" w14:textId="77777777" w:rsidR="003E57F7" w:rsidRPr="003E57F7" w:rsidRDefault="003E57F7" w:rsidP="003E57F7">
            <w:pPr>
              <w:suppressAutoHyphens/>
              <w:spacing w:after="0" w:line="240" w:lineRule="auto"/>
              <w:jc w:val="center"/>
              <w:rPr>
                <w:rFonts w:ascii="Times New Roman" w:hAnsi="Times New Roman"/>
                <w:sz w:val="28"/>
                <w:szCs w:val="28"/>
              </w:rPr>
            </w:pPr>
          </w:p>
          <w:p w14:paraId="649591AF" w14:textId="77777777" w:rsidR="003E57F7" w:rsidRPr="003E57F7" w:rsidRDefault="003E57F7" w:rsidP="003E57F7">
            <w:pPr>
              <w:suppressAutoHyphens/>
              <w:spacing w:after="0" w:line="240" w:lineRule="auto"/>
              <w:jc w:val="center"/>
              <w:rPr>
                <w:rFonts w:ascii="Times New Roman" w:hAnsi="Times New Roman"/>
                <w:sz w:val="28"/>
                <w:szCs w:val="28"/>
              </w:rPr>
            </w:pPr>
          </w:p>
        </w:tc>
        <w:tc>
          <w:tcPr>
            <w:tcW w:w="1276" w:type="dxa"/>
          </w:tcPr>
          <w:p w14:paraId="5902E474" w14:textId="77777777" w:rsidR="003E57F7" w:rsidRPr="003E57F7" w:rsidRDefault="003E57F7" w:rsidP="003E57F7">
            <w:pPr>
              <w:suppressAutoHyphens/>
              <w:spacing w:after="0" w:line="240" w:lineRule="auto"/>
              <w:jc w:val="both"/>
              <w:rPr>
                <w:rFonts w:ascii="Times New Roman" w:hAnsi="Times New Roman"/>
                <w:sz w:val="28"/>
                <w:szCs w:val="28"/>
              </w:rPr>
            </w:pPr>
          </w:p>
        </w:tc>
        <w:tc>
          <w:tcPr>
            <w:tcW w:w="992" w:type="dxa"/>
          </w:tcPr>
          <w:p w14:paraId="5F0315F9" w14:textId="77777777" w:rsidR="003E57F7" w:rsidRPr="003E57F7" w:rsidRDefault="003E57F7" w:rsidP="003E57F7">
            <w:pPr>
              <w:suppressAutoHyphens/>
              <w:spacing w:after="0" w:line="240" w:lineRule="auto"/>
              <w:jc w:val="both"/>
              <w:rPr>
                <w:rFonts w:ascii="Times New Roman" w:hAnsi="Times New Roman"/>
                <w:sz w:val="28"/>
                <w:szCs w:val="28"/>
              </w:rPr>
            </w:pPr>
          </w:p>
        </w:tc>
        <w:tc>
          <w:tcPr>
            <w:tcW w:w="992" w:type="dxa"/>
          </w:tcPr>
          <w:p w14:paraId="146ED783" w14:textId="77777777" w:rsidR="003E57F7" w:rsidRPr="003E57F7" w:rsidRDefault="003E57F7" w:rsidP="003E57F7">
            <w:pPr>
              <w:suppressAutoHyphens/>
              <w:spacing w:after="0" w:line="240" w:lineRule="auto"/>
              <w:jc w:val="both"/>
              <w:rPr>
                <w:rFonts w:ascii="Times New Roman" w:hAnsi="Times New Roman"/>
                <w:sz w:val="28"/>
                <w:szCs w:val="28"/>
              </w:rPr>
            </w:pPr>
          </w:p>
        </w:tc>
      </w:tr>
      <w:tr w:rsidR="003E57F7" w:rsidRPr="003E57F7" w14:paraId="27D31045" w14:textId="77777777" w:rsidTr="00113262">
        <w:tc>
          <w:tcPr>
            <w:tcW w:w="675" w:type="dxa"/>
          </w:tcPr>
          <w:p w14:paraId="0D72B3BA" w14:textId="77777777" w:rsidR="003E57F7" w:rsidRPr="003E57F7" w:rsidRDefault="003E57F7" w:rsidP="003E57F7">
            <w:pPr>
              <w:suppressAutoHyphens/>
              <w:spacing w:after="0" w:line="240" w:lineRule="auto"/>
              <w:jc w:val="center"/>
              <w:rPr>
                <w:rFonts w:ascii="Times New Roman" w:hAnsi="Times New Roman"/>
                <w:sz w:val="28"/>
                <w:szCs w:val="28"/>
              </w:rPr>
            </w:pPr>
          </w:p>
        </w:tc>
        <w:tc>
          <w:tcPr>
            <w:tcW w:w="4253" w:type="dxa"/>
          </w:tcPr>
          <w:p w14:paraId="0465A524" w14:textId="77777777" w:rsidR="003E57F7" w:rsidRPr="003E57F7" w:rsidRDefault="003E57F7" w:rsidP="003E57F7">
            <w:pPr>
              <w:suppressAutoHyphens/>
              <w:spacing w:after="0" w:line="240" w:lineRule="auto"/>
              <w:rPr>
                <w:rFonts w:ascii="Times New Roman" w:hAnsi="Times New Roman"/>
                <w:sz w:val="28"/>
                <w:szCs w:val="28"/>
              </w:rPr>
            </w:pPr>
            <w:r w:rsidRPr="003E57F7">
              <w:rPr>
                <w:rFonts w:ascii="Times New Roman" w:hAnsi="Times New Roman"/>
                <w:sz w:val="28"/>
                <w:szCs w:val="28"/>
              </w:rPr>
              <w:t>уголь</w:t>
            </w:r>
          </w:p>
        </w:tc>
        <w:tc>
          <w:tcPr>
            <w:tcW w:w="1559" w:type="dxa"/>
          </w:tcPr>
          <w:p w14:paraId="4A7CFCE4" w14:textId="77777777" w:rsidR="003E57F7" w:rsidRPr="003E57F7" w:rsidRDefault="003E57F7" w:rsidP="003E57F7">
            <w:pPr>
              <w:suppressAutoHyphens/>
              <w:spacing w:after="0" w:line="240" w:lineRule="auto"/>
              <w:jc w:val="center"/>
              <w:rPr>
                <w:rFonts w:ascii="Times New Roman" w:hAnsi="Times New Roman"/>
                <w:sz w:val="28"/>
                <w:szCs w:val="28"/>
              </w:rPr>
            </w:pPr>
            <w:r w:rsidRPr="003E57F7">
              <w:rPr>
                <w:rFonts w:ascii="Times New Roman" w:hAnsi="Times New Roman"/>
                <w:sz w:val="28"/>
                <w:szCs w:val="28"/>
              </w:rPr>
              <w:t xml:space="preserve"> тонн</w:t>
            </w:r>
          </w:p>
        </w:tc>
        <w:tc>
          <w:tcPr>
            <w:tcW w:w="1276" w:type="dxa"/>
          </w:tcPr>
          <w:p w14:paraId="37FE941D" w14:textId="77777777" w:rsidR="003E57F7" w:rsidRPr="003E57F7" w:rsidRDefault="003E57F7" w:rsidP="003E57F7">
            <w:pPr>
              <w:suppressAutoHyphens/>
              <w:spacing w:after="0" w:line="240" w:lineRule="auto"/>
              <w:jc w:val="both"/>
              <w:rPr>
                <w:rFonts w:ascii="Times New Roman" w:hAnsi="Times New Roman"/>
                <w:sz w:val="28"/>
                <w:szCs w:val="28"/>
              </w:rPr>
            </w:pPr>
          </w:p>
        </w:tc>
        <w:tc>
          <w:tcPr>
            <w:tcW w:w="992" w:type="dxa"/>
          </w:tcPr>
          <w:p w14:paraId="3C84FBD8" w14:textId="77777777" w:rsidR="003E57F7" w:rsidRPr="003E57F7" w:rsidRDefault="003E57F7" w:rsidP="003E57F7">
            <w:pPr>
              <w:suppressAutoHyphens/>
              <w:spacing w:after="0" w:line="240" w:lineRule="auto"/>
              <w:jc w:val="both"/>
              <w:rPr>
                <w:rFonts w:ascii="Times New Roman" w:hAnsi="Times New Roman"/>
                <w:sz w:val="28"/>
                <w:szCs w:val="28"/>
              </w:rPr>
            </w:pPr>
          </w:p>
        </w:tc>
        <w:tc>
          <w:tcPr>
            <w:tcW w:w="992" w:type="dxa"/>
          </w:tcPr>
          <w:p w14:paraId="54BE691B" w14:textId="77777777" w:rsidR="003E57F7" w:rsidRPr="003E57F7" w:rsidRDefault="003E57F7" w:rsidP="003E57F7">
            <w:pPr>
              <w:suppressAutoHyphens/>
              <w:spacing w:after="0" w:line="240" w:lineRule="auto"/>
              <w:jc w:val="both"/>
              <w:rPr>
                <w:rFonts w:ascii="Times New Roman" w:hAnsi="Times New Roman"/>
                <w:sz w:val="28"/>
                <w:szCs w:val="28"/>
              </w:rPr>
            </w:pPr>
          </w:p>
        </w:tc>
      </w:tr>
      <w:tr w:rsidR="003E57F7" w:rsidRPr="003E57F7" w14:paraId="5783FF63" w14:textId="77777777" w:rsidTr="00113262">
        <w:tc>
          <w:tcPr>
            <w:tcW w:w="675" w:type="dxa"/>
          </w:tcPr>
          <w:p w14:paraId="6723EA46" w14:textId="77777777" w:rsidR="003E57F7" w:rsidRPr="003E57F7" w:rsidRDefault="003E57F7" w:rsidP="003E57F7">
            <w:pPr>
              <w:suppressAutoHyphens/>
              <w:spacing w:after="0" w:line="240" w:lineRule="auto"/>
              <w:jc w:val="center"/>
              <w:rPr>
                <w:rFonts w:ascii="Times New Roman" w:hAnsi="Times New Roman"/>
                <w:sz w:val="28"/>
                <w:szCs w:val="28"/>
              </w:rPr>
            </w:pPr>
          </w:p>
        </w:tc>
        <w:tc>
          <w:tcPr>
            <w:tcW w:w="4253" w:type="dxa"/>
          </w:tcPr>
          <w:p w14:paraId="67DF7D02" w14:textId="77777777" w:rsidR="003E57F7" w:rsidRPr="003E57F7" w:rsidRDefault="003E57F7" w:rsidP="003E57F7">
            <w:pPr>
              <w:suppressAutoHyphens/>
              <w:spacing w:after="0" w:line="240" w:lineRule="auto"/>
              <w:rPr>
                <w:rFonts w:ascii="Times New Roman" w:hAnsi="Times New Roman"/>
                <w:sz w:val="28"/>
                <w:szCs w:val="28"/>
              </w:rPr>
            </w:pPr>
            <w:r w:rsidRPr="003E57F7">
              <w:rPr>
                <w:rFonts w:ascii="Times New Roman" w:hAnsi="Times New Roman"/>
                <w:sz w:val="28"/>
                <w:szCs w:val="28"/>
              </w:rPr>
              <w:t>жидкое топливо:</w:t>
            </w:r>
          </w:p>
          <w:p w14:paraId="03CBA00E" w14:textId="77777777" w:rsidR="003E57F7" w:rsidRPr="003E57F7" w:rsidRDefault="003E57F7" w:rsidP="003E57F7">
            <w:pPr>
              <w:suppressAutoHyphens/>
              <w:spacing w:after="0" w:line="240" w:lineRule="auto"/>
              <w:rPr>
                <w:rFonts w:ascii="Times New Roman" w:hAnsi="Times New Roman"/>
                <w:sz w:val="28"/>
                <w:szCs w:val="28"/>
              </w:rPr>
            </w:pPr>
            <w:r w:rsidRPr="003E57F7">
              <w:rPr>
                <w:rFonts w:ascii="Times New Roman" w:hAnsi="Times New Roman"/>
                <w:sz w:val="28"/>
                <w:szCs w:val="28"/>
              </w:rPr>
              <w:t>мазут</w:t>
            </w:r>
          </w:p>
        </w:tc>
        <w:tc>
          <w:tcPr>
            <w:tcW w:w="1559" w:type="dxa"/>
          </w:tcPr>
          <w:p w14:paraId="35C7E2E6" w14:textId="77777777" w:rsidR="003E57F7" w:rsidRPr="003E57F7" w:rsidRDefault="003E57F7" w:rsidP="003E57F7">
            <w:pPr>
              <w:suppressAutoHyphens/>
              <w:spacing w:after="0" w:line="240" w:lineRule="auto"/>
              <w:jc w:val="center"/>
              <w:rPr>
                <w:rFonts w:ascii="Times New Roman" w:hAnsi="Times New Roman"/>
                <w:sz w:val="28"/>
                <w:szCs w:val="28"/>
              </w:rPr>
            </w:pPr>
          </w:p>
          <w:p w14:paraId="505852AB" w14:textId="77777777" w:rsidR="003E57F7" w:rsidRPr="003E57F7" w:rsidRDefault="003E57F7" w:rsidP="003E57F7">
            <w:pPr>
              <w:suppressAutoHyphens/>
              <w:spacing w:after="0" w:line="240" w:lineRule="auto"/>
              <w:jc w:val="center"/>
              <w:rPr>
                <w:rFonts w:ascii="Times New Roman" w:hAnsi="Times New Roman"/>
                <w:sz w:val="28"/>
                <w:szCs w:val="28"/>
              </w:rPr>
            </w:pPr>
            <w:r w:rsidRPr="003E57F7">
              <w:rPr>
                <w:rFonts w:ascii="Times New Roman" w:hAnsi="Times New Roman"/>
                <w:sz w:val="28"/>
                <w:szCs w:val="28"/>
              </w:rPr>
              <w:t xml:space="preserve"> тонн</w:t>
            </w:r>
          </w:p>
        </w:tc>
        <w:tc>
          <w:tcPr>
            <w:tcW w:w="1276" w:type="dxa"/>
          </w:tcPr>
          <w:p w14:paraId="67683E0A" w14:textId="77777777" w:rsidR="003E57F7" w:rsidRPr="003E57F7" w:rsidRDefault="003E57F7" w:rsidP="003E57F7">
            <w:pPr>
              <w:suppressAutoHyphens/>
              <w:spacing w:after="0" w:line="240" w:lineRule="auto"/>
              <w:jc w:val="both"/>
              <w:rPr>
                <w:rFonts w:ascii="Times New Roman" w:hAnsi="Times New Roman"/>
                <w:sz w:val="28"/>
                <w:szCs w:val="28"/>
              </w:rPr>
            </w:pPr>
          </w:p>
        </w:tc>
        <w:tc>
          <w:tcPr>
            <w:tcW w:w="992" w:type="dxa"/>
          </w:tcPr>
          <w:p w14:paraId="2520F042" w14:textId="77777777" w:rsidR="003E57F7" w:rsidRPr="003E57F7" w:rsidRDefault="003E57F7" w:rsidP="003E57F7">
            <w:pPr>
              <w:suppressAutoHyphens/>
              <w:spacing w:after="0" w:line="240" w:lineRule="auto"/>
              <w:jc w:val="both"/>
              <w:rPr>
                <w:rFonts w:ascii="Times New Roman" w:hAnsi="Times New Roman"/>
                <w:sz w:val="28"/>
                <w:szCs w:val="28"/>
              </w:rPr>
            </w:pPr>
          </w:p>
        </w:tc>
        <w:tc>
          <w:tcPr>
            <w:tcW w:w="992" w:type="dxa"/>
          </w:tcPr>
          <w:p w14:paraId="7BADD9A8" w14:textId="77777777" w:rsidR="003E57F7" w:rsidRPr="003E57F7" w:rsidRDefault="003E57F7" w:rsidP="003E57F7">
            <w:pPr>
              <w:suppressAutoHyphens/>
              <w:spacing w:after="0" w:line="240" w:lineRule="auto"/>
              <w:jc w:val="both"/>
              <w:rPr>
                <w:rFonts w:ascii="Times New Roman" w:hAnsi="Times New Roman"/>
                <w:sz w:val="28"/>
                <w:szCs w:val="28"/>
              </w:rPr>
            </w:pPr>
          </w:p>
        </w:tc>
      </w:tr>
      <w:tr w:rsidR="003E57F7" w:rsidRPr="003E57F7" w14:paraId="5882459B" w14:textId="77777777" w:rsidTr="00113262">
        <w:tc>
          <w:tcPr>
            <w:tcW w:w="675" w:type="dxa"/>
          </w:tcPr>
          <w:p w14:paraId="7DE94E74" w14:textId="77777777" w:rsidR="003E57F7" w:rsidRPr="003E57F7" w:rsidRDefault="003E57F7" w:rsidP="003E57F7">
            <w:pPr>
              <w:suppressAutoHyphens/>
              <w:spacing w:after="0" w:line="240" w:lineRule="auto"/>
              <w:jc w:val="center"/>
              <w:rPr>
                <w:rFonts w:ascii="Times New Roman" w:hAnsi="Times New Roman"/>
                <w:sz w:val="28"/>
                <w:szCs w:val="28"/>
              </w:rPr>
            </w:pPr>
          </w:p>
        </w:tc>
        <w:tc>
          <w:tcPr>
            <w:tcW w:w="4253" w:type="dxa"/>
          </w:tcPr>
          <w:p w14:paraId="7A73C201" w14:textId="77777777" w:rsidR="003E57F7" w:rsidRPr="003E57F7" w:rsidRDefault="003E57F7" w:rsidP="003E57F7">
            <w:pPr>
              <w:suppressAutoHyphens/>
              <w:spacing w:after="0" w:line="240" w:lineRule="auto"/>
              <w:rPr>
                <w:rFonts w:ascii="Times New Roman" w:hAnsi="Times New Roman"/>
                <w:sz w:val="28"/>
                <w:szCs w:val="28"/>
              </w:rPr>
            </w:pPr>
            <w:r w:rsidRPr="003E57F7">
              <w:rPr>
                <w:rFonts w:ascii="Times New Roman" w:hAnsi="Times New Roman"/>
                <w:sz w:val="28"/>
                <w:szCs w:val="28"/>
              </w:rPr>
              <w:t xml:space="preserve">печное                                               </w:t>
            </w:r>
          </w:p>
        </w:tc>
        <w:tc>
          <w:tcPr>
            <w:tcW w:w="1559" w:type="dxa"/>
          </w:tcPr>
          <w:p w14:paraId="45E6A8F5" w14:textId="77777777" w:rsidR="003E57F7" w:rsidRPr="003E57F7" w:rsidRDefault="003E57F7" w:rsidP="003E57F7">
            <w:pPr>
              <w:suppressAutoHyphens/>
              <w:spacing w:after="0" w:line="240" w:lineRule="auto"/>
              <w:jc w:val="center"/>
              <w:rPr>
                <w:rFonts w:ascii="Times New Roman" w:hAnsi="Times New Roman"/>
                <w:sz w:val="28"/>
                <w:szCs w:val="28"/>
              </w:rPr>
            </w:pPr>
            <w:r w:rsidRPr="003E57F7">
              <w:rPr>
                <w:rFonts w:ascii="Times New Roman" w:hAnsi="Times New Roman"/>
                <w:sz w:val="28"/>
                <w:szCs w:val="28"/>
              </w:rPr>
              <w:t xml:space="preserve"> тонн</w:t>
            </w:r>
          </w:p>
        </w:tc>
        <w:tc>
          <w:tcPr>
            <w:tcW w:w="1276" w:type="dxa"/>
          </w:tcPr>
          <w:p w14:paraId="3CEC9DF0" w14:textId="77777777" w:rsidR="003E57F7" w:rsidRPr="003E57F7" w:rsidRDefault="003E57F7" w:rsidP="003E57F7">
            <w:pPr>
              <w:suppressAutoHyphens/>
              <w:spacing w:after="0" w:line="240" w:lineRule="auto"/>
              <w:jc w:val="both"/>
              <w:rPr>
                <w:rFonts w:ascii="Times New Roman" w:hAnsi="Times New Roman"/>
                <w:sz w:val="28"/>
                <w:szCs w:val="28"/>
              </w:rPr>
            </w:pPr>
          </w:p>
        </w:tc>
        <w:tc>
          <w:tcPr>
            <w:tcW w:w="992" w:type="dxa"/>
          </w:tcPr>
          <w:p w14:paraId="5C73DF58" w14:textId="77777777" w:rsidR="003E57F7" w:rsidRPr="003E57F7" w:rsidRDefault="003E57F7" w:rsidP="003E57F7">
            <w:pPr>
              <w:suppressAutoHyphens/>
              <w:spacing w:after="0" w:line="240" w:lineRule="auto"/>
              <w:jc w:val="both"/>
              <w:rPr>
                <w:rFonts w:ascii="Times New Roman" w:hAnsi="Times New Roman"/>
                <w:sz w:val="28"/>
                <w:szCs w:val="28"/>
              </w:rPr>
            </w:pPr>
          </w:p>
        </w:tc>
        <w:tc>
          <w:tcPr>
            <w:tcW w:w="992" w:type="dxa"/>
          </w:tcPr>
          <w:p w14:paraId="644C2708" w14:textId="77777777" w:rsidR="003E57F7" w:rsidRPr="003E57F7" w:rsidRDefault="003E57F7" w:rsidP="003E57F7">
            <w:pPr>
              <w:suppressAutoHyphens/>
              <w:spacing w:after="0" w:line="240" w:lineRule="auto"/>
              <w:jc w:val="both"/>
              <w:rPr>
                <w:rFonts w:ascii="Times New Roman" w:hAnsi="Times New Roman"/>
                <w:sz w:val="28"/>
                <w:szCs w:val="28"/>
              </w:rPr>
            </w:pPr>
          </w:p>
        </w:tc>
      </w:tr>
      <w:tr w:rsidR="003E57F7" w:rsidRPr="003E57F7" w14:paraId="03F2F80E" w14:textId="77777777" w:rsidTr="00113262">
        <w:tc>
          <w:tcPr>
            <w:tcW w:w="675" w:type="dxa"/>
          </w:tcPr>
          <w:p w14:paraId="18B53423" w14:textId="77777777" w:rsidR="003E57F7" w:rsidRPr="003E57F7" w:rsidRDefault="003E57F7" w:rsidP="003E57F7">
            <w:pPr>
              <w:suppressAutoHyphens/>
              <w:spacing w:after="0" w:line="240" w:lineRule="auto"/>
              <w:jc w:val="center"/>
              <w:rPr>
                <w:rFonts w:ascii="Times New Roman" w:hAnsi="Times New Roman"/>
                <w:sz w:val="28"/>
                <w:szCs w:val="28"/>
              </w:rPr>
            </w:pPr>
          </w:p>
        </w:tc>
        <w:tc>
          <w:tcPr>
            <w:tcW w:w="4253" w:type="dxa"/>
          </w:tcPr>
          <w:p w14:paraId="7A9DDA9C" w14:textId="77777777" w:rsidR="003E57F7" w:rsidRPr="003E57F7" w:rsidRDefault="003E57F7" w:rsidP="003E57F7">
            <w:pPr>
              <w:suppressAutoHyphens/>
              <w:spacing w:after="0" w:line="240" w:lineRule="auto"/>
              <w:rPr>
                <w:rFonts w:ascii="Times New Roman" w:hAnsi="Times New Roman"/>
                <w:sz w:val="28"/>
                <w:szCs w:val="28"/>
              </w:rPr>
            </w:pPr>
            <w:r w:rsidRPr="003E57F7">
              <w:rPr>
                <w:rFonts w:ascii="Times New Roman" w:hAnsi="Times New Roman"/>
                <w:sz w:val="28"/>
                <w:szCs w:val="28"/>
              </w:rPr>
              <w:t>дрова</w:t>
            </w:r>
            <w:r w:rsidRPr="003E57F7">
              <w:rPr>
                <w:rFonts w:ascii="Times New Roman" w:hAnsi="Times New Roman"/>
                <w:sz w:val="28"/>
                <w:szCs w:val="28"/>
              </w:rPr>
              <w:tab/>
            </w:r>
          </w:p>
        </w:tc>
        <w:tc>
          <w:tcPr>
            <w:tcW w:w="1559" w:type="dxa"/>
          </w:tcPr>
          <w:p w14:paraId="14D87FD8" w14:textId="77777777" w:rsidR="003E57F7" w:rsidRPr="003E57F7" w:rsidRDefault="003E57F7" w:rsidP="003E57F7">
            <w:pPr>
              <w:suppressAutoHyphens/>
              <w:spacing w:after="0" w:line="240" w:lineRule="auto"/>
              <w:jc w:val="center"/>
              <w:rPr>
                <w:rFonts w:ascii="Times New Roman" w:hAnsi="Times New Roman"/>
                <w:sz w:val="28"/>
                <w:szCs w:val="28"/>
              </w:rPr>
            </w:pPr>
            <w:r w:rsidRPr="003E57F7">
              <w:rPr>
                <w:rFonts w:ascii="Times New Roman" w:hAnsi="Times New Roman"/>
                <w:sz w:val="28"/>
                <w:szCs w:val="28"/>
              </w:rPr>
              <w:t>м</w:t>
            </w:r>
            <w:r w:rsidRPr="003E57F7">
              <w:rPr>
                <w:rFonts w:ascii="Times New Roman" w:hAnsi="Times New Roman"/>
                <w:sz w:val="28"/>
                <w:szCs w:val="28"/>
                <w:vertAlign w:val="superscript"/>
              </w:rPr>
              <w:t>3</w:t>
            </w:r>
          </w:p>
        </w:tc>
        <w:tc>
          <w:tcPr>
            <w:tcW w:w="1276" w:type="dxa"/>
          </w:tcPr>
          <w:p w14:paraId="50AD4DF8" w14:textId="77777777" w:rsidR="003E57F7" w:rsidRPr="003E57F7" w:rsidRDefault="003E57F7" w:rsidP="003E57F7">
            <w:pPr>
              <w:suppressAutoHyphens/>
              <w:spacing w:after="0" w:line="240" w:lineRule="auto"/>
              <w:jc w:val="both"/>
              <w:rPr>
                <w:rFonts w:ascii="Times New Roman" w:hAnsi="Times New Roman"/>
                <w:sz w:val="28"/>
                <w:szCs w:val="28"/>
              </w:rPr>
            </w:pPr>
          </w:p>
        </w:tc>
        <w:tc>
          <w:tcPr>
            <w:tcW w:w="992" w:type="dxa"/>
          </w:tcPr>
          <w:p w14:paraId="23950E65" w14:textId="77777777" w:rsidR="003E57F7" w:rsidRPr="003E57F7" w:rsidRDefault="003E57F7" w:rsidP="003E57F7">
            <w:pPr>
              <w:suppressAutoHyphens/>
              <w:spacing w:after="0" w:line="240" w:lineRule="auto"/>
              <w:jc w:val="both"/>
              <w:rPr>
                <w:rFonts w:ascii="Times New Roman" w:hAnsi="Times New Roman"/>
                <w:sz w:val="28"/>
                <w:szCs w:val="28"/>
              </w:rPr>
            </w:pPr>
          </w:p>
        </w:tc>
        <w:tc>
          <w:tcPr>
            <w:tcW w:w="992" w:type="dxa"/>
          </w:tcPr>
          <w:p w14:paraId="2855F05D" w14:textId="77777777" w:rsidR="003E57F7" w:rsidRPr="003E57F7" w:rsidRDefault="003E57F7" w:rsidP="003E57F7">
            <w:pPr>
              <w:suppressAutoHyphens/>
              <w:spacing w:after="0" w:line="240" w:lineRule="auto"/>
              <w:jc w:val="both"/>
              <w:rPr>
                <w:rFonts w:ascii="Times New Roman" w:hAnsi="Times New Roman"/>
                <w:sz w:val="28"/>
                <w:szCs w:val="28"/>
              </w:rPr>
            </w:pPr>
          </w:p>
        </w:tc>
      </w:tr>
      <w:tr w:rsidR="003E57F7" w:rsidRPr="003E57F7" w14:paraId="6F9DD825" w14:textId="77777777" w:rsidTr="00113262">
        <w:tc>
          <w:tcPr>
            <w:tcW w:w="675" w:type="dxa"/>
          </w:tcPr>
          <w:p w14:paraId="1B22E384" w14:textId="77777777" w:rsidR="003E57F7" w:rsidRPr="003E57F7" w:rsidRDefault="003E57F7" w:rsidP="003E57F7">
            <w:pPr>
              <w:suppressAutoHyphens/>
              <w:spacing w:after="0" w:line="240" w:lineRule="auto"/>
              <w:jc w:val="center"/>
              <w:rPr>
                <w:rFonts w:ascii="Times New Roman" w:hAnsi="Times New Roman"/>
                <w:sz w:val="28"/>
                <w:szCs w:val="28"/>
              </w:rPr>
            </w:pPr>
            <w:r w:rsidRPr="003E57F7">
              <w:rPr>
                <w:rFonts w:ascii="Times New Roman" w:hAnsi="Times New Roman"/>
                <w:sz w:val="28"/>
                <w:szCs w:val="28"/>
              </w:rPr>
              <w:t>23</w:t>
            </w:r>
          </w:p>
        </w:tc>
        <w:tc>
          <w:tcPr>
            <w:tcW w:w="4253" w:type="dxa"/>
          </w:tcPr>
          <w:p w14:paraId="247EFBCC" w14:textId="77777777" w:rsidR="003E57F7" w:rsidRPr="003E57F7" w:rsidRDefault="003E57F7" w:rsidP="003E57F7">
            <w:pPr>
              <w:suppressAutoHyphens/>
              <w:spacing w:after="0" w:line="240" w:lineRule="auto"/>
              <w:rPr>
                <w:rFonts w:ascii="Times New Roman" w:hAnsi="Times New Roman"/>
                <w:sz w:val="28"/>
                <w:szCs w:val="28"/>
                <w:lang w:val="en-US"/>
              </w:rPr>
            </w:pPr>
            <w:r w:rsidRPr="003E57F7">
              <w:rPr>
                <w:rFonts w:ascii="Times New Roman" w:hAnsi="Times New Roman"/>
                <w:sz w:val="28"/>
                <w:szCs w:val="28"/>
              </w:rPr>
              <w:t>Заготовка топлива населением</w:t>
            </w:r>
            <w:r w:rsidRPr="003E57F7">
              <w:rPr>
                <w:rFonts w:ascii="Times New Roman" w:hAnsi="Times New Roman"/>
                <w:sz w:val="28"/>
                <w:szCs w:val="28"/>
                <w:lang w:val="en-US"/>
              </w:rPr>
              <w:t>:</w:t>
            </w:r>
          </w:p>
        </w:tc>
        <w:tc>
          <w:tcPr>
            <w:tcW w:w="1559" w:type="dxa"/>
          </w:tcPr>
          <w:p w14:paraId="368E8778" w14:textId="77777777" w:rsidR="003E57F7" w:rsidRPr="003E57F7" w:rsidRDefault="003E57F7" w:rsidP="003E57F7">
            <w:pPr>
              <w:suppressAutoHyphens/>
              <w:spacing w:after="0" w:line="240" w:lineRule="auto"/>
              <w:jc w:val="center"/>
              <w:rPr>
                <w:rFonts w:ascii="Times New Roman" w:hAnsi="Times New Roman"/>
                <w:sz w:val="28"/>
                <w:szCs w:val="28"/>
              </w:rPr>
            </w:pPr>
            <w:r w:rsidRPr="003E57F7">
              <w:rPr>
                <w:rFonts w:ascii="Times New Roman" w:hAnsi="Times New Roman"/>
                <w:sz w:val="28"/>
                <w:szCs w:val="28"/>
              </w:rPr>
              <w:t>тонн</w:t>
            </w:r>
          </w:p>
        </w:tc>
        <w:tc>
          <w:tcPr>
            <w:tcW w:w="1276" w:type="dxa"/>
          </w:tcPr>
          <w:p w14:paraId="14EFCF94" w14:textId="77777777" w:rsidR="003E57F7" w:rsidRPr="003E57F7" w:rsidRDefault="003E57F7" w:rsidP="003E57F7">
            <w:pPr>
              <w:suppressAutoHyphens/>
              <w:spacing w:after="0" w:line="240" w:lineRule="auto"/>
              <w:jc w:val="both"/>
              <w:rPr>
                <w:rFonts w:ascii="Times New Roman" w:hAnsi="Times New Roman"/>
                <w:sz w:val="28"/>
                <w:szCs w:val="28"/>
              </w:rPr>
            </w:pPr>
          </w:p>
        </w:tc>
        <w:tc>
          <w:tcPr>
            <w:tcW w:w="992" w:type="dxa"/>
          </w:tcPr>
          <w:p w14:paraId="4EFB1118" w14:textId="77777777" w:rsidR="003E57F7" w:rsidRPr="003E57F7" w:rsidRDefault="003E57F7" w:rsidP="003E57F7">
            <w:pPr>
              <w:suppressAutoHyphens/>
              <w:spacing w:after="0" w:line="240" w:lineRule="auto"/>
              <w:jc w:val="both"/>
              <w:rPr>
                <w:rFonts w:ascii="Times New Roman" w:hAnsi="Times New Roman"/>
                <w:sz w:val="28"/>
                <w:szCs w:val="28"/>
              </w:rPr>
            </w:pPr>
          </w:p>
        </w:tc>
        <w:tc>
          <w:tcPr>
            <w:tcW w:w="992" w:type="dxa"/>
          </w:tcPr>
          <w:p w14:paraId="10CBA5A1" w14:textId="77777777" w:rsidR="003E57F7" w:rsidRPr="003E57F7" w:rsidRDefault="003E57F7" w:rsidP="003E57F7">
            <w:pPr>
              <w:suppressAutoHyphens/>
              <w:spacing w:after="0" w:line="240" w:lineRule="auto"/>
              <w:jc w:val="both"/>
              <w:rPr>
                <w:rFonts w:ascii="Times New Roman" w:hAnsi="Times New Roman"/>
                <w:sz w:val="28"/>
                <w:szCs w:val="28"/>
              </w:rPr>
            </w:pPr>
          </w:p>
        </w:tc>
      </w:tr>
      <w:tr w:rsidR="003E57F7" w:rsidRPr="003E57F7" w14:paraId="2147FDB8" w14:textId="77777777" w:rsidTr="00113262">
        <w:tc>
          <w:tcPr>
            <w:tcW w:w="675" w:type="dxa"/>
          </w:tcPr>
          <w:p w14:paraId="1579E84C" w14:textId="77777777" w:rsidR="003E57F7" w:rsidRPr="003E57F7" w:rsidRDefault="003E57F7" w:rsidP="003E57F7">
            <w:pPr>
              <w:suppressAutoHyphens/>
              <w:spacing w:after="0" w:line="240" w:lineRule="auto"/>
              <w:jc w:val="center"/>
              <w:rPr>
                <w:rFonts w:ascii="Times New Roman" w:hAnsi="Times New Roman"/>
                <w:sz w:val="28"/>
                <w:szCs w:val="28"/>
              </w:rPr>
            </w:pPr>
          </w:p>
        </w:tc>
        <w:tc>
          <w:tcPr>
            <w:tcW w:w="4253" w:type="dxa"/>
          </w:tcPr>
          <w:p w14:paraId="00D171F9" w14:textId="77777777" w:rsidR="003E57F7" w:rsidRPr="003E57F7" w:rsidRDefault="003E57F7" w:rsidP="003E57F7">
            <w:pPr>
              <w:suppressAutoHyphens/>
              <w:spacing w:after="0" w:line="240" w:lineRule="auto"/>
              <w:rPr>
                <w:rFonts w:ascii="Times New Roman" w:hAnsi="Times New Roman"/>
                <w:sz w:val="28"/>
                <w:szCs w:val="28"/>
              </w:rPr>
            </w:pPr>
            <w:r w:rsidRPr="003E57F7">
              <w:rPr>
                <w:rFonts w:ascii="Times New Roman" w:hAnsi="Times New Roman"/>
                <w:sz w:val="28"/>
                <w:szCs w:val="28"/>
              </w:rPr>
              <w:t xml:space="preserve">Уголь  </w:t>
            </w:r>
          </w:p>
        </w:tc>
        <w:tc>
          <w:tcPr>
            <w:tcW w:w="1559" w:type="dxa"/>
          </w:tcPr>
          <w:p w14:paraId="7E0E0012" w14:textId="77777777" w:rsidR="003E57F7" w:rsidRPr="003E57F7" w:rsidRDefault="003E57F7" w:rsidP="003E57F7">
            <w:pPr>
              <w:suppressAutoHyphens/>
              <w:spacing w:after="0" w:line="240" w:lineRule="auto"/>
              <w:jc w:val="center"/>
              <w:rPr>
                <w:rFonts w:ascii="Times New Roman" w:hAnsi="Times New Roman"/>
                <w:sz w:val="28"/>
                <w:szCs w:val="28"/>
              </w:rPr>
            </w:pPr>
            <w:r w:rsidRPr="003E57F7">
              <w:rPr>
                <w:rFonts w:ascii="Times New Roman" w:hAnsi="Times New Roman"/>
                <w:sz w:val="28"/>
                <w:szCs w:val="28"/>
              </w:rPr>
              <w:t>тонн</w:t>
            </w:r>
          </w:p>
        </w:tc>
        <w:tc>
          <w:tcPr>
            <w:tcW w:w="1276" w:type="dxa"/>
          </w:tcPr>
          <w:p w14:paraId="7A25AF98" w14:textId="77777777" w:rsidR="003E57F7" w:rsidRPr="003E57F7" w:rsidRDefault="003E57F7" w:rsidP="003E57F7">
            <w:pPr>
              <w:suppressAutoHyphens/>
              <w:spacing w:after="0" w:line="240" w:lineRule="auto"/>
              <w:jc w:val="both"/>
              <w:rPr>
                <w:rFonts w:ascii="Times New Roman" w:hAnsi="Times New Roman"/>
                <w:sz w:val="28"/>
                <w:szCs w:val="28"/>
              </w:rPr>
            </w:pPr>
          </w:p>
        </w:tc>
        <w:tc>
          <w:tcPr>
            <w:tcW w:w="992" w:type="dxa"/>
          </w:tcPr>
          <w:p w14:paraId="12CE45BE" w14:textId="77777777" w:rsidR="003E57F7" w:rsidRPr="003E57F7" w:rsidRDefault="003E57F7" w:rsidP="003E57F7">
            <w:pPr>
              <w:suppressAutoHyphens/>
              <w:spacing w:after="0" w:line="240" w:lineRule="auto"/>
              <w:jc w:val="both"/>
              <w:rPr>
                <w:rFonts w:ascii="Times New Roman" w:hAnsi="Times New Roman"/>
                <w:sz w:val="28"/>
                <w:szCs w:val="28"/>
              </w:rPr>
            </w:pPr>
          </w:p>
        </w:tc>
        <w:tc>
          <w:tcPr>
            <w:tcW w:w="992" w:type="dxa"/>
          </w:tcPr>
          <w:p w14:paraId="0E5656AE" w14:textId="77777777" w:rsidR="003E57F7" w:rsidRPr="003E57F7" w:rsidRDefault="003E57F7" w:rsidP="003E57F7">
            <w:pPr>
              <w:suppressAutoHyphens/>
              <w:spacing w:after="0" w:line="240" w:lineRule="auto"/>
              <w:jc w:val="both"/>
              <w:rPr>
                <w:rFonts w:ascii="Times New Roman" w:hAnsi="Times New Roman"/>
                <w:sz w:val="28"/>
                <w:szCs w:val="28"/>
              </w:rPr>
            </w:pPr>
          </w:p>
        </w:tc>
      </w:tr>
      <w:tr w:rsidR="003E57F7" w:rsidRPr="003E57F7" w14:paraId="500A0A6D" w14:textId="77777777" w:rsidTr="00113262">
        <w:tc>
          <w:tcPr>
            <w:tcW w:w="675" w:type="dxa"/>
          </w:tcPr>
          <w:p w14:paraId="61DD51A3" w14:textId="77777777" w:rsidR="003E57F7" w:rsidRPr="003E57F7" w:rsidRDefault="003E57F7" w:rsidP="003E57F7">
            <w:pPr>
              <w:suppressAutoHyphens/>
              <w:spacing w:after="0" w:line="240" w:lineRule="auto"/>
              <w:jc w:val="center"/>
              <w:rPr>
                <w:rFonts w:ascii="Times New Roman" w:hAnsi="Times New Roman"/>
                <w:sz w:val="28"/>
                <w:szCs w:val="28"/>
              </w:rPr>
            </w:pPr>
          </w:p>
        </w:tc>
        <w:tc>
          <w:tcPr>
            <w:tcW w:w="4253" w:type="dxa"/>
          </w:tcPr>
          <w:p w14:paraId="0291B33C" w14:textId="77777777" w:rsidR="003E57F7" w:rsidRPr="003E57F7" w:rsidRDefault="003E57F7" w:rsidP="003E57F7">
            <w:pPr>
              <w:suppressAutoHyphens/>
              <w:spacing w:after="0" w:line="240" w:lineRule="auto"/>
              <w:rPr>
                <w:rFonts w:ascii="Times New Roman" w:hAnsi="Times New Roman"/>
                <w:sz w:val="28"/>
                <w:szCs w:val="28"/>
              </w:rPr>
            </w:pPr>
            <w:r w:rsidRPr="003E57F7">
              <w:rPr>
                <w:rFonts w:ascii="Times New Roman" w:hAnsi="Times New Roman"/>
                <w:sz w:val="28"/>
                <w:szCs w:val="28"/>
              </w:rPr>
              <w:t>Дрова</w:t>
            </w:r>
          </w:p>
        </w:tc>
        <w:tc>
          <w:tcPr>
            <w:tcW w:w="1559" w:type="dxa"/>
          </w:tcPr>
          <w:p w14:paraId="2A95B02F" w14:textId="77777777" w:rsidR="003E57F7" w:rsidRPr="003E57F7" w:rsidRDefault="003E57F7" w:rsidP="003E57F7">
            <w:pPr>
              <w:suppressAutoHyphens/>
              <w:spacing w:after="0" w:line="240" w:lineRule="auto"/>
              <w:jc w:val="center"/>
              <w:rPr>
                <w:rFonts w:ascii="Times New Roman" w:hAnsi="Times New Roman"/>
                <w:sz w:val="28"/>
                <w:szCs w:val="28"/>
              </w:rPr>
            </w:pPr>
            <w:r w:rsidRPr="003E57F7">
              <w:rPr>
                <w:rFonts w:ascii="Times New Roman" w:hAnsi="Times New Roman"/>
                <w:sz w:val="28"/>
                <w:szCs w:val="28"/>
              </w:rPr>
              <w:t>м</w:t>
            </w:r>
            <w:r w:rsidRPr="003E57F7">
              <w:rPr>
                <w:rFonts w:ascii="Times New Roman" w:hAnsi="Times New Roman"/>
                <w:sz w:val="28"/>
                <w:szCs w:val="28"/>
                <w:vertAlign w:val="superscript"/>
              </w:rPr>
              <w:t>3</w:t>
            </w:r>
          </w:p>
        </w:tc>
        <w:tc>
          <w:tcPr>
            <w:tcW w:w="1276" w:type="dxa"/>
          </w:tcPr>
          <w:p w14:paraId="4B94B512" w14:textId="77777777" w:rsidR="003E57F7" w:rsidRPr="003E57F7" w:rsidRDefault="003E57F7" w:rsidP="003E57F7">
            <w:pPr>
              <w:suppressAutoHyphens/>
              <w:spacing w:after="0" w:line="240" w:lineRule="auto"/>
              <w:jc w:val="both"/>
              <w:rPr>
                <w:rFonts w:ascii="Times New Roman" w:hAnsi="Times New Roman"/>
                <w:sz w:val="28"/>
                <w:szCs w:val="28"/>
              </w:rPr>
            </w:pPr>
          </w:p>
        </w:tc>
        <w:tc>
          <w:tcPr>
            <w:tcW w:w="992" w:type="dxa"/>
          </w:tcPr>
          <w:p w14:paraId="22F354A6" w14:textId="77777777" w:rsidR="003E57F7" w:rsidRPr="003E57F7" w:rsidRDefault="003E57F7" w:rsidP="003E57F7">
            <w:pPr>
              <w:suppressAutoHyphens/>
              <w:spacing w:after="0" w:line="240" w:lineRule="auto"/>
              <w:jc w:val="both"/>
              <w:rPr>
                <w:rFonts w:ascii="Times New Roman" w:hAnsi="Times New Roman"/>
                <w:sz w:val="28"/>
                <w:szCs w:val="28"/>
              </w:rPr>
            </w:pPr>
          </w:p>
        </w:tc>
        <w:tc>
          <w:tcPr>
            <w:tcW w:w="992" w:type="dxa"/>
          </w:tcPr>
          <w:p w14:paraId="6C03275D" w14:textId="77777777" w:rsidR="003E57F7" w:rsidRPr="003E57F7" w:rsidRDefault="003E57F7" w:rsidP="003E57F7">
            <w:pPr>
              <w:suppressAutoHyphens/>
              <w:spacing w:after="0" w:line="240" w:lineRule="auto"/>
              <w:jc w:val="both"/>
              <w:rPr>
                <w:rFonts w:ascii="Times New Roman" w:hAnsi="Times New Roman"/>
                <w:sz w:val="28"/>
                <w:szCs w:val="28"/>
              </w:rPr>
            </w:pPr>
          </w:p>
        </w:tc>
      </w:tr>
      <w:tr w:rsidR="003E57F7" w:rsidRPr="003E57F7" w14:paraId="363C8F56" w14:textId="77777777" w:rsidTr="00113262">
        <w:tc>
          <w:tcPr>
            <w:tcW w:w="675" w:type="dxa"/>
          </w:tcPr>
          <w:p w14:paraId="2C3EEA50" w14:textId="77777777" w:rsidR="003E57F7" w:rsidRPr="003E57F7" w:rsidRDefault="003E57F7" w:rsidP="003E57F7">
            <w:pPr>
              <w:suppressAutoHyphens/>
              <w:spacing w:after="0" w:line="240" w:lineRule="auto"/>
              <w:jc w:val="center"/>
              <w:rPr>
                <w:rFonts w:ascii="Times New Roman" w:hAnsi="Times New Roman"/>
                <w:sz w:val="28"/>
                <w:szCs w:val="28"/>
              </w:rPr>
            </w:pPr>
            <w:r w:rsidRPr="003E57F7">
              <w:rPr>
                <w:rFonts w:ascii="Times New Roman" w:hAnsi="Times New Roman"/>
                <w:sz w:val="28"/>
                <w:szCs w:val="28"/>
              </w:rPr>
              <w:t>24</w:t>
            </w:r>
          </w:p>
        </w:tc>
        <w:tc>
          <w:tcPr>
            <w:tcW w:w="4253" w:type="dxa"/>
          </w:tcPr>
          <w:p w14:paraId="04AFDC6D" w14:textId="77777777" w:rsidR="003E57F7" w:rsidRPr="003E57F7" w:rsidRDefault="003E57F7" w:rsidP="003E57F7">
            <w:pPr>
              <w:suppressAutoHyphens/>
              <w:spacing w:after="0" w:line="240" w:lineRule="auto"/>
              <w:rPr>
                <w:rFonts w:ascii="Times New Roman" w:hAnsi="Times New Roman"/>
                <w:sz w:val="28"/>
                <w:szCs w:val="28"/>
              </w:rPr>
            </w:pPr>
            <w:r w:rsidRPr="003E57F7">
              <w:rPr>
                <w:rFonts w:ascii="Times New Roman" w:hAnsi="Times New Roman"/>
                <w:sz w:val="28"/>
                <w:szCs w:val="28"/>
              </w:rPr>
              <w:t>Резервные топливные хозяйства</w:t>
            </w:r>
          </w:p>
        </w:tc>
        <w:tc>
          <w:tcPr>
            <w:tcW w:w="1559" w:type="dxa"/>
          </w:tcPr>
          <w:p w14:paraId="69A80182" w14:textId="77777777" w:rsidR="003E57F7" w:rsidRPr="003E57F7" w:rsidRDefault="003E57F7" w:rsidP="003E57F7">
            <w:pPr>
              <w:suppressAutoHyphens/>
              <w:spacing w:after="0" w:line="240" w:lineRule="auto"/>
              <w:jc w:val="center"/>
              <w:rPr>
                <w:rFonts w:ascii="Times New Roman" w:hAnsi="Times New Roman"/>
                <w:sz w:val="28"/>
                <w:szCs w:val="28"/>
              </w:rPr>
            </w:pPr>
            <w:r w:rsidRPr="003E57F7">
              <w:rPr>
                <w:rFonts w:ascii="Times New Roman" w:hAnsi="Times New Roman"/>
                <w:sz w:val="28"/>
                <w:szCs w:val="28"/>
              </w:rPr>
              <w:t>ед</w:t>
            </w:r>
          </w:p>
        </w:tc>
        <w:tc>
          <w:tcPr>
            <w:tcW w:w="1276" w:type="dxa"/>
          </w:tcPr>
          <w:p w14:paraId="6D4ED61B" w14:textId="77777777" w:rsidR="003E57F7" w:rsidRPr="003E57F7" w:rsidRDefault="003E57F7" w:rsidP="003E57F7">
            <w:pPr>
              <w:suppressAutoHyphens/>
              <w:spacing w:after="0" w:line="240" w:lineRule="auto"/>
              <w:jc w:val="both"/>
              <w:rPr>
                <w:rFonts w:ascii="Times New Roman" w:hAnsi="Times New Roman"/>
                <w:sz w:val="28"/>
                <w:szCs w:val="28"/>
              </w:rPr>
            </w:pPr>
          </w:p>
        </w:tc>
        <w:tc>
          <w:tcPr>
            <w:tcW w:w="992" w:type="dxa"/>
          </w:tcPr>
          <w:p w14:paraId="0478A9A5" w14:textId="77777777" w:rsidR="003E57F7" w:rsidRPr="003E57F7" w:rsidRDefault="003E57F7" w:rsidP="003E57F7">
            <w:pPr>
              <w:suppressAutoHyphens/>
              <w:spacing w:after="0" w:line="240" w:lineRule="auto"/>
              <w:jc w:val="both"/>
              <w:rPr>
                <w:rFonts w:ascii="Times New Roman" w:hAnsi="Times New Roman"/>
                <w:sz w:val="28"/>
                <w:szCs w:val="28"/>
              </w:rPr>
            </w:pPr>
          </w:p>
        </w:tc>
        <w:tc>
          <w:tcPr>
            <w:tcW w:w="992" w:type="dxa"/>
          </w:tcPr>
          <w:p w14:paraId="2410DEB5" w14:textId="77777777" w:rsidR="003E57F7" w:rsidRPr="003E57F7" w:rsidRDefault="003E57F7" w:rsidP="003E57F7">
            <w:pPr>
              <w:suppressAutoHyphens/>
              <w:spacing w:after="0" w:line="240" w:lineRule="auto"/>
              <w:jc w:val="both"/>
              <w:rPr>
                <w:rFonts w:ascii="Times New Roman" w:hAnsi="Times New Roman"/>
                <w:sz w:val="28"/>
                <w:szCs w:val="28"/>
              </w:rPr>
            </w:pPr>
          </w:p>
        </w:tc>
      </w:tr>
      <w:tr w:rsidR="003E57F7" w:rsidRPr="003E57F7" w14:paraId="05DF9891" w14:textId="77777777" w:rsidTr="00113262">
        <w:tc>
          <w:tcPr>
            <w:tcW w:w="675" w:type="dxa"/>
          </w:tcPr>
          <w:p w14:paraId="4C5397F4" w14:textId="77777777" w:rsidR="003E57F7" w:rsidRPr="003E57F7" w:rsidRDefault="003E57F7" w:rsidP="003E57F7">
            <w:pPr>
              <w:suppressAutoHyphens/>
              <w:spacing w:after="0" w:line="240" w:lineRule="auto"/>
              <w:jc w:val="center"/>
              <w:rPr>
                <w:rFonts w:ascii="Times New Roman" w:hAnsi="Times New Roman"/>
                <w:sz w:val="28"/>
                <w:szCs w:val="28"/>
              </w:rPr>
            </w:pPr>
          </w:p>
        </w:tc>
        <w:tc>
          <w:tcPr>
            <w:tcW w:w="4253" w:type="dxa"/>
          </w:tcPr>
          <w:p w14:paraId="3DF950F2" w14:textId="77777777" w:rsidR="003E57F7" w:rsidRPr="003E57F7" w:rsidRDefault="003E57F7" w:rsidP="003E57F7">
            <w:pPr>
              <w:suppressAutoHyphens/>
              <w:spacing w:after="0" w:line="240" w:lineRule="auto"/>
              <w:rPr>
                <w:rFonts w:ascii="Times New Roman" w:hAnsi="Times New Roman"/>
                <w:sz w:val="28"/>
                <w:szCs w:val="28"/>
              </w:rPr>
            </w:pPr>
            <w:r w:rsidRPr="003E57F7">
              <w:rPr>
                <w:rFonts w:ascii="Times New Roman" w:hAnsi="Times New Roman"/>
                <w:sz w:val="28"/>
                <w:szCs w:val="28"/>
              </w:rPr>
              <w:t xml:space="preserve">суммарная </w:t>
            </w:r>
            <w:r w:rsidRPr="003E57F7">
              <w:rPr>
                <w:rFonts w:ascii="Times New Roman" w:hAnsi="Times New Roman"/>
                <w:sz w:val="28"/>
                <w:szCs w:val="28"/>
              </w:rPr>
              <w:tab/>
              <w:t>вместимость</w:t>
            </w:r>
          </w:p>
        </w:tc>
        <w:tc>
          <w:tcPr>
            <w:tcW w:w="1559" w:type="dxa"/>
          </w:tcPr>
          <w:p w14:paraId="20A31D92" w14:textId="77777777" w:rsidR="003E57F7" w:rsidRPr="003E57F7" w:rsidRDefault="003E57F7" w:rsidP="003E57F7">
            <w:pPr>
              <w:suppressAutoHyphens/>
              <w:spacing w:after="0" w:line="240" w:lineRule="auto"/>
              <w:jc w:val="center"/>
              <w:rPr>
                <w:rFonts w:ascii="Times New Roman" w:hAnsi="Times New Roman"/>
                <w:sz w:val="28"/>
                <w:szCs w:val="28"/>
              </w:rPr>
            </w:pPr>
            <w:r w:rsidRPr="003E57F7">
              <w:rPr>
                <w:rFonts w:ascii="Times New Roman" w:hAnsi="Times New Roman"/>
                <w:sz w:val="28"/>
                <w:szCs w:val="28"/>
              </w:rPr>
              <w:t>тонн</w:t>
            </w:r>
          </w:p>
        </w:tc>
        <w:tc>
          <w:tcPr>
            <w:tcW w:w="1276" w:type="dxa"/>
          </w:tcPr>
          <w:p w14:paraId="2CB232B9" w14:textId="77777777" w:rsidR="003E57F7" w:rsidRPr="003E57F7" w:rsidRDefault="003E57F7" w:rsidP="003E57F7">
            <w:pPr>
              <w:suppressAutoHyphens/>
              <w:spacing w:after="0" w:line="240" w:lineRule="auto"/>
              <w:jc w:val="both"/>
              <w:rPr>
                <w:rFonts w:ascii="Times New Roman" w:hAnsi="Times New Roman"/>
                <w:sz w:val="28"/>
                <w:szCs w:val="28"/>
              </w:rPr>
            </w:pPr>
          </w:p>
        </w:tc>
        <w:tc>
          <w:tcPr>
            <w:tcW w:w="992" w:type="dxa"/>
          </w:tcPr>
          <w:p w14:paraId="4B509E06" w14:textId="77777777" w:rsidR="003E57F7" w:rsidRPr="003E57F7" w:rsidRDefault="003E57F7" w:rsidP="003E57F7">
            <w:pPr>
              <w:suppressAutoHyphens/>
              <w:spacing w:after="0" w:line="240" w:lineRule="auto"/>
              <w:jc w:val="both"/>
              <w:rPr>
                <w:rFonts w:ascii="Times New Roman" w:hAnsi="Times New Roman"/>
                <w:sz w:val="28"/>
                <w:szCs w:val="28"/>
              </w:rPr>
            </w:pPr>
          </w:p>
        </w:tc>
        <w:tc>
          <w:tcPr>
            <w:tcW w:w="992" w:type="dxa"/>
          </w:tcPr>
          <w:p w14:paraId="6ECB3C92" w14:textId="77777777" w:rsidR="003E57F7" w:rsidRPr="003E57F7" w:rsidRDefault="003E57F7" w:rsidP="003E57F7">
            <w:pPr>
              <w:suppressAutoHyphens/>
              <w:spacing w:after="0" w:line="240" w:lineRule="auto"/>
              <w:jc w:val="both"/>
              <w:rPr>
                <w:rFonts w:ascii="Times New Roman" w:hAnsi="Times New Roman"/>
                <w:sz w:val="28"/>
                <w:szCs w:val="28"/>
              </w:rPr>
            </w:pPr>
          </w:p>
        </w:tc>
      </w:tr>
      <w:tr w:rsidR="003E57F7" w:rsidRPr="003E57F7" w14:paraId="042F859D" w14:textId="77777777" w:rsidTr="00113262">
        <w:tc>
          <w:tcPr>
            <w:tcW w:w="675" w:type="dxa"/>
          </w:tcPr>
          <w:p w14:paraId="6DEC98F6" w14:textId="77777777" w:rsidR="003E57F7" w:rsidRPr="003E57F7" w:rsidRDefault="003E57F7" w:rsidP="003E57F7">
            <w:pPr>
              <w:suppressAutoHyphens/>
              <w:spacing w:after="0" w:line="240" w:lineRule="auto"/>
              <w:jc w:val="center"/>
              <w:rPr>
                <w:rFonts w:ascii="Times New Roman" w:hAnsi="Times New Roman"/>
                <w:sz w:val="28"/>
                <w:szCs w:val="28"/>
              </w:rPr>
            </w:pPr>
          </w:p>
        </w:tc>
        <w:tc>
          <w:tcPr>
            <w:tcW w:w="4253" w:type="dxa"/>
          </w:tcPr>
          <w:p w14:paraId="28B50E9A" w14:textId="77777777" w:rsidR="003E57F7" w:rsidRPr="003E57F7" w:rsidRDefault="003E57F7" w:rsidP="003E57F7">
            <w:pPr>
              <w:suppressAutoHyphens/>
              <w:spacing w:after="0" w:line="240" w:lineRule="auto"/>
              <w:rPr>
                <w:rFonts w:ascii="Times New Roman" w:hAnsi="Times New Roman"/>
                <w:sz w:val="28"/>
                <w:szCs w:val="28"/>
              </w:rPr>
            </w:pPr>
            <w:r w:rsidRPr="003E57F7">
              <w:rPr>
                <w:rFonts w:ascii="Times New Roman" w:hAnsi="Times New Roman"/>
                <w:sz w:val="28"/>
                <w:szCs w:val="28"/>
              </w:rPr>
              <w:t>заготовленного</w:t>
            </w:r>
          </w:p>
        </w:tc>
        <w:tc>
          <w:tcPr>
            <w:tcW w:w="1559" w:type="dxa"/>
          </w:tcPr>
          <w:p w14:paraId="44FDFFE3" w14:textId="77777777" w:rsidR="003E57F7" w:rsidRPr="003E57F7" w:rsidRDefault="003E57F7" w:rsidP="003E57F7">
            <w:pPr>
              <w:suppressAutoHyphens/>
              <w:spacing w:after="0" w:line="240" w:lineRule="auto"/>
              <w:jc w:val="center"/>
              <w:rPr>
                <w:rFonts w:ascii="Times New Roman" w:hAnsi="Times New Roman"/>
                <w:sz w:val="28"/>
                <w:szCs w:val="28"/>
              </w:rPr>
            </w:pPr>
            <w:r w:rsidRPr="003E57F7">
              <w:rPr>
                <w:rFonts w:ascii="Times New Roman" w:hAnsi="Times New Roman"/>
                <w:sz w:val="28"/>
                <w:szCs w:val="28"/>
              </w:rPr>
              <w:t>тонн</w:t>
            </w:r>
          </w:p>
        </w:tc>
        <w:tc>
          <w:tcPr>
            <w:tcW w:w="1276" w:type="dxa"/>
          </w:tcPr>
          <w:p w14:paraId="5F4E8E6A" w14:textId="77777777" w:rsidR="003E57F7" w:rsidRPr="003E57F7" w:rsidRDefault="003E57F7" w:rsidP="003E57F7">
            <w:pPr>
              <w:suppressAutoHyphens/>
              <w:spacing w:after="0" w:line="240" w:lineRule="auto"/>
              <w:jc w:val="both"/>
              <w:rPr>
                <w:rFonts w:ascii="Times New Roman" w:hAnsi="Times New Roman"/>
                <w:sz w:val="28"/>
                <w:szCs w:val="28"/>
              </w:rPr>
            </w:pPr>
          </w:p>
        </w:tc>
        <w:tc>
          <w:tcPr>
            <w:tcW w:w="992" w:type="dxa"/>
          </w:tcPr>
          <w:p w14:paraId="63BA6860" w14:textId="77777777" w:rsidR="003E57F7" w:rsidRPr="003E57F7" w:rsidRDefault="003E57F7" w:rsidP="003E57F7">
            <w:pPr>
              <w:suppressAutoHyphens/>
              <w:spacing w:after="0" w:line="240" w:lineRule="auto"/>
              <w:jc w:val="both"/>
              <w:rPr>
                <w:rFonts w:ascii="Times New Roman" w:hAnsi="Times New Roman"/>
                <w:sz w:val="28"/>
                <w:szCs w:val="28"/>
              </w:rPr>
            </w:pPr>
          </w:p>
        </w:tc>
        <w:tc>
          <w:tcPr>
            <w:tcW w:w="992" w:type="dxa"/>
          </w:tcPr>
          <w:p w14:paraId="01430BFC" w14:textId="77777777" w:rsidR="003E57F7" w:rsidRPr="003E57F7" w:rsidRDefault="003E57F7" w:rsidP="003E57F7">
            <w:pPr>
              <w:suppressAutoHyphens/>
              <w:spacing w:after="0" w:line="240" w:lineRule="auto"/>
              <w:jc w:val="both"/>
              <w:rPr>
                <w:rFonts w:ascii="Times New Roman" w:hAnsi="Times New Roman"/>
                <w:sz w:val="28"/>
                <w:szCs w:val="28"/>
              </w:rPr>
            </w:pPr>
          </w:p>
        </w:tc>
      </w:tr>
    </w:tbl>
    <w:p w14:paraId="2E257AF4" w14:textId="77777777" w:rsidR="003E57F7" w:rsidRPr="003E57F7" w:rsidRDefault="003E57F7" w:rsidP="003E57F7">
      <w:pPr>
        <w:suppressAutoHyphens/>
        <w:spacing w:after="0" w:line="240" w:lineRule="auto"/>
        <w:jc w:val="both"/>
        <w:rPr>
          <w:rFonts w:ascii="Times New Roman" w:hAnsi="Times New Roman"/>
          <w:sz w:val="28"/>
          <w:szCs w:val="28"/>
        </w:rPr>
      </w:pPr>
    </w:p>
    <w:p w14:paraId="6EEABA56" w14:textId="77777777" w:rsidR="003E57F7" w:rsidRPr="003E57F7" w:rsidRDefault="003E57F7" w:rsidP="003E57F7">
      <w:pPr>
        <w:suppressAutoHyphens/>
        <w:spacing w:after="0" w:line="240" w:lineRule="auto"/>
        <w:jc w:val="both"/>
        <w:rPr>
          <w:rFonts w:ascii="Times New Roman" w:hAnsi="Times New Roman"/>
          <w:sz w:val="28"/>
          <w:szCs w:val="28"/>
        </w:rPr>
      </w:pPr>
      <w:r w:rsidRPr="003E57F7">
        <w:rPr>
          <w:rFonts w:ascii="Times New Roman" w:hAnsi="Times New Roman"/>
          <w:sz w:val="28"/>
          <w:szCs w:val="28"/>
        </w:rPr>
        <w:t>Председатель комиссии</w:t>
      </w:r>
    </w:p>
    <w:p w14:paraId="3DFB7209" w14:textId="77777777" w:rsidR="003E57F7" w:rsidRPr="003E57F7" w:rsidRDefault="003E57F7" w:rsidP="003E57F7">
      <w:pPr>
        <w:suppressAutoHyphens/>
        <w:spacing w:after="0" w:line="240" w:lineRule="auto"/>
        <w:jc w:val="both"/>
        <w:rPr>
          <w:rFonts w:ascii="Times New Roman" w:hAnsi="Times New Roman"/>
          <w:sz w:val="28"/>
          <w:szCs w:val="28"/>
        </w:rPr>
      </w:pPr>
      <w:r w:rsidRPr="003E57F7">
        <w:rPr>
          <w:rFonts w:ascii="Times New Roman" w:hAnsi="Times New Roman"/>
          <w:sz w:val="28"/>
          <w:szCs w:val="28"/>
        </w:rPr>
        <w:t>органа местного самоуправления:</w:t>
      </w:r>
    </w:p>
    <w:p w14:paraId="72529E01" w14:textId="77777777" w:rsidR="003E57F7" w:rsidRPr="003E57F7" w:rsidRDefault="003E57F7" w:rsidP="003E57F7">
      <w:pPr>
        <w:suppressAutoHyphens/>
        <w:spacing w:after="0" w:line="240" w:lineRule="auto"/>
        <w:jc w:val="both"/>
        <w:rPr>
          <w:rFonts w:ascii="Times New Roman" w:hAnsi="Times New Roman"/>
          <w:sz w:val="28"/>
          <w:szCs w:val="28"/>
        </w:rPr>
      </w:pPr>
    </w:p>
    <w:p w14:paraId="66848B4A" w14:textId="77777777" w:rsidR="003E57F7" w:rsidRPr="003E57F7" w:rsidRDefault="003E57F7" w:rsidP="003E57F7">
      <w:pPr>
        <w:suppressAutoHyphens/>
        <w:spacing w:after="0" w:line="240" w:lineRule="auto"/>
        <w:jc w:val="both"/>
        <w:rPr>
          <w:rFonts w:ascii="Times New Roman" w:hAnsi="Times New Roman"/>
          <w:sz w:val="28"/>
          <w:szCs w:val="28"/>
        </w:rPr>
      </w:pPr>
      <w:r w:rsidRPr="003E57F7">
        <w:rPr>
          <w:rFonts w:ascii="Times New Roman" w:hAnsi="Times New Roman"/>
          <w:sz w:val="28"/>
          <w:szCs w:val="28"/>
        </w:rPr>
        <w:t>Члены комиссии:</w:t>
      </w:r>
    </w:p>
    <w:p w14:paraId="05E08AB3" w14:textId="77777777" w:rsidR="003E57F7" w:rsidRPr="003E57F7" w:rsidRDefault="003E57F7" w:rsidP="003E57F7">
      <w:pPr>
        <w:suppressAutoHyphens/>
        <w:spacing w:after="0" w:line="240" w:lineRule="auto"/>
        <w:jc w:val="both"/>
        <w:rPr>
          <w:rFonts w:ascii="Times New Roman" w:hAnsi="Times New Roman"/>
          <w:sz w:val="28"/>
          <w:szCs w:val="28"/>
        </w:rPr>
      </w:pPr>
    </w:p>
    <w:p w14:paraId="1235AF53" w14:textId="77777777" w:rsidR="003E57F7" w:rsidRPr="003E57F7" w:rsidRDefault="003E57F7" w:rsidP="003E57F7">
      <w:pPr>
        <w:suppressAutoHyphens/>
        <w:spacing w:after="0" w:line="240" w:lineRule="auto"/>
        <w:jc w:val="both"/>
        <w:rPr>
          <w:rFonts w:ascii="Times New Roman" w:hAnsi="Times New Roman"/>
          <w:sz w:val="28"/>
          <w:szCs w:val="28"/>
        </w:rPr>
      </w:pPr>
      <w:r w:rsidRPr="003E57F7">
        <w:rPr>
          <w:rFonts w:ascii="Times New Roman" w:hAnsi="Times New Roman"/>
          <w:sz w:val="28"/>
          <w:szCs w:val="28"/>
        </w:rPr>
        <w:t>Примечания:</w:t>
      </w:r>
    </w:p>
    <w:p w14:paraId="3093C2C5" w14:textId="77777777" w:rsidR="003E57F7" w:rsidRPr="003E57F7" w:rsidRDefault="003E57F7" w:rsidP="003E57F7">
      <w:pPr>
        <w:suppressAutoHyphens/>
        <w:spacing w:after="0" w:line="240" w:lineRule="auto"/>
        <w:jc w:val="both"/>
        <w:rPr>
          <w:rFonts w:ascii="Times New Roman" w:hAnsi="Times New Roman"/>
          <w:sz w:val="28"/>
          <w:szCs w:val="28"/>
        </w:rPr>
      </w:pPr>
      <w:r w:rsidRPr="003E57F7">
        <w:rPr>
          <w:rFonts w:ascii="Times New Roman" w:hAnsi="Times New Roman"/>
          <w:sz w:val="28"/>
          <w:szCs w:val="28"/>
        </w:rPr>
        <w:tab/>
        <w:t>1. К паспорту готовности прилагается пояснительная записка.</w:t>
      </w:r>
    </w:p>
    <w:p w14:paraId="2FA3BB36" w14:textId="77777777" w:rsidR="003E57F7" w:rsidRPr="003E57F7" w:rsidRDefault="003E57F7" w:rsidP="003E57F7">
      <w:pPr>
        <w:suppressAutoHyphens/>
        <w:spacing w:after="0" w:line="240" w:lineRule="auto"/>
        <w:jc w:val="both"/>
        <w:rPr>
          <w:rFonts w:ascii="Times New Roman" w:hAnsi="Times New Roman"/>
          <w:sz w:val="28"/>
          <w:szCs w:val="28"/>
        </w:rPr>
      </w:pPr>
      <w:r w:rsidRPr="003E57F7">
        <w:rPr>
          <w:rFonts w:ascii="Times New Roman" w:hAnsi="Times New Roman"/>
          <w:sz w:val="28"/>
          <w:szCs w:val="28"/>
        </w:rPr>
        <w:tab/>
        <w:t>2. В пункте 1 указываются многоквартирные дома на территории муниципального образования.</w:t>
      </w:r>
    </w:p>
    <w:p w14:paraId="3751D093" w14:textId="77777777" w:rsidR="003E57F7" w:rsidRPr="003E57F7" w:rsidRDefault="003E57F7" w:rsidP="003E57F7">
      <w:pPr>
        <w:suppressAutoHyphens/>
        <w:spacing w:after="0" w:line="240" w:lineRule="auto"/>
        <w:jc w:val="both"/>
        <w:rPr>
          <w:rFonts w:ascii="Times New Roman" w:hAnsi="Times New Roman"/>
          <w:sz w:val="28"/>
          <w:szCs w:val="28"/>
        </w:rPr>
      </w:pPr>
      <w:r w:rsidRPr="003E57F7">
        <w:rPr>
          <w:rFonts w:ascii="Times New Roman" w:hAnsi="Times New Roman"/>
          <w:sz w:val="28"/>
          <w:szCs w:val="28"/>
        </w:rPr>
        <w:tab/>
        <w:t>3. В пункте 2 указываются котельные, предназначенные для отопления жилищного фонда и объектов социальной сферы независимо от ведомственной принадлежности.</w:t>
      </w:r>
    </w:p>
    <w:p w14:paraId="58BB5597" w14:textId="77777777" w:rsidR="003E57F7" w:rsidRPr="003E57F7" w:rsidRDefault="003E57F7" w:rsidP="003E57F7">
      <w:pPr>
        <w:suppressAutoHyphens/>
        <w:spacing w:after="0" w:line="240" w:lineRule="auto"/>
        <w:jc w:val="both"/>
        <w:rPr>
          <w:rFonts w:ascii="Times New Roman" w:hAnsi="Times New Roman"/>
          <w:sz w:val="28"/>
          <w:szCs w:val="28"/>
        </w:rPr>
      </w:pPr>
      <w:r w:rsidRPr="003E57F7">
        <w:rPr>
          <w:rFonts w:ascii="Times New Roman" w:hAnsi="Times New Roman"/>
          <w:sz w:val="28"/>
          <w:szCs w:val="28"/>
        </w:rPr>
        <w:tab/>
        <w:t>4. В пункте 22 указываются потребность на сезон и фактические запасы топлива для муниципальных отопительных котельных (ЖКХ, социальной сферы).</w:t>
      </w:r>
    </w:p>
    <w:p w14:paraId="25CF78EB" w14:textId="77777777" w:rsidR="003E57F7" w:rsidRPr="003E57F7" w:rsidRDefault="003E57F7" w:rsidP="003E57F7">
      <w:pPr>
        <w:suppressAutoHyphens/>
        <w:spacing w:after="0" w:line="240" w:lineRule="auto"/>
        <w:jc w:val="both"/>
        <w:rPr>
          <w:rFonts w:ascii="Times New Roman" w:hAnsi="Times New Roman"/>
          <w:sz w:val="28"/>
          <w:szCs w:val="28"/>
        </w:rPr>
      </w:pPr>
    </w:p>
    <w:p w14:paraId="235E9AE7" w14:textId="77777777" w:rsidR="003E57F7" w:rsidRPr="003E57F7" w:rsidRDefault="003E57F7" w:rsidP="003E57F7">
      <w:pPr>
        <w:suppressAutoHyphens/>
        <w:spacing w:after="0" w:line="240" w:lineRule="auto"/>
        <w:jc w:val="both"/>
        <w:rPr>
          <w:rFonts w:ascii="Times New Roman" w:hAnsi="Times New Roman"/>
          <w:sz w:val="28"/>
          <w:szCs w:val="28"/>
        </w:rPr>
      </w:pPr>
    </w:p>
    <w:p w14:paraId="7F6946FD" w14:textId="77777777" w:rsidR="003E57F7" w:rsidRPr="003E57F7" w:rsidRDefault="003E57F7" w:rsidP="003E57F7">
      <w:pPr>
        <w:suppressAutoHyphens/>
        <w:spacing w:after="0" w:line="240" w:lineRule="auto"/>
        <w:jc w:val="both"/>
        <w:rPr>
          <w:rFonts w:ascii="Times New Roman" w:hAnsi="Times New Roman"/>
          <w:sz w:val="28"/>
          <w:szCs w:val="28"/>
        </w:rPr>
      </w:pPr>
    </w:p>
    <w:p w14:paraId="04D54529" w14:textId="77777777" w:rsidR="003E57F7" w:rsidRPr="003E57F7" w:rsidRDefault="003E57F7" w:rsidP="003E57F7">
      <w:pPr>
        <w:suppressAutoHyphens/>
        <w:spacing w:after="0" w:line="240" w:lineRule="auto"/>
        <w:jc w:val="both"/>
        <w:rPr>
          <w:rFonts w:ascii="Times New Roman" w:hAnsi="Times New Roman"/>
          <w:sz w:val="28"/>
          <w:szCs w:val="28"/>
        </w:rPr>
      </w:pPr>
      <w:r w:rsidRPr="003E57F7">
        <w:rPr>
          <w:rFonts w:ascii="Times New Roman" w:hAnsi="Times New Roman"/>
          <w:sz w:val="28"/>
          <w:szCs w:val="28"/>
        </w:rPr>
        <w:t>И.о. главы Упорненского сельского поселения</w:t>
      </w:r>
    </w:p>
    <w:p w14:paraId="04CAE315" w14:textId="77777777" w:rsidR="003E57F7" w:rsidRPr="003E57F7" w:rsidRDefault="003E57F7" w:rsidP="003E57F7">
      <w:pPr>
        <w:tabs>
          <w:tab w:val="left" w:pos="6870"/>
        </w:tabs>
        <w:suppressAutoHyphens/>
        <w:spacing w:after="0" w:line="240" w:lineRule="auto"/>
        <w:jc w:val="both"/>
        <w:rPr>
          <w:rFonts w:ascii="Times New Roman" w:hAnsi="Times New Roman"/>
          <w:sz w:val="28"/>
          <w:szCs w:val="28"/>
        </w:rPr>
      </w:pPr>
      <w:r w:rsidRPr="003E57F7">
        <w:rPr>
          <w:rFonts w:ascii="Times New Roman" w:hAnsi="Times New Roman"/>
          <w:sz w:val="28"/>
          <w:szCs w:val="28"/>
        </w:rPr>
        <w:t>Павловского района</w:t>
      </w:r>
      <w:r w:rsidRPr="003E57F7">
        <w:rPr>
          <w:rFonts w:ascii="Times New Roman" w:hAnsi="Times New Roman"/>
          <w:sz w:val="28"/>
          <w:szCs w:val="28"/>
        </w:rPr>
        <w:tab/>
        <w:t xml:space="preserve">      М.А. Гладких</w:t>
      </w:r>
    </w:p>
    <w:p w14:paraId="026AF9D1" w14:textId="77777777" w:rsidR="00602329" w:rsidRPr="003E57F7" w:rsidRDefault="00602329" w:rsidP="003E57F7">
      <w:pPr>
        <w:tabs>
          <w:tab w:val="left" w:pos="1092"/>
          <w:tab w:val="left" w:pos="1440"/>
          <w:tab w:val="left" w:pos="7409"/>
        </w:tabs>
        <w:spacing w:after="0" w:line="240" w:lineRule="auto"/>
        <w:jc w:val="both"/>
        <w:rPr>
          <w:rFonts w:ascii="Times New Roman" w:hAnsi="Times New Roman"/>
          <w:sz w:val="28"/>
          <w:szCs w:val="28"/>
        </w:rPr>
      </w:pPr>
    </w:p>
    <w:p w14:paraId="5CFE8065" w14:textId="77777777" w:rsidR="00602329" w:rsidRPr="003E57F7" w:rsidRDefault="00602329" w:rsidP="003E57F7">
      <w:pPr>
        <w:tabs>
          <w:tab w:val="left" w:pos="1092"/>
          <w:tab w:val="left" w:pos="1440"/>
          <w:tab w:val="left" w:pos="7409"/>
        </w:tabs>
        <w:spacing w:after="0" w:line="240" w:lineRule="auto"/>
        <w:jc w:val="both"/>
        <w:rPr>
          <w:rFonts w:ascii="Times New Roman" w:hAnsi="Times New Roman"/>
          <w:sz w:val="28"/>
          <w:szCs w:val="28"/>
        </w:rPr>
      </w:pPr>
    </w:p>
    <w:p w14:paraId="44520120" w14:textId="77777777" w:rsidR="00602329" w:rsidRPr="003E57F7" w:rsidRDefault="00602329" w:rsidP="003E57F7">
      <w:pPr>
        <w:tabs>
          <w:tab w:val="left" w:pos="1092"/>
          <w:tab w:val="left" w:pos="1440"/>
          <w:tab w:val="left" w:pos="7409"/>
        </w:tabs>
        <w:spacing w:after="0" w:line="240" w:lineRule="auto"/>
        <w:jc w:val="both"/>
        <w:rPr>
          <w:rFonts w:ascii="Times New Roman" w:hAnsi="Times New Roman"/>
          <w:sz w:val="28"/>
          <w:szCs w:val="28"/>
        </w:rPr>
      </w:pPr>
    </w:p>
    <w:p w14:paraId="73B02C59" w14:textId="77777777" w:rsidR="00602329" w:rsidRPr="003E57F7" w:rsidRDefault="00602329" w:rsidP="003E57F7">
      <w:pPr>
        <w:tabs>
          <w:tab w:val="left" w:pos="1092"/>
          <w:tab w:val="left" w:pos="1440"/>
          <w:tab w:val="left" w:pos="7409"/>
        </w:tabs>
        <w:spacing w:after="0" w:line="240" w:lineRule="auto"/>
        <w:jc w:val="both"/>
        <w:rPr>
          <w:rFonts w:ascii="Times New Roman" w:hAnsi="Times New Roman"/>
          <w:sz w:val="28"/>
          <w:szCs w:val="28"/>
        </w:rPr>
      </w:pPr>
    </w:p>
    <w:p w14:paraId="48A24F03" w14:textId="77777777" w:rsidR="00602329" w:rsidRPr="003E57F7" w:rsidRDefault="00602329" w:rsidP="003E57F7">
      <w:pPr>
        <w:tabs>
          <w:tab w:val="left" w:pos="1092"/>
          <w:tab w:val="left" w:pos="1440"/>
          <w:tab w:val="left" w:pos="7409"/>
        </w:tabs>
        <w:spacing w:after="0" w:line="240" w:lineRule="auto"/>
        <w:jc w:val="both"/>
        <w:rPr>
          <w:rFonts w:ascii="Times New Roman" w:hAnsi="Times New Roman"/>
          <w:sz w:val="28"/>
          <w:szCs w:val="28"/>
        </w:rPr>
      </w:pPr>
    </w:p>
    <w:p w14:paraId="486461BB" w14:textId="77777777" w:rsidR="008567C4" w:rsidRPr="003E57F7" w:rsidRDefault="008567C4" w:rsidP="003E57F7">
      <w:pPr>
        <w:spacing w:after="0" w:line="240" w:lineRule="auto"/>
        <w:rPr>
          <w:rFonts w:ascii="Times New Roman" w:hAnsi="Times New Roman"/>
          <w:sz w:val="28"/>
          <w:szCs w:val="28"/>
        </w:rPr>
      </w:pPr>
    </w:p>
    <w:sectPr w:rsidR="008567C4" w:rsidRPr="003E57F7" w:rsidSect="0066474C">
      <w:pgSz w:w="11906" w:h="16838" w:code="9"/>
      <w:pgMar w:top="284" w:right="567" w:bottom="851" w:left="1276"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4CADD" w14:textId="1FFFC8FE" w:rsidR="00000000" w:rsidRPr="003E57F7" w:rsidRDefault="00000000">
    <w:pPr>
      <w:pStyle w:val="af1"/>
      <w:jc w:val="center"/>
      <w:rPr>
        <w:color w:val="FFFFFF"/>
        <w:sz w:val="28"/>
      </w:rPr>
    </w:pPr>
    <w:r w:rsidRPr="003E57F7">
      <w:rPr>
        <w:color w:val="FFFFFF"/>
        <w:sz w:val="28"/>
      </w:rPr>
      <w:fldChar w:fldCharType="begin"/>
    </w:r>
    <w:r w:rsidRPr="003E57F7">
      <w:rPr>
        <w:color w:val="FFFFFF"/>
        <w:sz w:val="28"/>
      </w:rPr>
      <w:instrText>PAGE   \* MERGEFORMAT</w:instrText>
    </w:r>
    <w:r w:rsidRPr="003E57F7">
      <w:rPr>
        <w:color w:val="FFFFFF"/>
        <w:sz w:val="28"/>
      </w:rPr>
      <w:fldChar w:fldCharType="separate"/>
    </w:r>
    <w:r w:rsidRPr="003E57F7">
      <w:rPr>
        <w:noProof/>
        <w:color w:val="FFFFFF"/>
        <w:sz w:val="28"/>
      </w:rPr>
      <w:t>44</w:t>
    </w:r>
    <w:r w:rsidRPr="003E57F7">
      <w:rPr>
        <w:color w:val="FFFFFF"/>
        <w:sz w:val="28"/>
      </w:rPr>
      <w:fldChar w:fldCharType="end"/>
    </w:r>
  </w:p>
  <w:p w14:paraId="7C374C2F" w14:textId="77777777" w:rsidR="00000000" w:rsidRPr="00C62CDA" w:rsidRDefault="00000000">
    <w:pPr>
      <w:pStyle w:val="af1"/>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9700F5"/>
    <w:multiLevelType w:val="multilevel"/>
    <w:tmpl w:val="2940F22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num w:numId="1" w16cid:durableId="1008798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2E27"/>
    <w:rsid w:val="0003633A"/>
    <w:rsid w:val="000821ED"/>
    <w:rsid w:val="00165A14"/>
    <w:rsid w:val="00174B09"/>
    <w:rsid w:val="0019545A"/>
    <w:rsid w:val="001B12EA"/>
    <w:rsid w:val="001D3BF5"/>
    <w:rsid w:val="001D4A28"/>
    <w:rsid w:val="00220EFE"/>
    <w:rsid w:val="002270BD"/>
    <w:rsid w:val="002633CF"/>
    <w:rsid w:val="002C3002"/>
    <w:rsid w:val="002E4B08"/>
    <w:rsid w:val="00310C0A"/>
    <w:rsid w:val="00315859"/>
    <w:rsid w:val="003665D7"/>
    <w:rsid w:val="003D21A8"/>
    <w:rsid w:val="003E57F7"/>
    <w:rsid w:val="004101F8"/>
    <w:rsid w:val="004755AE"/>
    <w:rsid w:val="004D4D45"/>
    <w:rsid w:val="004E0BE8"/>
    <w:rsid w:val="00582E27"/>
    <w:rsid w:val="005A20F4"/>
    <w:rsid w:val="00602329"/>
    <w:rsid w:val="00627B5D"/>
    <w:rsid w:val="0066474C"/>
    <w:rsid w:val="00694DE4"/>
    <w:rsid w:val="006B3C7B"/>
    <w:rsid w:val="006F2667"/>
    <w:rsid w:val="006F44AD"/>
    <w:rsid w:val="007679DC"/>
    <w:rsid w:val="007731F7"/>
    <w:rsid w:val="00775306"/>
    <w:rsid w:val="007B01C4"/>
    <w:rsid w:val="00830DE8"/>
    <w:rsid w:val="00831CB2"/>
    <w:rsid w:val="008567C4"/>
    <w:rsid w:val="008B783B"/>
    <w:rsid w:val="008E2B88"/>
    <w:rsid w:val="00900F71"/>
    <w:rsid w:val="00914185"/>
    <w:rsid w:val="00953516"/>
    <w:rsid w:val="009553DA"/>
    <w:rsid w:val="0096206A"/>
    <w:rsid w:val="0097527E"/>
    <w:rsid w:val="009F0BD1"/>
    <w:rsid w:val="00A22AF1"/>
    <w:rsid w:val="00A35D8D"/>
    <w:rsid w:val="00A935AB"/>
    <w:rsid w:val="00AB4F92"/>
    <w:rsid w:val="00AD7C5C"/>
    <w:rsid w:val="00B1203B"/>
    <w:rsid w:val="00BA3572"/>
    <w:rsid w:val="00BC3697"/>
    <w:rsid w:val="00BC5478"/>
    <w:rsid w:val="00BD030C"/>
    <w:rsid w:val="00BE5E46"/>
    <w:rsid w:val="00C1675C"/>
    <w:rsid w:val="00C457B4"/>
    <w:rsid w:val="00CA2795"/>
    <w:rsid w:val="00CA7DA1"/>
    <w:rsid w:val="00CC2956"/>
    <w:rsid w:val="00D675DC"/>
    <w:rsid w:val="00DB3FB8"/>
    <w:rsid w:val="00EE0901"/>
    <w:rsid w:val="00F05411"/>
    <w:rsid w:val="00F409FE"/>
    <w:rsid w:val="00FD330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B0A7BD"/>
  <w15:docId w15:val="{B6E15417-0BD5-449C-8059-C9CBF4D67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4F92"/>
    <w:pPr>
      <w:spacing w:after="200" w:line="276" w:lineRule="auto"/>
    </w:pPr>
    <w:rPr>
      <w:sz w:val="22"/>
      <w:szCs w:val="22"/>
    </w:rPr>
  </w:style>
  <w:style w:type="paragraph" w:styleId="1">
    <w:name w:val="heading 1"/>
    <w:basedOn w:val="a"/>
    <w:next w:val="a"/>
    <w:link w:val="10"/>
    <w:uiPriority w:val="99"/>
    <w:qFormat/>
    <w:rsid w:val="00582E27"/>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nhideWhenUsed/>
    <w:qFormat/>
    <w:locked/>
    <w:rsid w:val="00165A1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82E27"/>
    <w:rPr>
      <w:rFonts w:ascii="Arial" w:hAnsi="Arial" w:cs="Arial"/>
      <w:b/>
      <w:bCs/>
      <w:color w:val="000080"/>
      <w:sz w:val="24"/>
      <w:szCs w:val="24"/>
    </w:rPr>
  </w:style>
  <w:style w:type="paragraph" w:styleId="a3">
    <w:name w:val="Title"/>
    <w:basedOn w:val="a"/>
    <w:link w:val="a4"/>
    <w:uiPriority w:val="99"/>
    <w:qFormat/>
    <w:rsid w:val="00582E27"/>
    <w:pPr>
      <w:tabs>
        <w:tab w:val="left" w:pos="1092"/>
        <w:tab w:val="left" w:pos="1440"/>
      </w:tabs>
      <w:spacing w:after="0" w:line="240" w:lineRule="auto"/>
      <w:jc w:val="center"/>
    </w:pPr>
    <w:rPr>
      <w:rFonts w:ascii="Times New Roman" w:hAnsi="Times New Roman"/>
      <w:b/>
      <w:sz w:val="36"/>
      <w:szCs w:val="36"/>
    </w:rPr>
  </w:style>
  <w:style w:type="character" w:customStyle="1" w:styleId="a4">
    <w:name w:val="Заголовок Знак"/>
    <w:link w:val="a3"/>
    <w:uiPriority w:val="99"/>
    <w:locked/>
    <w:rsid w:val="00582E27"/>
    <w:rPr>
      <w:rFonts w:ascii="Times New Roman" w:hAnsi="Times New Roman" w:cs="Times New Roman"/>
      <w:b/>
      <w:sz w:val="36"/>
      <w:szCs w:val="36"/>
    </w:rPr>
  </w:style>
  <w:style w:type="paragraph" w:styleId="a5">
    <w:name w:val="Subtitle"/>
    <w:basedOn w:val="a"/>
    <w:link w:val="a6"/>
    <w:uiPriority w:val="99"/>
    <w:qFormat/>
    <w:rsid w:val="00582E27"/>
    <w:pPr>
      <w:tabs>
        <w:tab w:val="left" w:pos="1092"/>
        <w:tab w:val="left" w:pos="1440"/>
      </w:tabs>
      <w:spacing w:after="0" w:line="240" w:lineRule="auto"/>
      <w:jc w:val="center"/>
    </w:pPr>
    <w:rPr>
      <w:rFonts w:ascii="Times New Roman" w:hAnsi="Times New Roman"/>
      <w:b/>
      <w:sz w:val="28"/>
      <w:szCs w:val="28"/>
    </w:rPr>
  </w:style>
  <w:style w:type="character" w:customStyle="1" w:styleId="a6">
    <w:name w:val="Подзаголовок Знак"/>
    <w:link w:val="a5"/>
    <w:uiPriority w:val="99"/>
    <w:locked/>
    <w:rsid w:val="00582E27"/>
    <w:rPr>
      <w:rFonts w:ascii="Times New Roman" w:hAnsi="Times New Roman" w:cs="Times New Roman"/>
      <w:b/>
      <w:sz w:val="28"/>
      <w:szCs w:val="28"/>
    </w:rPr>
  </w:style>
  <w:style w:type="table" w:styleId="a7">
    <w:name w:val="Table Grid"/>
    <w:basedOn w:val="a1"/>
    <w:uiPriority w:val="99"/>
    <w:rsid w:val="00BC36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rsid w:val="00CA2795"/>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CA2795"/>
    <w:rPr>
      <w:rFonts w:ascii="Tahoma" w:hAnsi="Tahoma" w:cs="Tahoma"/>
      <w:sz w:val="16"/>
      <w:szCs w:val="16"/>
    </w:rPr>
  </w:style>
  <w:style w:type="paragraph" w:styleId="aa">
    <w:name w:val="Body Text"/>
    <w:basedOn w:val="a"/>
    <w:link w:val="ab"/>
    <w:uiPriority w:val="99"/>
    <w:rsid w:val="00CC2956"/>
    <w:pPr>
      <w:spacing w:after="0" w:line="240" w:lineRule="auto"/>
      <w:jc w:val="both"/>
    </w:pPr>
    <w:rPr>
      <w:rFonts w:ascii="Times New Roman" w:hAnsi="Times New Roman"/>
      <w:sz w:val="24"/>
      <w:szCs w:val="24"/>
    </w:rPr>
  </w:style>
  <w:style w:type="character" w:customStyle="1" w:styleId="ab">
    <w:name w:val="Основной текст Знак"/>
    <w:link w:val="aa"/>
    <w:uiPriority w:val="99"/>
    <w:locked/>
    <w:rsid w:val="00CC2956"/>
    <w:rPr>
      <w:rFonts w:ascii="Times New Roman" w:hAnsi="Times New Roman" w:cs="Times New Roman"/>
      <w:sz w:val="24"/>
      <w:szCs w:val="24"/>
    </w:rPr>
  </w:style>
  <w:style w:type="paragraph" w:styleId="ac">
    <w:name w:val="List Paragraph"/>
    <w:basedOn w:val="a"/>
    <w:uiPriority w:val="99"/>
    <w:qFormat/>
    <w:rsid w:val="00CC2956"/>
    <w:pPr>
      <w:ind w:left="720"/>
      <w:contextualSpacing/>
    </w:pPr>
  </w:style>
  <w:style w:type="paragraph" w:customStyle="1" w:styleId="ConsPlusNormal">
    <w:name w:val="ConsPlusNormal"/>
    <w:uiPriority w:val="99"/>
    <w:rsid w:val="002633CF"/>
    <w:pPr>
      <w:widowControl w:val="0"/>
      <w:autoSpaceDE w:val="0"/>
      <w:autoSpaceDN w:val="0"/>
      <w:adjustRightInd w:val="0"/>
    </w:pPr>
    <w:rPr>
      <w:rFonts w:ascii="Arial" w:hAnsi="Arial" w:cs="Arial"/>
    </w:rPr>
  </w:style>
  <w:style w:type="paragraph" w:customStyle="1" w:styleId="ConsPlusNonformat">
    <w:name w:val="ConsPlusNonformat"/>
    <w:uiPriority w:val="99"/>
    <w:rsid w:val="002633CF"/>
    <w:pPr>
      <w:widowControl w:val="0"/>
      <w:autoSpaceDE w:val="0"/>
      <w:autoSpaceDN w:val="0"/>
      <w:adjustRightInd w:val="0"/>
    </w:pPr>
    <w:rPr>
      <w:rFonts w:ascii="Courier New" w:hAnsi="Courier New" w:cs="Courier New"/>
    </w:rPr>
  </w:style>
  <w:style w:type="character" w:customStyle="1" w:styleId="20">
    <w:name w:val="Заголовок 2 Знак"/>
    <w:link w:val="2"/>
    <w:rsid w:val="00165A14"/>
    <w:rPr>
      <w:rFonts w:ascii="Cambria" w:eastAsia="Times New Roman" w:hAnsi="Cambria" w:cs="Times New Roman"/>
      <w:b/>
      <w:bCs/>
      <w:i/>
      <w:iCs/>
      <w:sz w:val="28"/>
      <w:szCs w:val="28"/>
    </w:rPr>
  </w:style>
  <w:style w:type="paragraph" w:styleId="ad">
    <w:name w:val="Body Text Indent"/>
    <w:basedOn w:val="a"/>
    <w:link w:val="ae"/>
    <w:uiPriority w:val="99"/>
    <w:semiHidden/>
    <w:unhideWhenUsed/>
    <w:rsid w:val="00165A14"/>
    <w:pPr>
      <w:spacing w:after="120"/>
      <w:ind w:left="283"/>
    </w:pPr>
  </w:style>
  <w:style w:type="character" w:customStyle="1" w:styleId="ae">
    <w:name w:val="Основной текст с отступом Знак"/>
    <w:link w:val="ad"/>
    <w:uiPriority w:val="99"/>
    <w:semiHidden/>
    <w:rsid w:val="00165A14"/>
    <w:rPr>
      <w:sz w:val="22"/>
      <w:szCs w:val="22"/>
    </w:rPr>
  </w:style>
  <w:style w:type="paragraph" w:styleId="3">
    <w:name w:val="Body Text Indent 3"/>
    <w:basedOn w:val="a"/>
    <w:link w:val="30"/>
    <w:uiPriority w:val="99"/>
    <w:semiHidden/>
    <w:unhideWhenUsed/>
    <w:rsid w:val="00165A14"/>
    <w:pPr>
      <w:spacing w:after="120"/>
      <w:ind w:left="283"/>
    </w:pPr>
    <w:rPr>
      <w:sz w:val="16"/>
      <w:szCs w:val="16"/>
    </w:rPr>
  </w:style>
  <w:style w:type="character" w:customStyle="1" w:styleId="30">
    <w:name w:val="Основной текст с отступом 3 Знак"/>
    <w:link w:val="3"/>
    <w:uiPriority w:val="99"/>
    <w:semiHidden/>
    <w:rsid w:val="00165A14"/>
    <w:rPr>
      <w:sz w:val="16"/>
      <w:szCs w:val="16"/>
    </w:rPr>
  </w:style>
  <w:style w:type="numbering" w:customStyle="1" w:styleId="11">
    <w:name w:val="Нет списка1"/>
    <w:next w:val="a2"/>
    <w:uiPriority w:val="99"/>
    <w:semiHidden/>
    <w:unhideWhenUsed/>
    <w:rsid w:val="00BA3572"/>
  </w:style>
  <w:style w:type="paragraph" w:customStyle="1" w:styleId="indent1">
    <w:name w:val="indent_1"/>
    <w:basedOn w:val="a"/>
    <w:rsid w:val="00BA3572"/>
    <w:pPr>
      <w:spacing w:before="100" w:beforeAutospacing="1" w:after="100" w:afterAutospacing="1" w:line="240" w:lineRule="auto"/>
    </w:pPr>
    <w:rPr>
      <w:rFonts w:ascii="Times New Roman" w:hAnsi="Times New Roman"/>
      <w:sz w:val="24"/>
      <w:szCs w:val="24"/>
    </w:rPr>
  </w:style>
  <w:style w:type="character" w:customStyle="1" w:styleId="s10">
    <w:name w:val="s_10"/>
    <w:basedOn w:val="a0"/>
    <w:rsid w:val="00BA3572"/>
  </w:style>
  <w:style w:type="character" w:styleId="af">
    <w:name w:val="Hyperlink"/>
    <w:uiPriority w:val="99"/>
    <w:semiHidden/>
    <w:unhideWhenUsed/>
    <w:rsid w:val="00BA3572"/>
    <w:rPr>
      <w:color w:val="0000FF"/>
      <w:u w:val="single"/>
    </w:rPr>
  </w:style>
  <w:style w:type="character" w:styleId="af0">
    <w:name w:val="FollowedHyperlink"/>
    <w:uiPriority w:val="99"/>
    <w:semiHidden/>
    <w:unhideWhenUsed/>
    <w:rsid w:val="00BA3572"/>
    <w:rPr>
      <w:color w:val="800080"/>
      <w:u w:val="single"/>
    </w:rPr>
  </w:style>
  <w:style w:type="paragraph" w:customStyle="1" w:styleId="s3">
    <w:name w:val="s_3"/>
    <w:basedOn w:val="a"/>
    <w:rsid w:val="00BA3572"/>
    <w:pPr>
      <w:spacing w:before="100" w:beforeAutospacing="1" w:after="100" w:afterAutospacing="1" w:line="240" w:lineRule="auto"/>
    </w:pPr>
    <w:rPr>
      <w:rFonts w:ascii="Times New Roman" w:hAnsi="Times New Roman"/>
      <w:sz w:val="24"/>
      <w:szCs w:val="24"/>
    </w:rPr>
  </w:style>
  <w:style w:type="paragraph" w:customStyle="1" w:styleId="s1">
    <w:name w:val="s_1"/>
    <w:basedOn w:val="a"/>
    <w:rsid w:val="00BA3572"/>
    <w:pPr>
      <w:spacing w:before="100" w:beforeAutospacing="1" w:after="100" w:afterAutospacing="1" w:line="240" w:lineRule="auto"/>
    </w:pPr>
    <w:rPr>
      <w:rFonts w:ascii="Times New Roman" w:hAnsi="Times New Roman"/>
      <w:sz w:val="24"/>
      <w:szCs w:val="24"/>
    </w:rPr>
  </w:style>
  <w:style w:type="paragraph" w:customStyle="1" w:styleId="empty">
    <w:name w:val="empty"/>
    <w:basedOn w:val="a"/>
    <w:rsid w:val="00BA3572"/>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BA3572"/>
    <w:pPr>
      <w:spacing w:before="100" w:beforeAutospacing="1" w:after="100" w:afterAutospacing="1" w:line="240" w:lineRule="auto"/>
    </w:pPr>
    <w:rPr>
      <w:rFonts w:ascii="Times New Roman" w:hAnsi="Times New Roman"/>
      <w:sz w:val="24"/>
      <w:szCs w:val="24"/>
    </w:rPr>
  </w:style>
  <w:style w:type="character" w:customStyle="1" w:styleId="entry">
    <w:name w:val="entry"/>
    <w:basedOn w:val="a0"/>
    <w:rsid w:val="00BA3572"/>
  </w:style>
  <w:style w:type="paragraph" w:customStyle="1" w:styleId="s9">
    <w:name w:val="s_9"/>
    <w:basedOn w:val="a"/>
    <w:rsid w:val="00BA3572"/>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BA3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semiHidden/>
    <w:rsid w:val="00BA3572"/>
    <w:rPr>
      <w:rFonts w:ascii="Courier New" w:hAnsi="Courier New" w:cs="Courier New"/>
    </w:rPr>
  </w:style>
  <w:style w:type="paragraph" w:customStyle="1" w:styleId="s91">
    <w:name w:val="s_91"/>
    <w:basedOn w:val="a"/>
    <w:rsid w:val="00BA3572"/>
    <w:pPr>
      <w:spacing w:before="100" w:beforeAutospacing="1" w:after="100" w:afterAutospacing="1" w:line="240" w:lineRule="auto"/>
    </w:pPr>
    <w:rPr>
      <w:rFonts w:ascii="Times New Roman" w:hAnsi="Times New Roman"/>
      <w:sz w:val="24"/>
      <w:szCs w:val="24"/>
    </w:rPr>
  </w:style>
  <w:style w:type="numbering" w:customStyle="1" w:styleId="21">
    <w:name w:val="Нет списка2"/>
    <w:next w:val="a2"/>
    <w:uiPriority w:val="99"/>
    <w:semiHidden/>
    <w:unhideWhenUsed/>
    <w:rsid w:val="00BA3572"/>
  </w:style>
  <w:style w:type="paragraph" w:styleId="af1">
    <w:name w:val="header"/>
    <w:basedOn w:val="a"/>
    <w:link w:val="af2"/>
    <w:uiPriority w:val="99"/>
    <w:unhideWhenUsed/>
    <w:rsid w:val="00BA3572"/>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f2">
    <w:name w:val="Верхний колонтитул Знак"/>
    <w:link w:val="af1"/>
    <w:uiPriority w:val="99"/>
    <w:rsid w:val="00BA3572"/>
    <w:rPr>
      <w:rFonts w:ascii="Times New Roman" w:hAnsi="Times New Roman"/>
    </w:rPr>
  </w:style>
  <w:style w:type="paragraph" w:styleId="af3">
    <w:name w:val="footer"/>
    <w:basedOn w:val="a"/>
    <w:link w:val="af4"/>
    <w:uiPriority w:val="99"/>
    <w:unhideWhenUsed/>
    <w:rsid w:val="00BA3572"/>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f4">
    <w:name w:val="Нижний колонтитул Знак"/>
    <w:link w:val="af3"/>
    <w:uiPriority w:val="99"/>
    <w:rsid w:val="00BA3572"/>
    <w:rPr>
      <w:rFonts w:ascii="Times New Roman" w:hAnsi="Times New Roman"/>
    </w:rPr>
  </w:style>
  <w:style w:type="character" w:customStyle="1" w:styleId="organictextcontentspan">
    <w:name w:val="organictextcontentspan"/>
    <w:basedOn w:val="a0"/>
    <w:rsid w:val="00BA3572"/>
  </w:style>
  <w:style w:type="paragraph" w:styleId="22">
    <w:name w:val="Body Text Indent 2"/>
    <w:basedOn w:val="a"/>
    <w:link w:val="23"/>
    <w:uiPriority w:val="99"/>
    <w:semiHidden/>
    <w:unhideWhenUsed/>
    <w:rsid w:val="003E57F7"/>
    <w:pPr>
      <w:spacing w:after="120" w:line="480" w:lineRule="auto"/>
      <w:ind w:left="283"/>
    </w:pPr>
  </w:style>
  <w:style w:type="character" w:customStyle="1" w:styleId="23">
    <w:name w:val="Основной текст с отступом 2 Знак"/>
    <w:link w:val="22"/>
    <w:uiPriority w:val="99"/>
    <w:semiHidden/>
    <w:rsid w:val="003E57F7"/>
    <w:rPr>
      <w:sz w:val="22"/>
      <w:szCs w:val="22"/>
    </w:rPr>
  </w:style>
  <w:style w:type="paragraph" w:customStyle="1" w:styleId="TableContents">
    <w:name w:val="Table Contents"/>
    <w:basedOn w:val="a"/>
    <w:rsid w:val="003E57F7"/>
    <w:pPr>
      <w:widowControl w:val="0"/>
      <w:suppressLineNumbers/>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94737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 TargetMode="External"/><Relationship Id="rId117" Type="http://schemas.openxmlformats.org/officeDocument/2006/relationships/hyperlink" Target="https://internet.garant.ru/" TargetMode="External"/><Relationship Id="rId21"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84"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6" Type="http://schemas.openxmlformats.org/officeDocument/2006/relationships/hyperlink" Target="https://internet.garant.ru/" TargetMode="External"/><Relationship Id="rId107"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66" Type="http://schemas.openxmlformats.org/officeDocument/2006/relationships/hyperlink" Target="https://internet.garant.ru/" TargetMode="External"/><Relationship Id="rId74" Type="http://schemas.openxmlformats.org/officeDocument/2006/relationships/hyperlink" Target="https://internet.garant.ru/" TargetMode="External"/><Relationship Id="rId79" Type="http://schemas.openxmlformats.org/officeDocument/2006/relationships/hyperlink" Target="https://internet.garant.ru/" TargetMode="External"/><Relationship Id="rId87" Type="http://schemas.openxmlformats.org/officeDocument/2006/relationships/hyperlink" Target="https://internet.garant.ru/" TargetMode="External"/><Relationship Id="rId102" Type="http://schemas.openxmlformats.org/officeDocument/2006/relationships/hyperlink" Target="https://internet.garant.ru/" TargetMode="External"/><Relationship Id="rId110" Type="http://schemas.openxmlformats.org/officeDocument/2006/relationships/hyperlink" Target="https://internet.garant.ru/" TargetMode="External"/><Relationship Id="rId115" Type="http://schemas.openxmlformats.org/officeDocument/2006/relationships/hyperlink" Target="https://internet.garant.ru/" TargetMode="External"/><Relationship Id="rId5" Type="http://schemas.openxmlformats.org/officeDocument/2006/relationships/webSettings" Target="webSettings.xm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90" Type="http://schemas.openxmlformats.org/officeDocument/2006/relationships/hyperlink" Target="https://internet.garant.ru/" TargetMode="External"/><Relationship Id="rId95" Type="http://schemas.openxmlformats.org/officeDocument/2006/relationships/hyperlink" Target="https://internet.garant.ru/" TargetMode="External"/><Relationship Id="rId1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hyperlink" Target="https://internet.garant.ru/" TargetMode="External"/><Relationship Id="rId105"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18" Type="http://schemas.openxmlformats.org/officeDocument/2006/relationships/hyperlink" Target="https://internet.garant.ru/" TargetMode="External"/><Relationship Id="rId8" Type="http://schemas.openxmlformats.org/officeDocument/2006/relationships/hyperlink" Target="https://internet.garant.ru/"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80" Type="http://schemas.openxmlformats.org/officeDocument/2006/relationships/hyperlink" Target="https://internet.garant.ru/" TargetMode="External"/><Relationship Id="rId85" Type="http://schemas.openxmlformats.org/officeDocument/2006/relationships/hyperlink" Target="https://internet.garant.ru/" TargetMode="External"/><Relationship Id="rId93" Type="http://schemas.openxmlformats.org/officeDocument/2006/relationships/hyperlink" Target="https://internet.garant.ru/" TargetMode="External"/><Relationship Id="rId98" Type="http://schemas.openxmlformats.org/officeDocument/2006/relationships/hyperlink" Target="https://internet.garant.ru/" TargetMode="External"/><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 Id="rId67" Type="http://schemas.openxmlformats.org/officeDocument/2006/relationships/hyperlink" Target="https://internet.garant.ru/" TargetMode="External"/><Relationship Id="rId103" Type="http://schemas.openxmlformats.org/officeDocument/2006/relationships/hyperlink" Target="https://internet.garant.ru/" TargetMode="External"/><Relationship Id="rId108" Type="http://schemas.openxmlformats.org/officeDocument/2006/relationships/hyperlink" Target="https://internet.garant.ru/" TargetMode="External"/><Relationship Id="rId1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83" Type="http://schemas.openxmlformats.org/officeDocument/2006/relationships/hyperlink" Target="https://internet.garant.ru/" TargetMode="External"/><Relationship Id="rId88" Type="http://schemas.openxmlformats.org/officeDocument/2006/relationships/hyperlink" Target="https://internet.garant.ru/" TargetMode="External"/><Relationship Id="rId91" Type="http://schemas.openxmlformats.org/officeDocument/2006/relationships/hyperlink" Target="https://internet.garant.ru/" TargetMode="External"/><Relationship Id="rId96" Type="http://schemas.openxmlformats.org/officeDocument/2006/relationships/hyperlink" Target="https://internet.garant.ru/" TargetMode="External"/><Relationship Id="rId11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6" Type="http://schemas.openxmlformats.org/officeDocument/2006/relationships/hyperlink" Target="https://internet.garant.ru/" TargetMode="External"/><Relationship Id="rId114" Type="http://schemas.openxmlformats.org/officeDocument/2006/relationships/hyperlink" Target="https://internet.garant.ru/" TargetMode="External"/><Relationship Id="rId119" Type="http://schemas.openxmlformats.org/officeDocument/2006/relationships/fontTable" Target="fontTable.xml"/><Relationship Id="rId10" Type="http://schemas.openxmlformats.org/officeDocument/2006/relationships/header" Target="header1.xm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81" Type="http://schemas.openxmlformats.org/officeDocument/2006/relationships/hyperlink" Target="https://internet.garant.ru/" TargetMode="External"/><Relationship Id="rId86" Type="http://schemas.openxmlformats.org/officeDocument/2006/relationships/hyperlink" Target="https://internet.garant.ru/" TargetMode="External"/><Relationship Id="rId94"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 Id="rId109" Type="http://schemas.openxmlformats.org/officeDocument/2006/relationships/hyperlink" Target="https://internet.garant.ru/" TargetMode="External"/><Relationship Id="rId34"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97" Type="http://schemas.openxmlformats.org/officeDocument/2006/relationships/hyperlink" Target="https://internet.garant.ru/" TargetMode="External"/><Relationship Id="rId104" Type="http://schemas.openxmlformats.org/officeDocument/2006/relationships/hyperlink" Target="https://internet.garant.ru/" TargetMode="External"/><Relationship Id="rId120" Type="http://schemas.openxmlformats.org/officeDocument/2006/relationships/theme" Target="theme/theme1.xml"/><Relationship Id="rId7" Type="http://schemas.openxmlformats.org/officeDocument/2006/relationships/hyperlink" Target="https://internet.garant.ru/" TargetMode="Externa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2" Type="http://schemas.openxmlformats.org/officeDocument/2006/relationships/numbering" Target="numbering.xml"/><Relationship Id="rId29" Type="http://schemas.openxmlformats.org/officeDocument/2006/relationships/hyperlink" Target="https://internet.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CC696-CFC7-491E-968F-53B9E4C22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55</Pages>
  <Words>10105</Words>
  <Characters>57603</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67573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Upor</cp:lastModifiedBy>
  <cp:revision>23</cp:revision>
  <cp:lastPrinted>2025-07-10T08:55:00Z</cp:lastPrinted>
  <dcterms:created xsi:type="dcterms:W3CDTF">2019-05-15T07:40:00Z</dcterms:created>
  <dcterms:modified xsi:type="dcterms:W3CDTF">2025-07-10T08:56:00Z</dcterms:modified>
</cp:coreProperties>
</file>