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60254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noProof/>
          <w:spacing w:val="-1"/>
          <w:sz w:val="28"/>
          <w:szCs w:val="28"/>
          <w:lang w:eastAsia="ru-RU"/>
        </w:rPr>
        <w:drawing>
          <wp:inline distT="0" distB="0" distL="0" distR="0" wp14:anchorId="24B232CD" wp14:editId="6353B352">
            <wp:extent cx="723900" cy="772812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2" cy="773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A41FDD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АДМИНИСТРАЦИЯ УПОРНЕНСКОГО СЕЛЬСКОГО ПОСЕЛЕНИЯ</w:t>
      </w:r>
    </w:p>
    <w:p w14:paraId="4D6748D6" w14:textId="77777777" w:rsidR="0084747B" w:rsidRPr="0084747B" w:rsidRDefault="0084747B" w:rsidP="008474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ПАВЛОВСКОГО РАЙОНА</w:t>
      </w:r>
    </w:p>
    <w:p w14:paraId="0E6214A2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E4AFD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sz w:val="32"/>
          <w:szCs w:val="36"/>
          <w:lang w:eastAsia="ru-RU"/>
        </w:rPr>
        <w:t>РАСПОРЯЖЕНИЕ</w:t>
      </w:r>
    </w:p>
    <w:p w14:paraId="164FB856" w14:textId="77777777" w:rsidR="0084747B" w:rsidRPr="0084747B" w:rsidRDefault="0084747B" w:rsidP="008474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0B5F685A" w14:textId="4982648E" w:rsidR="0084747B" w:rsidRPr="0084747B" w:rsidRDefault="0084747B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</w:t>
      </w:r>
      <w:r w:rsidR="008A2CB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24563">
        <w:rPr>
          <w:rFonts w:ascii="Times New Roman" w:eastAsia="Times New Roman" w:hAnsi="Times New Roman" w:cs="Times New Roman"/>
          <w:sz w:val="28"/>
          <w:szCs w:val="28"/>
          <w:lang w:eastAsia="ru-RU"/>
        </w:rPr>
        <w:t>03.04.2025</w:t>
      </w:r>
      <w:r w:rsidR="00850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847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B24563">
        <w:rPr>
          <w:rFonts w:ascii="Times New Roman" w:eastAsia="Times New Roman" w:hAnsi="Times New Roman" w:cs="Times New Roman"/>
          <w:sz w:val="28"/>
          <w:szCs w:val="28"/>
          <w:lang w:eastAsia="ru-RU"/>
        </w:rPr>
        <w:t>14-р</w:t>
      </w:r>
    </w:p>
    <w:p w14:paraId="66330582" w14:textId="77777777" w:rsidR="0084747B" w:rsidRPr="0084747B" w:rsidRDefault="0084747B" w:rsidP="008A2C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</w:pPr>
      <w:r w:rsidRPr="0084747B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 xml:space="preserve">                                                                      хутор Упорный</w:t>
      </w:r>
    </w:p>
    <w:p w14:paraId="4E672AA3" w14:textId="77777777" w:rsidR="0005648C" w:rsidRDefault="0005648C" w:rsidP="008A2CBD">
      <w:pPr>
        <w:spacing w:after="0" w:line="240" w:lineRule="auto"/>
      </w:pPr>
    </w:p>
    <w:p w14:paraId="66DB83F5" w14:textId="77777777" w:rsidR="0084747B" w:rsidRDefault="0084747B" w:rsidP="008A2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должностного лица,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ответственного за реализацию права на осуществление деятельности по обращению с животными без владельцев</w:t>
      </w:r>
    </w:p>
    <w:p w14:paraId="0E62388E" w14:textId="77777777" w:rsid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205E4C" w14:textId="77777777" w:rsidR="0084747B" w:rsidRPr="0084747B" w:rsidRDefault="0084747B" w:rsidP="008A2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закона от 27 декабря 2018 года № 498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ответственном обращении с животными и о внесении изменений в отдельные законодательные акты Российской Федерации», </w:t>
      </w:r>
      <w:r w:rsidR="00697F2D">
        <w:rPr>
          <w:rFonts w:ascii="Times New Roman" w:eastAsia="Times New Roman" w:hAnsi="Times New Roman" w:cs="Times New Roman"/>
          <w:sz w:val="28"/>
          <w:szCs w:val="28"/>
        </w:rPr>
        <w:t>Закона Краснодарского края от 27 сентября 2012 года №2584-КЗ «О наделении органов местного самоуправления муниципальных образований Краснодарского края государственными полномочиями Краснодарского края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края»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, Распоряжения администрации муниципального образования Павловский район от 6 октября 2020 года № 518-р «О назначении ответственных специалистов», в 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целях осуществления контроля за соблюдением законодательства в сфере </w:t>
      </w:r>
      <w:r w:rsidR="00ED4AA0" w:rsidRPr="00ED4AA0">
        <w:rPr>
          <w:rFonts w:ascii="Times New Roman" w:eastAsia="Times New Roman" w:hAnsi="Times New Roman" w:cs="Times New Roman"/>
          <w:sz w:val="28"/>
          <w:szCs w:val="28"/>
        </w:rPr>
        <w:t>обращения с животными, в том числе организации мероприятий при осуществлении деятельности по обращению с животными без владельцев на территории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Упорненского сельского поселения Павловского района:</w:t>
      </w:r>
    </w:p>
    <w:p w14:paraId="19CE8B17" w14:textId="54AB0301" w:rsidR="00ED4AA0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         1. 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 xml:space="preserve">специалиста 1 категории </w:t>
      </w:r>
      <w:r w:rsidR="00B24563">
        <w:rPr>
          <w:rFonts w:ascii="Times New Roman" w:eastAsia="Times New Roman" w:hAnsi="Times New Roman" w:cs="Times New Roman"/>
          <w:sz w:val="28"/>
          <w:szCs w:val="28"/>
        </w:rPr>
        <w:t>Анну Николаевну Мелета</w:t>
      </w:r>
      <w:r w:rsidR="00ED4AA0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ответственную за </w:t>
      </w:r>
      <w:r w:rsidR="00850D98">
        <w:rPr>
          <w:rFonts w:ascii="Times New Roman" w:eastAsia="Times New Roman" w:hAnsi="Times New Roman" w:cs="Times New Roman"/>
          <w:sz w:val="28"/>
          <w:szCs w:val="28"/>
        </w:rPr>
        <w:t>осуществление государственных полномочий</w:t>
      </w:r>
      <w:r w:rsidR="000331E5">
        <w:rPr>
          <w:rFonts w:ascii="Times New Roman" w:eastAsia="Times New Roman" w:hAnsi="Times New Roman" w:cs="Times New Roman"/>
          <w:sz w:val="28"/>
          <w:szCs w:val="28"/>
        </w:rPr>
        <w:t xml:space="preserve"> по обращению с животными без владельцев, обитающими на территории Упорненского сельского поселения Павловского района.</w:t>
      </w:r>
    </w:p>
    <w:p w14:paraId="23BAA00A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распоряжения оставляю за собой.</w:t>
      </w:r>
    </w:p>
    <w:p w14:paraId="499A5954" w14:textId="77777777" w:rsidR="0084747B" w:rsidRPr="0084747B" w:rsidRDefault="00EA6EAF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  <w:r w:rsidR="0084747B" w:rsidRPr="0084747B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4161C01C" w14:textId="77777777" w:rsidR="0084747B" w:rsidRPr="0084747B" w:rsidRDefault="0084747B" w:rsidP="008A2C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13CEC8" w14:textId="77777777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8F0BBFA" w14:textId="3529F049" w:rsidR="0084747B" w:rsidRPr="0084747B" w:rsidRDefault="0084747B" w:rsidP="008A2C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4563">
        <w:rPr>
          <w:rFonts w:ascii="Times New Roman" w:eastAsia="Times New Roman" w:hAnsi="Times New Roman" w:cs="Times New Roman"/>
          <w:sz w:val="28"/>
          <w:szCs w:val="28"/>
        </w:rPr>
        <w:t>И.о. г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B2456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Упорненского сельского </w:t>
      </w:r>
    </w:p>
    <w:p w14:paraId="68732729" w14:textId="06392A7D" w:rsidR="0084747B" w:rsidRDefault="0084747B" w:rsidP="008A2CBD">
      <w:pPr>
        <w:spacing w:after="0" w:line="240" w:lineRule="auto"/>
      </w:pPr>
      <w:r w:rsidRPr="0084747B">
        <w:rPr>
          <w:rFonts w:ascii="Times New Roman" w:eastAsia="Times New Roman" w:hAnsi="Times New Roman" w:cs="Times New Roman"/>
          <w:sz w:val="28"/>
          <w:szCs w:val="28"/>
        </w:rPr>
        <w:t xml:space="preserve"> поселения Павловского района                                                        </w:t>
      </w:r>
      <w:r w:rsidR="00B24563">
        <w:rPr>
          <w:rFonts w:ascii="Times New Roman" w:eastAsia="Times New Roman" w:hAnsi="Times New Roman" w:cs="Times New Roman"/>
          <w:sz w:val="28"/>
          <w:szCs w:val="28"/>
        </w:rPr>
        <w:t>М.А.Гладких</w:t>
      </w:r>
    </w:p>
    <w:sectPr w:rsidR="0084747B" w:rsidSect="008A2CBD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9C"/>
    <w:rsid w:val="000331E5"/>
    <w:rsid w:val="0005648C"/>
    <w:rsid w:val="003C1EFD"/>
    <w:rsid w:val="00697F2D"/>
    <w:rsid w:val="007457E6"/>
    <w:rsid w:val="0084747B"/>
    <w:rsid w:val="00850D98"/>
    <w:rsid w:val="008A2CBD"/>
    <w:rsid w:val="008C0A9C"/>
    <w:rsid w:val="009E12C2"/>
    <w:rsid w:val="00B24563"/>
    <w:rsid w:val="00EA6EAF"/>
    <w:rsid w:val="00E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D4D0"/>
  <w15:chartTrackingRefBased/>
  <w15:docId w15:val="{075162CB-04E8-402C-8105-A8659E39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84747B"/>
    <w:pPr>
      <w:widowControl w:val="0"/>
      <w:autoSpaceDE w:val="0"/>
      <w:autoSpaceDN w:val="0"/>
      <w:adjustRightInd w:val="0"/>
      <w:spacing w:line="240" w:lineRule="exact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0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0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Upor</cp:lastModifiedBy>
  <cp:revision>8</cp:revision>
  <cp:lastPrinted>2025-04-04T07:28:00Z</cp:lastPrinted>
  <dcterms:created xsi:type="dcterms:W3CDTF">2020-10-12T10:43:00Z</dcterms:created>
  <dcterms:modified xsi:type="dcterms:W3CDTF">2025-04-04T07:28:00Z</dcterms:modified>
</cp:coreProperties>
</file>