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22E9C80D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410E2">
        <w:rPr>
          <w:rFonts w:ascii="Times New Roman" w:hAnsi="Times New Roman"/>
          <w:b w:val="0"/>
          <w:sz w:val="28"/>
          <w:szCs w:val="28"/>
        </w:rPr>
        <w:t>06.06.2024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BC420B">
        <w:rPr>
          <w:rFonts w:ascii="Times New Roman" w:hAnsi="Times New Roman"/>
          <w:b w:val="0"/>
          <w:sz w:val="28"/>
          <w:szCs w:val="28"/>
        </w:rPr>
        <w:t xml:space="preserve"> </w:t>
      </w:r>
      <w:r w:rsidR="00E410E2">
        <w:rPr>
          <w:rFonts w:ascii="Times New Roman" w:hAnsi="Times New Roman"/>
          <w:b w:val="0"/>
          <w:sz w:val="28"/>
          <w:szCs w:val="28"/>
        </w:rPr>
        <w:t>41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1B553C23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E410E2">
        <w:rPr>
          <w:rFonts w:ascii="Times New Roman" w:hAnsi="Times New Roman"/>
          <w:bCs/>
          <w:sz w:val="28"/>
          <w:szCs w:val="28"/>
        </w:rPr>
        <w:t>08 февраля 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E410E2">
        <w:rPr>
          <w:rFonts w:ascii="Times New Roman" w:hAnsi="Times New Roman"/>
          <w:bCs/>
          <w:sz w:val="28"/>
          <w:szCs w:val="28"/>
        </w:rPr>
        <w:t>20</w:t>
      </w:r>
      <w:r w:rsidR="003641B3">
        <w:rPr>
          <w:rFonts w:ascii="Times New Roman" w:hAnsi="Times New Roman"/>
          <w:bCs/>
          <w:sz w:val="28"/>
          <w:szCs w:val="28"/>
        </w:rPr>
        <w:t xml:space="preserve"> «О</w:t>
      </w:r>
      <w:r w:rsidR="000131FA">
        <w:rPr>
          <w:rFonts w:ascii="Times New Roman" w:hAnsi="Times New Roman"/>
          <w:bCs/>
          <w:sz w:val="28"/>
          <w:szCs w:val="28"/>
        </w:rPr>
        <w:t xml:space="preserve">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E410E2">
        <w:rPr>
          <w:rFonts w:ascii="Times New Roman" w:hAnsi="Times New Roman"/>
          <w:bCs/>
          <w:sz w:val="28"/>
          <w:szCs w:val="28"/>
        </w:rPr>
        <w:t>муниципальной</w:t>
      </w:r>
      <w:r w:rsidR="000474E3">
        <w:rPr>
          <w:rFonts w:ascii="Times New Roman" w:hAnsi="Times New Roman"/>
          <w:bCs/>
          <w:sz w:val="28"/>
          <w:szCs w:val="28"/>
        </w:rPr>
        <w:t xml:space="preserve"> программы «</w:t>
      </w:r>
      <w:r w:rsidR="00E410E2">
        <w:rPr>
          <w:rFonts w:ascii="Times New Roman" w:hAnsi="Times New Roman"/>
          <w:bCs/>
          <w:sz w:val="28"/>
          <w:szCs w:val="28"/>
        </w:rPr>
        <w:t>Благоустройство территории Упорненского сельского поселения Павловского района»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474E3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55813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410E2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32</cp:revision>
  <cp:lastPrinted>2024-06-07T05:19:00Z</cp:lastPrinted>
  <dcterms:created xsi:type="dcterms:W3CDTF">2020-01-29T12:09:00Z</dcterms:created>
  <dcterms:modified xsi:type="dcterms:W3CDTF">2024-06-07T05:20:00Z</dcterms:modified>
</cp:coreProperties>
</file>