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981D" w14:textId="77777777" w:rsidR="007B3980" w:rsidRDefault="007B3980" w:rsidP="007B3980">
      <w:pPr>
        <w:pStyle w:val="a3"/>
        <w:suppressAutoHyphens/>
        <w:ind w:left="4336"/>
        <w:rPr>
          <w:sz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40C22AD2" wp14:editId="73F18F2E">
            <wp:extent cx="695325" cy="742950"/>
            <wp:effectExtent l="0" t="0" r="9525" b="0"/>
            <wp:docPr id="7234645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D7BFC" w14:textId="77777777" w:rsidR="007B3980" w:rsidRDefault="007B3980" w:rsidP="007B3980">
      <w:pPr>
        <w:tabs>
          <w:tab w:val="left" w:pos="567"/>
          <w:tab w:val="center" w:pos="4819"/>
          <w:tab w:val="left" w:pos="8080"/>
        </w:tabs>
        <w:suppressAutoHyphens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08BA384F" w14:textId="77777777" w:rsidR="007B3980" w:rsidRDefault="007B3980" w:rsidP="007B3980">
      <w:pPr>
        <w:tabs>
          <w:tab w:val="left" w:pos="567"/>
          <w:tab w:val="left" w:pos="8080"/>
        </w:tabs>
        <w:suppressAutoHyphens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6B0EE64B" w14:textId="77777777" w:rsidR="007B3980" w:rsidRDefault="007B3980" w:rsidP="007B3980">
      <w:pPr>
        <w:tabs>
          <w:tab w:val="left" w:pos="567"/>
          <w:tab w:val="left" w:pos="8080"/>
        </w:tabs>
        <w:suppressAutoHyphens/>
        <w:jc w:val="center"/>
        <w:rPr>
          <w:b/>
          <w:sz w:val="28"/>
          <w:szCs w:val="20"/>
        </w:rPr>
      </w:pPr>
    </w:p>
    <w:p w14:paraId="35A5C2E8" w14:textId="77777777" w:rsidR="007B3980" w:rsidRPr="00C514A1" w:rsidRDefault="007B3980" w:rsidP="007B3980">
      <w:pPr>
        <w:tabs>
          <w:tab w:val="left" w:pos="567"/>
          <w:tab w:val="left" w:pos="8080"/>
        </w:tabs>
        <w:suppressAutoHyphens/>
        <w:jc w:val="center"/>
        <w:rPr>
          <w:b/>
          <w:sz w:val="32"/>
          <w:szCs w:val="32"/>
        </w:rPr>
      </w:pPr>
      <w:r w:rsidRPr="00C514A1">
        <w:rPr>
          <w:b/>
          <w:sz w:val="32"/>
          <w:szCs w:val="32"/>
        </w:rPr>
        <w:t>РАСПОРЯЖЕНИЕ</w:t>
      </w:r>
    </w:p>
    <w:p w14:paraId="33331B45" w14:textId="77777777" w:rsidR="007B3980" w:rsidRPr="00F818D6" w:rsidRDefault="007B3980" w:rsidP="007B3980">
      <w:pPr>
        <w:tabs>
          <w:tab w:val="left" w:pos="567"/>
          <w:tab w:val="left" w:pos="8080"/>
        </w:tabs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4AA9E980" w14:textId="62455203" w:rsidR="007B3980" w:rsidRPr="00BD7FB7" w:rsidRDefault="007B3980" w:rsidP="007B3980">
      <w:pPr>
        <w:tabs>
          <w:tab w:val="left" w:pos="567"/>
          <w:tab w:val="left" w:pos="808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от  </w:t>
      </w:r>
      <w:r w:rsidR="00A21903">
        <w:rPr>
          <w:sz w:val="28"/>
          <w:szCs w:val="28"/>
        </w:rPr>
        <w:t>02.12.2024</w:t>
      </w:r>
      <w:r>
        <w:rPr>
          <w:sz w:val="28"/>
          <w:szCs w:val="28"/>
        </w:rPr>
        <w:t xml:space="preserve">                               </w:t>
      </w:r>
      <w:r w:rsidRPr="00842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№ </w:t>
      </w:r>
      <w:r w:rsidR="00A21903">
        <w:rPr>
          <w:sz w:val="28"/>
          <w:szCs w:val="28"/>
        </w:rPr>
        <w:t>59-р</w:t>
      </w:r>
    </w:p>
    <w:p w14:paraId="736FBF9E" w14:textId="77777777" w:rsidR="007B3980" w:rsidRPr="005310D6" w:rsidRDefault="007B3980" w:rsidP="007B3980">
      <w:pPr>
        <w:tabs>
          <w:tab w:val="left" w:pos="567"/>
          <w:tab w:val="left" w:pos="808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211714B9" w14:textId="77777777" w:rsidR="007B3980" w:rsidRDefault="007B3980" w:rsidP="007B3980">
      <w:pPr>
        <w:pStyle w:val="a3"/>
        <w:suppressAutoHyphens/>
        <w:spacing w:before="130" w:line="327" w:lineRule="exact"/>
        <w:ind w:left="81" w:right="47"/>
        <w:jc w:val="center"/>
        <w:rPr>
          <w:color w:val="111111"/>
        </w:rPr>
      </w:pPr>
    </w:p>
    <w:p w14:paraId="0D82CEA8" w14:textId="74275B74" w:rsidR="007B3980" w:rsidRPr="005310D6" w:rsidRDefault="007B3980" w:rsidP="007B3980">
      <w:pPr>
        <w:pStyle w:val="a3"/>
        <w:suppressAutoHyphens/>
        <w:spacing w:before="130" w:line="327" w:lineRule="exact"/>
        <w:ind w:right="47"/>
        <w:jc w:val="center"/>
        <w:rPr>
          <w:b/>
          <w:bCs/>
        </w:rPr>
      </w:pPr>
      <w:r w:rsidRPr="005310D6">
        <w:rPr>
          <w:b/>
          <w:bCs/>
          <w:color w:val="111111"/>
        </w:rPr>
        <w:t>О</w:t>
      </w:r>
      <w:r w:rsidRPr="005310D6">
        <w:rPr>
          <w:b/>
          <w:bCs/>
          <w:color w:val="111111"/>
          <w:spacing w:val="37"/>
        </w:rPr>
        <w:t xml:space="preserve"> </w:t>
      </w:r>
      <w:r w:rsidRPr="005310D6">
        <w:rPr>
          <w:b/>
          <w:bCs/>
        </w:rPr>
        <w:t>назначении</w:t>
      </w:r>
      <w:r w:rsidRPr="005310D6">
        <w:rPr>
          <w:b/>
          <w:bCs/>
          <w:spacing w:val="51"/>
        </w:rPr>
        <w:t xml:space="preserve"> </w:t>
      </w:r>
      <w:r w:rsidRPr="005310D6">
        <w:rPr>
          <w:b/>
          <w:bCs/>
        </w:rPr>
        <w:t>администратора</w:t>
      </w:r>
      <w:r w:rsidRPr="005310D6">
        <w:rPr>
          <w:b/>
          <w:bCs/>
          <w:spacing w:val="31"/>
        </w:rPr>
        <w:t xml:space="preserve"> </w:t>
      </w:r>
      <w:r w:rsidRPr="005310D6">
        <w:rPr>
          <w:b/>
          <w:bCs/>
          <w:spacing w:val="-2"/>
        </w:rPr>
        <w:t>доступа</w:t>
      </w:r>
      <w:r>
        <w:rPr>
          <w:b/>
          <w:bCs/>
          <w:spacing w:val="-2"/>
        </w:rPr>
        <w:t xml:space="preserve"> </w:t>
      </w:r>
      <w:r w:rsidRPr="005310D6">
        <w:rPr>
          <w:b/>
          <w:bCs/>
        </w:rPr>
        <w:t>в</w:t>
      </w:r>
      <w:r w:rsidRPr="005310D6">
        <w:rPr>
          <w:b/>
          <w:bCs/>
          <w:spacing w:val="-13"/>
        </w:rPr>
        <w:t xml:space="preserve"> </w:t>
      </w:r>
      <w:r w:rsidRPr="005310D6">
        <w:rPr>
          <w:b/>
          <w:bCs/>
        </w:rPr>
        <w:t>единой</w:t>
      </w:r>
      <w:r w:rsidRPr="005310D6">
        <w:rPr>
          <w:b/>
          <w:bCs/>
          <w:spacing w:val="2"/>
        </w:rPr>
        <w:t xml:space="preserve"> </w:t>
      </w:r>
      <w:r w:rsidRPr="005310D6">
        <w:rPr>
          <w:b/>
          <w:bCs/>
        </w:rPr>
        <w:t>системе</w:t>
      </w:r>
      <w:r w:rsidRPr="005310D6">
        <w:rPr>
          <w:b/>
          <w:bCs/>
          <w:spacing w:val="10"/>
        </w:rPr>
        <w:t xml:space="preserve"> </w:t>
      </w:r>
      <w:r w:rsidRPr="005310D6">
        <w:rPr>
          <w:b/>
          <w:bCs/>
        </w:rPr>
        <w:t>идентификации</w:t>
      </w:r>
      <w:r w:rsidRPr="005310D6">
        <w:rPr>
          <w:b/>
          <w:bCs/>
          <w:spacing w:val="25"/>
        </w:rPr>
        <w:t xml:space="preserve"> </w:t>
      </w:r>
      <w:r w:rsidRPr="005310D6">
        <w:rPr>
          <w:b/>
          <w:bCs/>
        </w:rPr>
        <w:t>и</w:t>
      </w:r>
      <w:r w:rsidRPr="005310D6">
        <w:rPr>
          <w:b/>
          <w:bCs/>
          <w:spacing w:val="-6"/>
        </w:rPr>
        <w:t xml:space="preserve"> </w:t>
      </w:r>
      <w:r w:rsidRPr="005310D6">
        <w:rPr>
          <w:b/>
          <w:bCs/>
          <w:spacing w:val="-2"/>
        </w:rPr>
        <w:t>аутентификации</w:t>
      </w:r>
      <w:r>
        <w:rPr>
          <w:b/>
          <w:bCs/>
          <w:spacing w:val="-2"/>
        </w:rPr>
        <w:t xml:space="preserve"> </w:t>
      </w:r>
      <w:r w:rsidRPr="005310D6">
        <w:rPr>
          <w:b/>
          <w:bCs/>
        </w:rPr>
        <w:t>портала</w:t>
      </w:r>
      <w:r w:rsidRPr="005310D6">
        <w:rPr>
          <w:b/>
          <w:bCs/>
          <w:spacing w:val="40"/>
        </w:rPr>
        <w:t xml:space="preserve"> </w:t>
      </w:r>
      <w:r w:rsidRPr="005310D6">
        <w:rPr>
          <w:b/>
          <w:bCs/>
        </w:rPr>
        <w:t>государственны</w:t>
      </w:r>
      <w:r>
        <w:rPr>
          <w:b/>
          <w:bCs/>
        </w:rPr>
        <w:t>х</w:t>
      </w:r>
      <w:r w:rsidRPr="005310D6">
        <w:rPr>
          <w:b/>
          <w:bCs/>
        </w:rPr>
        <w:t xml:space="preserve"> услуг Российской Федерации </w:t>
      </w:r>
      <w:r w:rsidRPr="005310D6">
        <w:rPr>
          <w:b/>
          <w:bCs/>
          <w:spacing w:val="-6"/>
        </w:rPr>
        <w:t>для</w:t>
      </w:r>
      <w:r w:rsidRPr="005310D6">
        <w:rPr>
          <w:b/>
          <w:bCs/>
          <w:spacing w:val="-13"/>
        </w:rPr>
        <w:t xml:space="preserve"> </w:t>
      </w:r>
      <w:r w:rsidRPr="005310D6">
        <w:rPr>
          <w:b/>
          <w:bCs/>
          <w:spacing w:val="-6"/>
        </w:rPr>
        <w:t>профиля</w:t>
      </w:r>
      <w:r w:rsidRPr="005310D6">
        <w:rPr>
          <w:b/>
          <w:bCs/>
          <w:spacing w:val="-8"/>
        </w:rPr>
        <w:t xml:space="preserve"> </w:t>
      </w:r>
      <w:r w:rsidRPr="005310D6">
        <w:rPr>
          <w:b/>
          <w:bCs/>
          <w:spacing w:val="-6"/>
        </w:rPr>
        <w:t>администрации</w:t>
      </w:r>
      <w:r w:rsidRPr="005310D6">
        <w:rPr>
          <w:b/>
          <w:bCs/>
          <w:spacing w:val="26"/>
        </w:rPr>
        <w:t xml:space="preserve"> </w:t>
      </w:r>
      <w:proofErr w:type="spellStart"/>
      <w:r>
        <w:rPr>
          <w:b/>
          <w:bCs/>
          <w:spacing w:val="26"/>
        </w:rPr>
        <w:t>Упорненского</w:t>
      </w:r>
      <w:proofErr w:type="spellEnd"/>
      <w:r>
        <w:rPr>
          <w:b/>
          <w:bCs/>
          <w:spacing w:val="26"/>
        </w:rPr>
        <w:t xml:space="preserve"> сельского поселения </w:t>
      </w:r>
      <w:r w:rsidRPr="005310D6">
        <w:rPr>
          <w:b/>
          <w:bCs/>
        </w:rPr>
        <w:t>Павловск</w:t>
      </w:r>
      <w:r>
        <w:rPr>
          <w:b/>
          <w:bCs/>
        </w:rPr>
        <w:t>ого</w:t>
      </w:r>
      <w:r w:rsidRPr="005310D6">
        <w:rPr>
          <w:b/>
          <w:bCs/>
          <w:spacing w:val="77"/>
        </w:rPr>
        <w:t xml:space="preserve"> </w:t>
      </w:r>
      <w:r w:rsidRPr="005310D6">
        <w:rPr>
          <w:b/>
          <w:bCs/>
          <w:color w:val="0C0C0C"/>
          <w:spacing w:val="-2"/>
        </w:rPr>
        <w:t>район</w:t>
      </w:r>
      <w:r>
        <w:rPr>
          <w:b/>
          <w:bCs/>
          <w:color w:val="0C0C0C"/>
          <w:spacing w:val="-2"/>
        </w:rPr>
        <w:t>а</w:t>
      </w:r>
    </w:p>
    <w:p w14:paraId="6E3EC783" w14:textId="77777777" w:rsidR="007B3980" w:rsidRPr="005310D6" w:rsidRDefault="007B3980" w:rsidP="007B3980">
      <w:pPr>
        <w:pStyle w:val="a3"/>
        <w:suppressAutoHyphens/>
        <w:spacing w:before="314"/>
        <w:rPr>
          <w:b/>
          <w:bCs/>
        </w:rPr>
      </w:pPr>
    </w:p>
    <w:p w14:paraId="7978ED8A" w14:textId="77777777" w:rsidR="007B3980" w:rsidRDefault="007B3980" w:rsidP="007B3980">
      <w:pPr>
        <w:pStyle w:val="a3"/>
        <w:suppressAutoHyphens/>
        <w:ind w:left="119" w:right="102" w:firstLine="448"/>
        <w:contextualSpacing/>
        <w:jc w:val="both"/>
      </w:pPr>
      <w:r>
        <w:rPr>
          <w:color w:val="131313"/>
          <w:spacing w:val="-4"/>
        </w:rPr>
        <w:t>В</w:t>
      </w:r>
      <w:r>
        <w:rPr>
          <w:color w:val="131313"/>
          <w:spacing w:val="-15"/>
        </w:rPr>
        <w:t xml:space="preserve"> </w:t>
      </w:r>
      <w:r>
        <w:rPr>
          <w:spacing w:val="-4"/>
        </w:rPr>
        <w:t>целях</w:t>
      </w:r>
      <w:r>
        <w:rPr>
          <w:spacing w:val="-10"/>
        </w:rPr>
        <w:t xml:space="preserve"> </w:t>
      </w:r>
      <w:r>
        <w:rPr>
          <w:spacing w:val="-4"/>
        </w:rPr>
        <w:t>реализации требований федеральных законов</w:t>
      </w:r>
      <w:r>
        <w:rPr>
          <w:spacing w:val="-15"/>
        </w:rPr>
        <w:t xml:space="preserve"> </w:t>
      </w:r>
      <w:r>
        <w:rPr>
          <w:spacing w:val="-4"/>
        </w:rPr>
        <w:t>Российской Феде</w:t>
      </w:r>
      <w:r>
        <w:t>рации</w:t>
      </w:r>
      <w:r>
        <w:rPr>
          <w:spacing w:val="80"/>
        </w:rPr>
        <w:t xml:space="preserve"> </w:t>
      </w:r>
      <w:r>
        <w:rPr>
          <w:color w:val="0F0F0F"/>
        </w:rPr>
        <w:t>от</w:t>
      </w:r>
      <w:r>
        <w:rPr>
          <w:color w:val="0F0F0F"/>
          <w:spacing w:val="80"/>
        </w:rPr>
        <w:t xml:space="preserve"> </w:t>
      </w:r>
      <w:r>
        <w:t>27</w:t>
      </w:r>
      <w:r>
        <w:rPr>
          <w:spacing w:val="80"/>
        </w:rPr>
        <w:t xml:space="preserve"> </w:t>
      </w:r>
      <w:r>
        <w:t>июля</w:t>
      </w:r>
      <w:r>
        <w:rPr>
          <w:spacing w:val="80"/>
        </w:rPr>
        <w:t xml:space="preserve"> </w:t>
      </w:r>
      <w:r>
        <w:t>2006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152-ФЗ</w:t>
      </w:r>
      <w:r>
        <w:rPr>
          <w:spacing w:val="80"/>
        </w:rPr>
        <w:t xml:space="preserve"> </w:t>
      </w:r>
      <w:r>
        <w:rPr>
          <w:color w:val="0C0C0C"/>
        </w:rPr>
        <w:t>«О</w:t>
      </w:r>
      <w:r>
        <w:rPr>
          <w:color w:val="0C0C0C"/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данных»</w:t>
      </w:r>
      <w:r>
        <w:rPr>
          <w:spacing w:val="8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</w:t>
      </w:r>
      <w:r>
        <w:rPr>
          <w:color w:val="0F0F0F"/>
        </w:rPr>
        <w:t xml:space="preserve">от </w:t>
      </w:r>
      <w:r>
        <w:rPr>
          <w:spacing w:val="-4"/>
        </w:rPr>
        <w:t>27</w:t>
      </w:r>
      <w:r>
        <w:rPr>
          <w:spacing w:val="-15"/>
        </w:rPr>
        <w:t xml:space="preserve"> </w:t>
      </w:r>
      <w:r>
        <w:rPr>
          <w:spacing w:val="-4"/>
        </w:rPr>
        <w:t>июля</w:t>
      </w:r>
      <w:r>
        <w:rPr>
          <w:spacing w:val="-14"/>
        </w:rPr>
        <w:t xml:space="preserve"> </w:t>
      </w:r>
      <w:r>
        <w:rPr>
          <w:spacing w:val="-4"/>
        </w:rPr>
        <w:t>2006r.</w:t>
      </w:r>
      <w:r>
        <w:rPr>
          <w:spacing w:val="-14"/>
        </w:rPr>
        <w:t xml:space="preserve"> </w:t>
      </w:r>
      <w:r>
        <w:rPr>
          <w:spacing w:val="-4"/>
        </w:rPr>
        <w:t>№</w:t>
      </w:r>
      <w:r>
        <w:rPr>
          <w:spacing w:val="-14"/>
        </w:rPr>
        <w:t xml:space="preserve"> </w:t>
      </w:r>
      <w:r>
        <w:rPr>
          <w:spacing w:val="-4"/>
        </w:rPr>
        <w:t>149-ФЗ</w:t>
      </w:r>
      <w:r>
        <w:rPr>
          <w:spacing w:val="-14"/>
        </w:rPr>
        <w:t xml:space="preserve"> </w:t>
      </w:r>
      <w:r>
        <w:rPr>
          <w:spacing w:val="-4"/>
        </w:rPr>
        <w:t>«Об</w:t>
      </w:r>
      <w:r>
        <w:rPr>
          <w:spacing w:val="-14"/>
        </w:rPr>
        <w:t xml:space="preserve"> </w:t>
      </w:r>
      <w:r>
        <w:rPr>
          <w:spacing w:val="-4"/>
        </w:rPr>
        <w:t>информации,</w:t>
      </w:r>
      <w:r>
        <w:rPr>
          <w:spacing w:val="-14"/>
        </w:rPr>
        <w:t xml:space="preserve"> </w:t>
      </w:r>
      <w:r>
        <w:rPr>
          <w:spacing w:val="-4"/>
        </w:rPr>
        <w:t>информационных</w:t>
      </w:r>
      <w:r>
        <w:rPr>
          <w:spacing w:val="-14"/>
        </w:rPr>
        <w:t xml:space="preserve"> </w:t>
      </w:r>
      <w:r>
        <w:rPr>
          <w:spacing w:val="-4"/>
        </w:rPr>
        <w:t>технологиях</w:t>
      </w:r>
      <w:r>
        <w:rPr>
          <w:spacing w:val="-15"/>
        </w:rPr>
        <w:t xml:space="preserve"> </w:t>
      </w:r>
      <w:r>
        <w:rPr>
          <w:color w:val="0E0E0E"/>
          <w:spacing w:val="-4"/>
        </w:rPr>
        <w:t>и</w:t>
      </w:r>
      <w:r>
        <w:rPr>
          <w:color w:val="0E0E0E"/>
          <w:spacing w:val="-14"/>
        </w:rPr>
        <w:t xml:space="preserve"> </w:t>
      </w:r>
      <w:r>
        <w:rPr>
          <w:spacing w:val="-4"/>
        </w:rPr>
        <w:t>за- щите</w:t>
      </w:r>
      <w:r>
        <w:rPr>
          <w:spacing w:val="-15"/>
        </w:rPr>
        <w:t xml:space="preserve"> </w:t>
      </w:r>
      <w:r>
        <w:rPr>
          <w:spacing w:val="-4"/>
        </w:rPr>
        <w:t>информации»,</w:t>
      </w:r>
      <w:r>
        <w:rPr>
          <w:spacing w:val="-14"/>
        </w:rPr>
        <w:t xml:space="preserve"> </w:t>
      </w:r>
      <w:r>
        <w:rPr>
          <w:spacing w:val="-4"/>
        </w:rPr>
        <w:t>постановления</w:t>
      </w:r>
      <w:r>
        <w:rPr>
          <w:spacing w:val="-14"/>
        </w:rPr>
        <w:t xml:space="preserve"> </w:t>
      </w:r>
      <w:r>
        <w:rPr>
          <w:spacing w:val="-4"/>
        </w:rPr>
        <w:t>Правительства</w:t>
      </w:r>
      <w:r>
        <w:rPr>
          <w:spacing w:val="-14"/>
        </w:rPr>
        <w:t xml:space="preserve"> </w:t>
      </w:r>
      <w:r>
        <w:rPr>
          <w:spacing w:val="-4"/>
        </w:rPr>
        <w:t>Российской</w:t>
      </w:r>
      <w:r>
        <w:rPr>
          <w:spacing w:val="-14"/>
        </w:rPr>
        <w:t xml:space="preserve"> </w:t>
      </w:r>
      <w:r>
        <w:rPr>
          <w:spacing w:val="-4"/>
        </w:rPr>
        <w:t>Федерации</w:t>
      </w:r>
      <w:r>
        <w:rPr>
          <w:spacing w:val="-14"/>
        </w:rPr>
        <w:t xml:space="preserve"> </w:t>
      </w:r>
      <w:r>
        <w:rPr>
          <w:spacing w:val="-4"/>
        </w:rPr>
        <w:t>от</w:t>
      </w:r>
      <w:r>
        <w:rPr>
          <w:spacing w:val="-14"/>
        </w:rPr>
        <w:t xml:space="preserve"> </w:t>
      </w:r>
      <w:r>
        <w:rPr>
          <w:spacing w:val="-4"/>
        </w:rPr>
        <w:t xml:space="preserve">01 </w:t>
      </w:r>
      <w:r>
        <w:rPr>
          <w:color w:val="0E0E0E"/>
          <w:spacing w:val="-8"/>
        </w:rPr>
        <w:t>ноября</w:t>
      </w:r>
      <w:r>
        <w:rPr>
          <w:color w:val="0E0E0E"/>
          <w:spacing w:val="-11"/>
        </w:rPr>
        <w:t xml:space="preserve"> </w:t>
      </w:r>
      <w:r>
        <w:rPr>
          <w:spacing w:val="-8"/>
        </w:rPr>
        <w:t>2012</w:t>
      </w:r>
      <w:r>
        <w:rPr>
          <w:spacing w:val="-10"/>
        </w:rPr>
        <w:t xml:space="preserve"> </w:t>
      </w:r>
      <w:r>
        <w:rPr>
          <w:spacing w:val="-8"/>
        </w:rPr>
        <w:t>г.</w:t>
      </w:r>
      <w:r>
        <w:rPr>
          <w:spacing w:val="-10"/>
        </w:rPr>
        <w:t xml:space="preserve"> </w:t>
      </w:r>
      <w:r>
        <w:rPr>
          <w:spacing w:val="-8"/>
        </w:rPr>
        <w:t>№</w:t>
      </w:r>
      <w:r>
        <w:rPr>
          <w:spacing w:val="15"/>
        </w:rPr>
        <w:t xml:space="preserve"> </w:t>
      </w:r>
      <w:r>
        <w:rPr>
          <w:spacing w:val="-8"/>
        </w:rPr>
        <w:t>1119</w:t>
      </w:r>
      <w:r>
        <w:rPr>
          <w:spacing w:val="-10"/>
        </w:rPr>
        <w:t xml:space="preserve"> </w:t>
      </w:r>
      <w:r>
        <w:rPr>
          <w:spacing w:val="-8"/>
        </w:rPr>
        <w:t>«Об</w:t>
      </w:r>
      <w:r>
        <w:rPr>
          <w:spacing w:val="-10"/>
        </w:rPr>
        <w:t xml:space="preserve"> </w:t>
      </w:r>
      <w:r>
        <w:rPr>
          <w:spacing w:val="-8"/>
        </w:rPr>
        <w:t>утверждении</w:t>
      </w:r>
      <w:r>
        <w:t xml:space="preserve"> </w:t>
      </w:r>
      <w:r>
        <w:rPr>
          <w:spacing w:val="-8"/>
        </w:rPr>
        <w:t>требований</w:t>
      </w:r>
      <w:r>
        <w:t xml:space="preserve"> </w:t>
      </w:r>
      <w:r>
        <w:rPr>
          <w:spacing w:val="-8"/>
        </w:rPr>
        <w:t>к</w:t>
      </w:r>
      <w:r>
        <w:rPr>
          <w:spacing w:val="-11"/>
        </w:rPr>
        <w:t xml:space="preserve"> </w:t>
      </w:r>
      <w:r>
        <w:rPr>
          <w:spacing w:val="-8"/>
        </w:rPr>
        <w:t>защите персональных</w:t>
      </w:r>
      <w:r>
        <w:t xml:space="preserve"> </w:t>
      </w:r>
      <w:r>
        <w:rPr>
          <w:color w:val="0C0C0C"/>
          <w:spacing w:val="-8"/>
        </w:rPr>
        <w:t>дан</w:t>
      </w:r>
      <w:r>
        <w:rPr>
          <w:spacing w:val="-2"/>
        </w:rPr>
        <w:t>ных</w:t>
      </w:r>
      <w:r>
        <w:rPr>
          <w:spacing w:val="-17"/>
        </w:rPr>
        <w:t xml:space="preserve"> </w:t>
      </w:r>
      <w:r>
        <w:rPr>
          <w:spacing w:val="-2"/>
        </w:rPr>
        <w:t>при</w:t>
      </w:r>
      <w:r>
        <w:rPr>
          <w:spacing w:val="-16"/>
        </w:rPr>
        <w:t xml:space="preserve"> </w:t>
      </w:r>
      <w:r>
        <w:rPr>
          <w:spacing w:val="-2"/>
        </w:rPr>
        <w:t>их</w:t>
      </w:r>
      <w:r>
        <w:rPr>
          <w:spacing w:val="-16"/>
        </w:rPr>
        <w:t xml:space="preserve"> </w:t>
      </w:r>
      <w:r>
        <w:rPr>
          <w:spacing w:val="-2"/>
        </w:rPr>
        <w:t>обработке</w:t>
      </w:r>
      <w:r>
        <w:rPr>
          <w:spacing w:val="-7"/>
        </w:rPr>
        <w:t xml:space="preserve"> </w:t>
      </w:r>
      <w:r>
        <w:rPr>
          <w:color w:val="0E0E0E"/>
          <w:spacing w:val="-2"/>
        </w:rPr>
        <w:t>в</w:t>
      </w:r>
      <w:r>
        <w:rPr>
          <w:color w:val="0E0E0E"/>
          <w:spacing w:val="-16"/>
        </w:rPr>
        <w:t xml:space="preserve"> </w:t>
      </w:r>
      <w:r>
        <w:rPr>
          <w:spacing w:val="-2"/>
        </w:rPr>
        <w:t>информационных</w:t>
      </w:r>
      <w:r>
        <w:rPr>
          <w:spacing w:val="-16"/>
        </w:rPr>
        <w:t xml:space="preserve"> </w:t>
      </w:r>
      <w:r>
        <w:rPr>
          <w:spacing w:val="-2"/>
        </w:rPr>
        <w:t>системах</w:t>
      </w:r>
      <w:r>
        <w:rPr>
          <w:spacing w:val="-15"/>
        </w:rPr>
        <w:t xml:space="preserve"> </w:t>
      </w:r>
      <w:r>
        <w:rPr>
          <w:spacing w:val="-2"/>
        </w:rPr>
        <w:t>персональных</w:t>
      </w:r>
      <w:r>
        <w:t xml:space="preserve"> </w:t>
      </w:r>
      <w:r>
        <w:rPr>
          <w:spacing w:val="-2"/>
        </w:rPr>
        <w:t>данных», распоряжения администрации муниципального образования Павловский район от 28 ноября 2024 года № 645-р «О назначении администратора доступа в единой системе идентификации и аутентификации портала государственных услуг Российской Федерации для профиля администрации муниципального образования Павловский район»:</w:t>
      </w:r>
    </w:p>
    <w:p w14:paraId="2F3DB833" w14:textId="77777777" w:rsidR="007B3980" w:rsidRDefault="007B3980" w:rsidP="007B3980">
      <w:pPr>
        <w:pStyle w:val="a5"/>
        <w:numPr>
          <w:ilvl w:val="0"/>
          <w:numId w:val="1"/>
        </w:numPr>
        <w:tabs>
          <w:tab w:val="left" w:pos="952"/>
        </w:tabs>
        <w:suppressAutoHyphens/>
        <w:spacing w:line="232" w:lineRule="auto"/>
        <w:ind w:right="112" w:firstLine="460"/>
        <w:jc w:val="both"/>
        <w:rPr>
          <w:sz w:val="29"/>
        </w:rPr>
      </w:pPr>
      <w:r>
        <w:rPr>
          <w:sz w:val="29"/>
        </w:rPr>
        <w:t xml:space="preserve">Назначить ведущего специалиста администрации </w:t>
      </w:r>
      <w:proofErr w:type="spellStart"/>
      <w:r>
        <w:rPr>
          <w:sz w:val="29"/>
        </w:rPr>
        <w:t>Упорненского</w:t>
      </w:r>
      <w:proofErr w:type="spellEnd"/>
      <w:r>
        <w:rPr>
          <w:sz w:val="29"/>
        </w:rPr>
        <w:t xml:space="preserve"> сельского поселения </w:t>
      </w:r>
      <w:r>
        <w:rPr>
          <w:spacing w:val="-2"/>
          <w:sz w:val="29"/>
        </w:rPr>
        <w:t>Павловского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района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(Белова С.А.)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 xml:space="preserve">администратором </w:t>
      </w:r>
      <w:r>
        <w:rPr>
          <w:sz w:val="29"/>
        </w:rPr>
        <w:t>доступа</w:t>
      </w:r>
      <w:r>
        <w:rPr>
          <w:spacing w:val="-21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единой</w:t>
      </w:r>
      <w:r>
        <w:rPr>
          <w:spacing w:val="-18"/>
          <w:sz w:val="29"/>
        </w:rPr>
        <w:t xml:space="preserve"> </w:t>
      </w:r>
      <w:r>
        <w:rPr>
          <w:sz w:val="29"/>
        </w:rPr>
        <w:t>системе</w:t>
      </w:r>
      <w:r>
        <w:rPr>
          <w:spacing w:val="-18"/>
          <w:sz w:val="29"/>
        </w:rPr>
        <w:t xml:space="preserve"> </w:t>
      </w:r>
      <w:r>
        <w:rPr>
          <w:sz w:val="29"/>
        </w:rPr>
        <w:t>идентификации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аутентификации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портала</w:t>
      </w:r>
      <w:r>
        <w:rPr>
          <w:spacing w:val="-18"/>
          <w:sz w:val="29"/>
        </w:rPr>
        <w:t xml:space="preserve"> </w:t>
      </w:r>
      <w:r>
        <w:rPr>
          <w:sz w:val="29"/>
        </w:rPr>
        <w:t>государ</w:t>
      </w:r>
      <w:r>
        <w:rPr>
          <w:spacing w:val="-6"/>
          <w:sz w:val="29"/>
        </w:rPr>
        <w:t>ственных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услуг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Российской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Федерации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профиле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организации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 xml:space="preserve">«Администрация </w:t>
      </w:r>
      <w:proofErr w:type="spellStart"/>
      <w:r>
        <w:rPr>
          <w:spacing w:val="-6"/>
          <w:sz w:val="29"/>
        </w:rPr>
        <w:t>Упорненского</w:t>
      </w:r>
      <w:proofErr w:type="spellEnd"/>
      <w:r>
        <w:rPr>
          <w:spacing w:val="-6"/>
          <w:sz w:val="29"/>
        </w:rPr>
        <w:t xml:space="preserve"> сельского поселения</w:t>
      </w:r>
      <w:r>
        <w:rPr>
          <w:sz w:val="29"/>
        </w:rPr>
        <w:t xml:space="preserve"> </w:t>
      </w:r>
      <w:r>
        <w:rPr>
          <w:spacing w:val="-2"/>
          <w:sz w:val="29"/>
        </w:rPr>
        <w:t>Павловского района».</w:t>
      </w:r>
    </w:p>
    <w:p w14:paraId="6DD05A1C" w14:textId="77777777" w:rsidR="007B3980" w:rsidRDefault="007B3980" w:rsidP="007B3980">
      <w:pPr>
        <w:pStyle w:val="a5"/>
        <w:numPr>
          <w:ilvl w:val="0"/>
          <w:numId w:val="1"/>
        </w:numPr>
        <w:tabs>
          <w:tab w:val="left" w:pos="950"/>
        </w:tabs>
        <w:suppressAutoHyphens/>
        <w:ind w:right="120" w:firstLine="460"/>
        <w:jc w:val="both"/>
        <w:rPr>
          <w:sz w:val="29"/>
        </w:rPr>
      </w:pPr>
      <w:r>
        <w:rPr>
          <w:spacing w:val="-2"/>
          <w:sz w:val="29"/>
        </w:rPr>
        <w:t>Утвердить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инструкцию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администратора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доступа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единой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системе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иден</w:t>
      </w:r>
      <w:r>
        <w:rPr>
          <w:spacing w:val="-6"/>
          <w:sz w:val="29"/>
        </w:rPr>
        <w:t>тификации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аутентификации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портала</w:t>
      </w:r>
      <w:r>
        <w:rPr>
          <w:sz w:val="29"/>
        </w:rPr>
        <w:t xml:space="preserve"> </w:t>
      </w:r>
      <w:r>
        <w:rPr>
          <w:spacing w:val="-6"/>
          <w:sz w:val="29"/>
        </w:rPr>
        <w:t>государственных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услуг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Российской</w:t>
      </w:r>
      <w:r>
        <w:rPr>
          <w:sz w:val="29"/>
        </w:rPr>
        <w:t xml:space="preserve"> </w:t>
      </w:r>
      <w:r>
        <w:rPr>
          <w:spacing w:val="-6"/>
          <w:sz w:val="29"/>
        </w:rPr>
        <w:t>Феде</w:t>
      </w:r>
      <w:r>
        <w:rPr>
          <w:sz w:val="29"/>
        </w:rPr>
        <w:t>рации (приложение).</w:t>
      </w:r>
    </w:p>
    <w:p w14:paraId="6D1DDF5A" w14:textId="77777777" w:rsidR="007B3980" w:rsidRDefault="007B3980" w:rsidP="007B3980">
      <w:pPr>
        <w:pStyle w:val="a5"/>
        <w:numPr>
          <w:ilvl w:val="0"/>
          <w:numId w:val="1"/>
        </w:numPr>
        <w:tabs>
          <w:tab w:val="left" w:pos="945"/>
        </w:tabs>
        <w:suppressAutoHyphens/>
        <w:spacing w:line="232" w:lineRule="auto"/>
        <w:ind w:left="104" w:right="119" w:firstLine="559"/>
        <w:jc w:val="both"/>
        <w:rPr>
          <w:sz w:val="29"/>
        </w:rPr>
      </w:pPr>
      <w:r>
        <w:rPr>
          <w:sz w:val="29"/>
        </w:rPr>
        <w:t>Контроль</w:t>
      </w:r>
      <w:r>
        <w:rPr>
          <w:spacing w:val="-19"/>
          <w:sz w:val="29"/>
        </w:rPr>
        <w:t xml:space="preserve"> </w:t>
      </w:r>
      <w:r>
        <w:rPr>
          <w:sz w:val="29"/>
        </w:rPr>
        <w:t>за</w:t>
      </w:r>
      <w:r>
        <w:rPr>
          <w:spacing w:val="-18"/>
          <w:sz w:val="29"/>
        </w:rPr>
        <w:t xml:space="preserve"> </w:t>
      </w:r>
      <w:r>
        <w:rPr>
          <w:sz w:val="29"/>
        </w:rPr>
        <w:t>выполнением</w:t>
      </w:r>
      <w:r>
        <w:rPr>
          <w:spacing w:val="-18"/>
          <w:sz w:val="29"/>
        </w:rPr>
        <w:t xml:space="preserve"> </w:t>
      </w:r>
      <w:r>
        <w:rPr>
          <w:sz w:val="29"/>
        </w:rPr>
        <w:t>настоящего</w:t>
      </w:r>
      <w:r>
        <w:rPr>
          <w:spacing w:val="35"/>
          <w:sz w:val="29"/>
        </w:rPr>
        <w:t xml:space="preserve"> </w:t>
      </w:r>
      <w:r>
        <w:rPr>
          <w:sz w:val="29"/>
        </w:rPr>
        <w:t>распоряжения</w:t>
      </w:r>
      <w:r>
        <w:rPr>
          <w:spacing w:val="40"/>
          <w:sz w:val="29"/>
        </w:rPr>
        <w:t xml:space="preserve"> оставляю за собой.</w:t>
      </w:r>
    </w:p>
    <w:p w14:paraId="2E0E7137" w14:textId="77777777" w:rsidR="007B3980" w:rsidRDefault="007B3980" w:rsidP="007B3980">
      <w:pPr>
        <w:pStyle w:val="a5"/>
        <w:numPr>
          <w:ilvl w:val="0"/>
          <w:numId w:val="1"/>
        </w:numPr>
        <w:tabs>
          <w:tab w:val="left" w:pos="947"/>
        </w:tabs>
        <w:suppressAutoHyphens/>
        <w:spacing w:line="330" w:lineRule="exact"/>
        <w:ind w:left="947" w:hanging="280"/>
        <w:jc w:val="both"/>
        <w:rPr>
          <w:sz w:val="29"/>
        </w:rPr>
      </w:pPr>
      <w:r>
        <w:rPr>
          <w:spacing w:val="-4"/>
          <w:sz w:val="29"/>
        </w:rPr>
        <w:t>Распоряжение</w:t>
      </w:r>
      <w:r>
        <w:rPr>
          <w:spacing w:val="5"/>
          <w:sz w:val="29"/>
        </w:rPr>
        <w:t xml:space="preserve"> </w:t>
      </w:r>
      <w:r>
        <w:rPr>
          <w:spacing w:val="-4"/>
          <w:sz w:val="29"/>
        </w:rPr>
        <w:t>вступает</w:t>
      </w:r>
      <w:r>
        <w:rPr>
          <w:spacing w:val="3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силу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дня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его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подписания.</w:t>
      </w:r>
    </w:p>
    <w:p w14:paraId="7B1A05A5" w14:textId="77777777" w:rsidR="007B3980" w:rsidRDefault="007B3980" w:rsidP="007B3980">
      <w:pPr>
        <w:pStyle w:val="a3"/>
        <w:suppressAutoHyphens/>
        <w:spacing w:before="307"/>
      </w:pPr>
    </w:p>
    <w:p w14:paraId="305793C3" w14:textId="77777777" w:rsidR="007B3980" w:rsidRDefault="007B3980" w:rsidP="007B3980">
      <w:pPr>
        <w:suppressAutoHyphens/>
        <w:spacing w:line="303" w:lineRule="exact"/>
        <w:ind w:left="105"/>
        <w:rPr>
          <w:sz w:val="28"/>
        </w:rPr>
      </w:pPr>
      <w:r>
        <w:rPr>
          <w:sz w:val="28"/>
        </w:rPr>
        <w:t>Глава</w:t>
      </w:r>
      <w:r>
        <w:rPr>
          <w:spacing w:val="11"/>
          <w:sz w:val="28"/>
        </w:rPr>
        <w:t xml:space="preserve"> </w:t>
      </w:r>
      <w:proofErr w:type="spellStart"/>
      <w:r>
        <w:rPr>
          <w:spacing w:val="11"/>
          <w:sz w:val="28"/>
        </w:rPr>
        <w:t>Упорненского</w:t>
      </w:r>
      <w:proofErr w:type="spellEnd"/>
      <w:r>
        <w:rPr>
          <w:spacing w:val="11"/>
          <w:sz w:val="28"/>
        </w:rPr>
        <w:t xml:space="preserve"> сельского</w:t>
      </w:r>
    </w:p>
    <w:p w14:paraId="2ACC6D64" w14:textId="77777777" w:rsidR="007B3980" w:rsidRDefault="007B3980" w:rsidP="007B3980">
      <w:pPr>
        <w:tabs>
          <w:tab w:val="left" w:pos="7885"/>
        </w:tabs>
        <w:suppressAutoHyphens/>
        <w:spacing w:line="353" w:lineRule="exact"/>
        <w:ind w:left="105"/>
        <w:rPr>
          <w:sz w:val="28"/>
        </w:rPr>
      </w:pPr>
      <w:r>
        <w:rPr>
          <w:spacing w:val="-2"/>
          <w:sz w:val="28"/>
        </w:rPr>
        <w:t>поселения Павловского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района</w:t>
      </w:r>
      <w:r>
        <w:rPr>
          <w:sz w:val="28"/>
        </w:rPr>
        <w:tab/>
      </w:r>
      <w:proofErr w:type="spellStart"/>
      <w:r>
        <w:rPr>
          <w:sz w:val="28"/>
        </w:rPr>
        <w:t>К.А.Ломоносов</w:t>
      </w:r>
      <w:proofErr w:type="spellEnd"/>
    </w:p>
    <w:p w14:paraId="7F8D6F17" w14:textId="77777777" w:rsidR="007B3980" w:rsidRDefault="007B3980" w:rsidP="007B3980">
      <w:pPr>
        <w:suppressAutoHyphens/>
        <w:spacing w:line="353" w:lineRule="exact"/>
        <w:rPr>
          <w:sz w:val="28"/>
        </w:rPr>
        <w:sectPr w:rsidR="007B3980" w:rsidSect="007B3980">
          <w:pgSz w:w="11930" w:h="17050"/>
          <w:pgMar w:top="284" w:right="522" w:bottom="437" w:left="1559" w:header="720" w:footer="720" w:gutter="0"/>
          <w:cols w:space="720"/>
        </w:sectPr>
      </w:pPr>
    </w:p>
    <w:p w14:paraId="3BE40973" w14:textId="77777777" w:rsidR="007B3980" w:rsidRPr="007B3980" w:rsidRDefault="007B3980" w:rsidP="007B3980">
      <w:pPr>
        <w:suppressAutoHyphens/>
        <w:spacing w:before="68"/>
        <w:ind w:left="4676"/>
        <w:rPr>
          <w:sz w:val="28"/>
          <w:szCs w:val="28"/>
        </w:rPr>
      </w:pPr>
      <w:r w:rsidRPr="007B3980">
        <w:rPr>
          <w:spacing w:val="-2"/>
          <w:sz w:val="28"/>
          <w:szCs w:val="28"/>
        </w:rPr>
        <w:lastRenderedPageBreak/>
        <w:t>ПРИЛОЖЕНИЕ</w:t>
      </w:r>
    </w:p>
    <w:p w14:paraId="364B4D5B" w14:textId="77777777" w:rsidR="007B3980" w:rsidRPr="007B3980" w:rsidRDefault="007B3980" w:rsidP="007B3980">
      <w:pPr>
        <w:pStyle w:val="a3"/>
        <w:suppressAutoHyphens/>
        <w:spacing w:before="9"/>
        <w:rPr>
          <w:sz w:val="28"/>
          <w:szCs w:val="28"/>
        </w:rPr>
      </w:pPr>
    </w:p>
    <w:p w14:paraId="01E367F7" w14:textId="77777777" w:rsidR="007B3980" w:rsidRPr="007B3980" w:rsidRDefault="007B3980" w:rsidP="007B3980">
      <w:pPr>
        <w:pStyle w:val="a3"/>
        <w:suppressAutoHyphens/>
        <w:spacing w:line="332" w:lineRule="exact"/>
        <w:ind w:left="4677"/>
        <w:rPr>
          <w:sz w:val="28"/>
          <w:szCs w:val="28"/>
        </w:rPr>
      </w:pPr>
      <w:r w:rsidRPr="007B3980">
        <w:rPr>
          <w:spacing w:val="-2"/>
          <w:sz w:val="28"/>
          <w:szCs w:val="28"/>
        </w:rPr>
        <w:t>УТВЕРЖДАЮ</w:t>
      </w:r>
    </w:p>
    <w:p w14:paraId="0C182249" w14:textId="77777777" w:rsidR="007B3980" w:rsidRDefault="007B3980" w:rsidP="007B3980">
      <w:pPr>
        <w:pStyle w:val="a3"/>
        <w:suppressAutoHyphens/>
        <w:spacing w:before="4" w:line="235" w:lineRule="auto"/>
        <w:ind w:left="4661" w:firstLine="9"/>
      </w:pPr>
      <w:r>
        <w:rPr>
          <w:spacing w:val="-8"/>
        </w:rPr>
        <w:t>к</w:t>
      </w:r>
      <w:r>
        <w:rPr>
          <w:spacing w:val="-11"/>
        </w:rPr>
        <w:t xml:space="preserve"> </w:t>
      </w:r>
      <w:r>
        <w:rPr>
          <w:spacing w:val="-8"/>
        </w:rPr>
        <w:t>распоряжению</w:t>
      </w:r>
      <w:r>
        <w:rPr>
          <w:spacing w:val="2"/>
        </w:rPr>
        <w:t xml:space="preserve"> </w:t>
      </w:r>
      <w:r>
        <w:rPr>
          <w:spacing w:val="-8"/>
        </w:rPr>
        <w:t xml:space="preserve">администрации </w:t>
      </w:r>
      <w:proofErr w:type="spellStart"/>
      <w:r>
        <w:rPr>
          <w:spacing w:val="-8"/>
        </w:rPr>
        <w:t>Упорненского</w:t>
      </w:r>
      <w:proofErr w:type="spellEnd"/>
      <w:r>
        <w:rPr>
          <w:spacing w:val="-8"/>
        </w:rPr>
        <w:t xml:space="preserve"> сельского поселения</w:t>
      </w:r>
      <w:r>
        <w:t xml:space="preserve"> Павловского района</w:t>
      </w:r>
    </w:p>
    <w:p w14:paraId="14E7FCCD" w14:textId="68160112" w:rsidR="007B3980" w:rsidRDefault="007B3980" w:rsidP="007B3980">
      <w:pPr>
        <w:pStyle w:val="a3"/>
        <w:suppressAutoHyphens/>
        <w:spacing w:before="10"/>
      </w:pPr>
      <w:r>
        <w:t xml:space="preserve">                                                                от </w:t>
      </w:r>
      <w:r w:rsidR="00A21903">
        <w:t>02.12.2024</w:t>
      </w:r>
      <w:r>
        <w:t xml:space="preserve"> № </w:t>
      </w:r>
      <w:r w:rsidR="00A21903">
        <w:t>59-р</w:t>
      </w:r>
    </w:p>
    <w:p w14:paraId="60B0851B" w14:textId="77777777" w:rsidR="006A251F" w:rsidRDefault="006A251F"/>
    <w:p w14:paraId="168C76EE" w14:textId="77777777" w:rsidR="007B3980" w:rsidRDefault="007B3980"/>
    <w:p w14:paraId="1E724FC5" w14:textId="77777777" w:rsidR="007B3980" w:rsidRDefault="007B3980"/>
    <w:p w14:paraId="7EE20624" w14:textId="77777777" w:rsidR="007B3980" w:rsidRDefault="007B3980"/>
    <w:p w14:paraId="5CA22EB9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48DB982B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09B159DF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44D55941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439E5CAC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59A7D7E0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24ABB744" w14:textId="2D560FC6" w:rsidR="007B3980" w:rsidRDefault="007B3980" w:rsidP="007B39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14:paraId="072751EB" w14:textId="169BBA8D" w:rsidR="007B3980" w:rsidRDefault="007B3980" w:rsidP="007B39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администратора доступа в единой системе идентификации и аутентификации портала государственных услуг Российской Федерации в профиле организации «Администрация </w:t>
      </w:r>
      <w:proofErr w:type="spellStart"/>
      <w:r>
        <w:rPr>
          <w:b/>
          <w:bCs/>
          <w:sz w:val="28"/>
          <w:szCs w:val="28"/>
        </w:rPr>
        <w:t>Упорненского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Павловского района</w:t>
      </w:r>
    </w:p>
    <w:p w14:paraId="7CDC578A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111DDFC1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0909C8F7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6936884F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75AE3E11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07E4BE98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128CC13E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2EB62C92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1D2EEFF3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280EE89D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68DB3F7A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4C9C07F0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4C458129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37446DEE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6CB396EF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11442BAD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2BA1BF44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0760A8D1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7F571605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2B444AE4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0D04F777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27AADFB5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108891A4" w14:textId="77777777" w:rsidR="007B3980" w:rsidRDefault="007B3980" w:rsidP="007B3980">
      <w:pPr>
        <w:jc w:val="center"/>
        <w:rPr>
          <w:b/>
          <w:bCs/>
          <w:sz w:val="28"/>
          <w:szCs w:val="28"/>
        </w:rPr>
      </w:pPr>
    </w:p>
    <w:p w14:paraId="344AE543" w14:textId="77777777" w:rsidR="007B3980" w:rsidRDefault="007B3980" w:rsidP="007B3980">
      <w:pPr>
        <w:pStyle w:val="a3"/>
        <w:suppressAutoHyphens/>
        <w:spacing w:before="1" w:after="4"/>
        <w:ind w:left="729" w:right="141"/>
        <w:jc w:val="center"/>
      </w:pPr>
      <w:r>
        <w:rPr>
          <w:spacing w:val="-6"/>
        </w:rPr>
        <w:lastRenderedPageBreak/>
        <w:t>Список</w:t>
      </w:r>
      <w:r>
        <w:rPr>
          <w:spacing w:val="-13"/>
        </w:rPr>
        <w:t xml:space="preserve"> </w:t>
      </w:r>
      <w:r>
        <w:rPr>
          <w:spacing w:val="-6"/>
        </w:rPr>
        <w:t>сокращений</w:t>
      </w:r>
      <w:r>
        <w:rPr>
          <w:spacing w:val="10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тексте:</w:t>
      </w:r>
    </w:p>
    <w:tbl>
      <w:tblPr>
        <w:tblStyle w:val="TableNormal"/>
        <w:tblW w:w="9638" w:type="dxa"/>
        <w:tblInd w:w="13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8201"/>
      </w:tblGrid>
      <w:tr w:rsidR="007B3980" w14:paraId="2FD74A20" w14:textId="77777777" w:rsidTr="007B3980">
        <w:trPr>
          <w:trHeight w:val="330"/>
        </w:trPr>
        <w:tc>
          <w:tcPr>
            <w:tcW w:w="1437" w:type="dxa"/>
          </w:tcPr>
          <w:p w14:paraId="384A0B10" w14:textId="77777777" w:rsidR="007B3980" w:rsidRDefault="007B3980" w:rsidP="00513715">
            <w:pPr>
              <w:pStyle w:val="TableParagraph"/>
              <w:suppressAutoHyphens/>
              <w:spacing w:before="8" w:line="240" w:lineRule="auto"/>
              <w:ind w:left="0"/>
              <w:rPr>
                <w:sz w:val="5"/>
              </w:rPr>
            </w:pPr>
          </w:p>
          <w:p w14:paraId="0B9748D8" w14:textId="77777777" w:rsidR="007B3980" w:rsidRDefault="007B3980" w:rsidP="00513715">
            <w:pPr>
              <w:pStyle w:val="TableParagraph"/>
              <w:suppressAutoHyphens/>
              <w:spacing w:line="190" w:lineRule="exact"/>
              <w:ind w:left="13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0435998" wp14:editId="32D0D58A">
                  <wp:extent cx="217170" cy="12115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12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1" w:type="dxa"/>
          </w:tcPr>
          <w:p w14:paraId="45D24CC0" w14:textId="77777777" w:rsidR="007B3980" w:rsidRDefault="007B3980" w:rsidP="00513715">
            <w:pPr>
              <w:pStyle w:val="TableParagraph"/>
              <w:suppressAutoHyphens/>
              <w:spacing w:line="311" w:lineRule="exact"/>
              <w:ind w:left="126"/>
              <w:rPr>
                <w:sz w:val="29"/>
              </w:rPr>
            </w:pPr>
            <w:proofErr w:type="spellStart"/>
            <w:r>
              <w:rPr>
                <w:spacing w:val="-6"/>
                <w:sz w:val="29"/>
              </w:rPr>
              <w:t>Информационная</w:t>
            </w:r>
            <w:proofErr w:type="spellEnd"/>
            <w:r>
              <w:rPr>
                <w:spacing w:val="9"/>
                <w:sz w:val="29"/>
              </w:rPr>
              <w:t xml:space="preserve"> </w:t>
            </w:r>
            <w:proofErr w:type="spellStart"/>
            <w:r>
              <w:rPr>
                <w:spacing w:val="-2"/>
                <w:sz w:val="29"/>
              </w:rPr>
              <w:t>безопасность</w:t>
            </w:r>
            <w:proofErr w:type="spellEnd"/>
          </w:p>
        </w:tc>
      </w:tr>
      <w:tr w:rsidR="007B3980" w14:paraId="1D3924F7" w14:textId="77777777" w:rsidTr="007B3980">
        <w:trPr>
          <w:trHeight w:val="321"/>
        </w:trPr>
        <w:tc>
          <w:tcPr>
            <w:tcW w:w="1437" w:type="dxa"/>
          </w:tcPr>
          <w:p w14:paraId="7143886F" w14:textId="77777777" w:rsidR="007B3980" w:rsidRDefault="007B3980" w:rsidP="00513715">
            <w:pPr>
              <w:pStyle w:val="TableParagraph"/>
              <w:suppressAutoHyphens/>
              <w:spacing w:line="301" w:lineRule="exact"/>
              <w:ind w:left="13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5"/>
                <w:w w:val="110"/>
                <w:sz w:val="28"/>
              </w:rPr>
              <w:t>АД</w:t>
            </w:r>
          </w:p>
        </w:tc>
        <w:tc>
          <w:tcPr>
            <w:tcW w:w="8201" w:type="dxa"/>
          </w:tcPr>
          <w:p w14:paraId="46D61039" w14:textId="77777777" w:rsidR="007B3980" w:rsidRDefault="007B3980" w:rsidP="00513715">
            <w:pPr>
              <w:pStyle w:val="TableParagraph"/>
              <w:suppressAutoHyphens/>
              <w:spacing w:line="301" w:lineRule="exact"/>
              <w:ind w:left="129"/>
              <w:rPr>
                <w:sz w:val="29"/>
              </w:rPr>
            </w:pPr>
            <w:proofErr w:type="spellStart"/>
            <w:r>
              <w:rPr>
                <w:spacing w:val="-6"/>
                <w:sz w:val="29"/>
              </w:rPr>
              <w:t>Администратор</w:t>
            </w:r>
            <w:proofErr w:type="spellEnd"/>
            <w:r>
              <w:rPr>
                <w:spacing w:val="17"/>
                <w:sz w:val="29"/>
              </w:rPr>
              <w:t xml:space="preserve"> </w:t>
            </w:r>
            <w:proofErr w:type="spellStart"/>
            <w:r>
              <w:rPr>
                <w:spacing w:val="-2"/>
                <w:sz w:val="29"/>
              </w:rPr>
              <w:t>доступа</w:t>
            </w:r>
            <w:proofErr w:type="spellEnd"/>
          </w:p>
        </w:tc>
      </w:tr>
      <w:tr w:rsidR="007B3980" w14:paraId="4ABB7829" w14:textId="77777777" w:rsidTr="007B3980">
        <w:trPr>
          <w:trHeight w:val="388"/>
        </w:trPr>
        <w:tc>
          <w:tcPr>
            <w:tcW w:w="1437" w:type="dxa"/>
          </w:tcPr>
          <w:p w14:paraId="344BCB6F" w14:textId="77777777" w:rsidR="007B3980" w:rsidRDefault="007B3980" w:rsidP="00513715">
            <w:pPr>
              <w:pStyle w:val="TableParagraph"/>
              <w:suppressAutoHyphens/>
              <w:spacing w:line="307" w:lineRule="exact"/>
              <w:ind w:left="134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05"/>
                <w:sz w:val="28"/>
              </w:rPr>
              <w:t>APM</w:t>
            </w:r>
          </w:p>
        </w:tc>
        <w:tc>
          <w:tcPr>
            <w:tcW w:w="8201" w:type="dxa"/>
          </w:tcPr>
          <w:p w14:paraId="5AC82189" w14:textId="77777777" w:rsidR="007B3980" w:rsidRDefault="007B3980" w:rsidP="00513715">
            <w:pPr>
              <w:pStyle w:val="TableParagraph"/>
              <w:suppressAutoHyphens/>
              <w:spacing w:line="304" w:lineRule="exact"/>
              <w:ind w:left="129"/>
              <w:rPr>
                <w:sz w:val="29"/>
              </w:rPr>
            </w:pPr>
            <w:proofErr w:type="spellStart"/>
            <w:r>
              <w:rPr>
                <w:spacing w:val="-6"/>
                <w:sz w:val="29"/>
              </w:rPr>
              <w:t>Автоматизированное</w:t>
            </w:r>
            <w:proofErr w:type="spellEnd"/>
            <w:r>
              <w:rPr>
                <w:spacing w:val="-7"/>
                <w:sz w:val="29"/>
              </w:rPr>
              <w:t xml:space="preserve"> </w:t>
            </w:r>
            <w:proofErr w:type="spellStart"/>
            <w:r>
              <w:rPr>
                <w:spacing w:val="-6"/>
                <w:sz w:val="29"/>
              </w:rPr>
              <w:t>рабочее</w:t>
            </w:r>
            <w:proofErr w:type="spellEnd"/>
            <w:r>
              <w:rPr>
                <w:spacing w:val="12"/>
                <w:sz w:val="29"/>
              </w:rPr>
              <w:t xml:space="preserve"> </w:t>
            </w:r>
            <w:proofErr w:type="spellStart"/>
            <w:r>
              <w:rPr>
                <w:spacing w:val="-6"/>
                <w:sz w:val="29"/>
              </w:rPr>
              <w:t>место</w:t>
            </w:r>
            <w:proofErr w:type="spellEnd"/>
          </w:p>
        </w:tc>
      </w:tr>
      <w:tr w:rsidR="007B3980" w14:paraId="5CFAC9CA" w14:textId="77777777" w:rsidTr="007B3980">
        <w:trPr>
          <w:trHeight w:val="335"/>
        </w:trPr>
        <w:tc>
          <w:tcPr>
            <w:tcW w:w="1437" w:type="dxa"/>
          </w:tcPr>
          <w:p w14:paraId="14FD8C3F" w14:textId="77777777" w:rsidR="007B3980" w:rsidRDefault="007B3980" w:rsidP="00513715">
            <w:pPr>
              <w:pStyle w:val="TableParagraph"/>
              <w:suppressAutoHyphens/>
              <w:spacing w:line="315" w:lineRule="exact"/>
              <w:rPr>
                <w:sz w:val="28"/>
              </w:rPr>
            </w:pPr>
            <w:r>
              <w:rPr>
                <w:color w:val="0E0E0E"/>
                <w:spacing w:val="-5"/>
                <w:sz w:val="28"/>
              </w:rPr>
              <w:t>ГИС</w:t>
            </w:r>
          </w:p>
        </w:tc>
        <w:tc>
          <w:tcPr>
            <w:tcW w:w="8201" w:type="dxa"/>
          </w:tcPr>
          <w:p w14:paraId="5DFA0E13" w14:textId="77777777" w:rsidR="007B3980" w:rsidRDefault="007B3980" w:rsidP="00513715">
            <w:pPr>
              <w:pStyle w:val="TableParagraph"/>
              <w:suppressAutoHyphens/>
              <w:spacing w:line="314" w:lineRule="exact"/>
              <w:rPr>
                <w:sz w:val="29"/>
              </w:rPr>
            </w:pPr>
            <w:proofErr w:type="spellStart"/>
            <w:r>
              <w:rPr>
                <w:spacing w:val="-6"/>
                <w:sz w:val="29"/>
              </w:rPr>
              <w:t>Государственная</w:t>
            </w:r>
            <w:proofErr w:type="spellEnd"/>
            <w:r>
              <w:rPr>
                <w:spacing w:val="4"/>
                <w:sz w:val="29"/>
              </w:rPr>
              <w:t xml:space="preserve"> </w:t>
            </w:r>
            <w:proofErr w:type="spellStart"/>
            <w:r>
              <w:rPr>
                <w:spacing w:val="-6"/>
                <w:sz w:val="29"/>
              </w:rPr>
              <w:t>информационная</w:t>
            </w:r>
            <w:proofErr w:type="spellEnd"/>
            <w:r>
              <w:rPr>
                <w:spacing w:val="-1"/>
                <w:sz w:val="29"/>
              </w:rPr>
              <w:t xml:space="preserve"> </w:t>
            </w:r>
            <w:proofErr w:type="spellStart"/>
            <w:r>
              <w:rPr>
                <w:spacing w:val="-6"/>
                <w:sz w:val="29"/>
              </w:rPr>
              <w:t>система</w:t>
            </w:r>
            <w:proofErr w:type="spellEnd"/>
          </w:p>
        </w:tc>
      </w:tr>
      <w:tr w:rsidR="007B3980" w14:paraId="1EADFA27" w14:textId="77777777" w:rsidTr="007B3980">
        <w:trPr>
          <w:trHeight w:val="316"/>
        </w:trPr>
        <w:tc>
          <w:tcPr>
            <w:tcW w:w="1437" w:type="dxa"/>
          </w:tcPr>
          <w:p w14:paraId="1C1C30E3" w14:textId="77777777" w:rsidR="007B3980" w:rsidRDefault="007B3980" w:rsidP="00513715">
            <w:pPr>
              <w:pStyle w:val="TableParagraph"/>
              <w:suppressAutoHyphens/>
              <w:ind w:left="123"/>
              <w:rPr>
                <w:sz w:val="28"/>
              </w:rPr>
            </w:pPr>
            <w:r>
              <w:rPr>
                <w:spacing w:val="-5"/>
                <w:sz w:val="28"/>
              </w:rPr>
              <w:t>НСД</w:t>
            </w:r>
          </w:p>
        </w:tc>
        <w:tc>
          <w:tcPr>
            <w:tcW w:w="8201" w:type="dxa"/>
          </w:tcPr>
          <w:p w14:paraId="008C3A87" w14:textId="77777777" w:rsidR="007B3980" w:rsidRDefault="007B3980" w:rsidP="00513715">
            <w:pPr>
              <w:pStyle w:val="TableParagraph"/>
              <w:suppressAutoHyphens/>
              <w:ind w:left="123"/>
              <w:rPr>
                <w:sz w:val="29"/>
              </w:rPr>
            </w:pPr>
            <w:proofErr w:type="spellStart"/>
            <w:r>
              <w:rPr>
                <w:spacing w:val="-6"/>
                <w:sz w:val="29"/>
              </w:rPr>
              <w:t>Несанкционированный</w:t>
            </w:r>
            <w:proofErr w:type="spellEnd"/>
            <w:r>
              <w:rPr>
                <w:spacing w:val="6"/>
                <w:sz w:val="29"/>
              </w:rPr>
              <w:t xml:space="preserve"> </w:t>
            </w:r>
            <w:proofErr w:type="spellStart"/>
            <w:r>
              <w:rPr>
                <w:spacing w:val="-2"/>
                <w:sz w:val="29"/>
              </w:rPr>
              <w:t>доступ</w:t>
            </w:r>
            <w:proofErr w:type="spellEnd"/>
          </w:p>
        </w:tc>
      </w:tr>
      <w:tr w:rsidR="007B3980" w14:paraId="5C896C25" w14:textId="77777777" w:rsidTr="007B3980">
        <w:trPr>
          <w:trHeight w:val="647"/>
        </w:trPr>
        <w:tc>
          <w:tcPr>
            <w:tcW w:w="1437" w:type="dxa"/>
          </w:tcPr>
          <w:p w14:paraId="13626AFC" w14:textId="475851AD" w:rsidR="007B3980" w:rsidRPr="007B3980" w:rsidRDefault="007B3980" w:rsidP="00513715">
            <w:pPr>
              <w:pStyle w:val="TableParagraph"/>
              <w:suppressAutoHyphens/>
              <w:spacing w:line="304" w:lineRule="exact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ЕСИ</w:t>
            </w:r>
            <w:r>
              <w:rPr>
                <w:spacing w:val="-5"/>
                <w:sz w:val="28"/>
                <w:lang w:val="ru-RU"/>
              </w:rPr>
              <w:t>А</w:t>
            </w:r>
          </w:p>
          <w:p w14:paraId="41AF0918" w14:textId="2242242E" w:rsidR="007B3980" w:rsidRPr="007B3980" w:rsidRDefault="007B3980" w:rsidP="007B3980">
            <w:pPr>
              <w:pStyle w:val="TableParagraph"/>
              <w:suppressAutoHyphens/>
              <w:spacing w:before="2" w:line="322" w:lineRule="exact"/>
              <w:rPr>
                <w:sz w:val="28"/>
                <w:lang w:val="ru-RU"/>
              </w:rPr>
            </w:pPr>
          </w:p>
        </w:tc>
        <w:tc>
          <w:tcPr>
            <w:tcW w:w="8201" w:type="dxa"/>
          </w:tcPr>
          <w:p w14:paraId="72FCC11C" w14:textId="77777777" w:rsidR="007B3980" w:rsidRPr="007B3980" w:rsidRDefault="007B3980" w:rsidP="00513715">
            <w:pPr>
              <w:pStyle w:val="TableParagraph"/>
              <w:suppressAutoHyphens/>
              <w:spacing w:line="299" w:lineRule="exact"/>
              <w:rPr>
                <w:sz w:val="29"/>
                <w:lang w:val="ru-RU"/>
              </w:rPr>
            </w:pPr>
            <w:r w:rsidRPr="007B3980">
              <w:rPr>
                <w:spacing w:val="-6"/>
                <w:sz w:val="29"/>
                <w:lang w:val="ru-RU"/>
              </w:rPr>
              <w:t>Единая</w:t>
            </w:r>
            <w:r w:rsidRPr="007B3980">
              <w:rPr>
                <w:sz w:val="29"/>
                <w:lang w:val="ru-RU"/>
              </w:rPr>
              <w:t xml:space="preserve"> </w:t>
            </w:r>
            <w:r w:rsidRPr="007B3980">
              <w:rPr>
                <w:spacing w:val="-6"/>
                <w:sz w:val="29"/>
                <w:lang w:val="ru-RU"/>
              </w:rPr>
              <w:t>система</w:t>
            </w:r>
            <w:r w:rsidRPr="007B3980">
              <w:rPr>
                <w:spacing w:val="7"/>
                <w:sz w:val="29"/>
                <w:lang w:val="ru-RU"/>
              </w:rPr>
              <w:t xml:space="preserve"> </w:t>
            </w:r>
            <w:r w:rsidRPr="007B3980">
              <w:rPr>
                <w:spacing w:val="-6"/>
                <w:sz w:val="29"/>
                <w:lang w:val="ru-RU"/>
              </w:rPr>
              <w:t>идентификации</w:t>
            </w:r>
            <w:r w:rsidRPr="007B3980">
              <w:rPr>
                <w:spacing w:val="20"/>
                <w:sz w:val="29"/>
                <w:lang w:val="ru-RU"/>
              </w:rPr>
              <w:t xml:space="preserve"> </w:t>
            </w:r>
            <w:r w:rsidRPr="007B3980">
              <w:rPr>
                <w:color w:val="0C0C0C"/>
                <w:spacing w:val="-6"/>
                <w:sz w:val="29"/>
                <w:lang w:val="ru-RU"/>
              </w:rPr>
              <w:t>и</w:t>
            </w:r>
            <w:r w:rsidRPr="007B3980">
              <w:rPr>
                <w:color w:val="0C0C0C"/>
                <w:spacing w:val="-13"/>
                <w:sz w:val="29"/>
                <w:lang w:val="ru-RU"/>
              </w:rPr>
              <w:t xml:space="preserve"> </w:t>
            </w:r>
            <w:r w:rsidRPr="007B3980">
              <w:rPr>
                <w:spacing w:val="-6"/>
                <w:sz w:val="29"/>
                <w:lang w:val="ru-RU"/>
              </w:rPr>
              <w:t>аутентификации</w:t>
            </w:r>
            <w:r w:rsidRPr="007B3980">
              <w:rPr>
                <w:spacing w:val="-11"/>
                <w:sz w:val="29"/>
                <w:lang w:val="ru-RU"/>
              </w:rPr>
              <w:t xml:space="preserve"> </w:t>
            </w:r>
            <w:r w:rsidRPr="007B3980">
              <w:rPr>
                <w:spacing w:val="-6"/>
                <w:sz w:val="29"/>
                <w:lang w:val="ru-RU"/>
              </w:rPr>
              <w:t>Российской</w:t>
            </w:r>
          </w:p>
          <w:p w14:paraId="65893A2B" w14:textId="77777777" w:rsidR="007B3980" w:rsidRDefault="007B3980" w:rsidP="00513715">
            <w:pPr>
              <w:pStyle w:val="TableParagraph"/>
              <w:suppressAutoHyphens/>
              <w:spacing w:line="328" w:lineRule="exact"/>
              <w:ind w:left="121"/>
              <w:rPr>
                <w:sz w:val="29"/>
              </w:rPr>
            </w:pPr>
            <w:proofErr w:type="spellStart"/>
            <w:r>
              <w:rPr>
                <w:spacing w:val="-2"/>
                <w:sz w:val="29"/>
              </w:rPr>
              <w:t>Федерации</w:t>
            </w:r>
            <w:proofErr w:type="spellEnd"/>
          </w:p>
        </w:tc>
      </w:tr>
    </w:tbl>
    <w:p w14:paraId="7DF8FA5A" w14:textId="77777777" w:rsidR="007B3980" w:rsidRDefault="007B3980" w:rsidP="007B3980">
      <w:pPr>
        <w:pStyle w:val="a3"/>
        <w:suppressAutoHyphens/>
        <w:spacing w:before="290"/>
      </w:pPr>
    </w:p>
    <w:p w14:paraId="53A95CE9" w14:textId="3D9F334B" w:rsidR="007B3980" w:rsidRPr="001021E3" w:rsidRDefault="007B3980" w:rsidP="007B3980">
      <w:pPr>
        <w:pStyle w:val="a5"/>
        <w:numPr>
          <w:ilvl w:val="1"/>
          <w:numId w:val="1"/>
        </w:numPr>
        <w:tabs>
          <w:tab w:val="left" w:pos="3946"/>
        </w:tabs>
        <w:suppressAutoHyphens/>
        <w:spacing w:line="332" w:lineRule="exact"/>
        <w:ind w:hanging="581"/>
        <w:jc w:val="left"/>
        <w:rPr>
          <w:b/>
          <w:bCs/>
          <w:sz w:val="29"/>
        </w:rPr>
      </w:pPr>
      <w:r w:rsidRPr="001021E3">
        <w:rPr>
          <w:b/>
          <w:bCs/>
          <w:spacing w:val="-2"/>
          <w:w w:val="105"/>
          <w:sz w:val="29"/>
        </w:rPr>
        <w:t>ОБЩИЕ</w:t>
      </w:r>
      <w:r w:rsidRPr="001021E3">
        <w:rPr>
          <w:b/>
          <w:bCs/>
          <w:spacing w:val="-4"/>
          <w:w w:val="105"/>
          <w:sz w:val="29"/>
        </w:rPr>
        <w:t xml:space="preserve"> </w:t>
      </w:r>
      <w:r w:rsidRPr="001021E3">
        <w:rPr>
          <w:b/>
          <w:bCs/>
          <w:spacing w:val="-2"/>
          <w:w w:val="105"/>
          <w:sz w:val="29"/>
        </w:rPr>
        <w:t>ПОЛОЖЕ</w:t>
      </w:r>
      <w:r w:rsidR="001021E3" w:rsidRPr="001021E3">
        <w:rPr>
          <w:b/>
          <w:bCs/>
          <w:spacing w:val="-2"/>
          <w:w w:val="105"/>
          <w:sz w:val="29"/>
        </w:rPr>
        <w:t>Н</w:t>
      </w:r>
      <w:r w:rsidRPr="001021E3">
        <w:rPr>
          <w:b/>
          <w:bCs/>
          <w:spacing w:val="-2"/>
          <w:w w:val="105"/>
          <w:sz w:val="29"/>
        </w:rPr>
        <w:t>ИЯ</w:t>
      </w:r>
    </w:p>
    <w:p w14:paraId="235E2732" w14:textId="77777777" w:rsidR="007B3980" w:rsidRDefault="007B3980" w:rsidP="00FE1BA4">
      <w:pPr>
        <w:suppressAutoHyphens/>
        <w:spacing w:line="242" w:lineRule="auto"/>
        <w:ind w:left="130" w:right="139" w:firstLine="437"/>
        <w:jc w:val="both"/>
        <w:rPr>
          <w:sz w:val="28"/>
        </w:rPr>
      </w:pPr>
      <w:r>
        <w:rPr>
          <w:sz w:val="28"/>
        </w:rPr>
        <w:t xml:space="preserve">Инструкция администратора доступа организации </w:t>
      </w:r>
      <w:r>
        <w:rPr>
          <w:color w:val="0E0E0E"/>
          <w:sz w:val="28"/>
        </w:rPr>
        <w:t xml:space="preserve">в </w:t>
      </w:r>
      <w:r>
        <w:rPr>
          <w:sz w:val="28"/>
        </w:rPr>
        <w:t xml:space="preserve">единой системе идентификации </w:t>
      </w:r>
      <w:r>
        <w:rPr>
          <w:color w:val="111111"/>
          <w:sz w:val="28"/>
        </w:rPr>
        <w:t xml:space="preserve">и </w:t>
      </w:r>
      <w:r>
        <w:rPr>
          <w:sz w:val="28"/>
        </w:rPr>
        <w:t xml:space="preserve">аутентификации (далее </w:t>
      </w:r>
      <w:r>
        <w:rPr>
          <w:color w:val="0F0F0F"/>
          <w:w w:val="90"/>
          <w:sz w:val="28"/>
        </w:rPr>
        <w:t xml:space="preserve">— </w:t>
      </w:r>
      <w:r>
        <w:rPr>
          <w:sz w:val="28"/>
        </w:rPr>
        <w:t>ЕСИА)</w:t>
      </w:r>
      <w:r>
        <w:rPr>
          <w:spacing w:val="80"/>
          <w:sz w:val="28"/>
        </w:rPr>
        <w:t xml:space="preserve"> </w:t>
      </w:r>
      <w:r>
        <w:rPr>
          <w:sz w:val="28"/>
        </w:rPr>
        <w:t>портала государственных услуг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Инструкция) устанавливает ответственного сотрудника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 (объем) минимально необходимых организационно- технических мероприятий, для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обеспечения с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данных в государственных информационных системах, доступ к которые предоставляется на основании</w:t>
      </w:r>
    </w:p>
    <w:p w14:paraId="6E1266C1" w14:textId="77777777" w:rsidR="007B3980" w:rsidRDefault="007B3980" w:rsidP="00FE1BA4">
      <w:pPr>
        <w:suppressAutoHyphens/>
        <w:spacing w:line="244" w:lineRule="auto"/>
        <w:ind w:left="127" w:right="161" w:firstLine="437"/>
        <w:jc w:val="both"/>
        <w:rPr>
          <w:sz w:val="28"/>
        </w:rPr>
      </w:pPr>
      <w:r>
        <w:rPr>
          <w:sz w:val="28"/>
        </w:rPr>
        <w:t>Администратор информационной безопасности назначается распоряжением руководителя самостоятельного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подразделения администрации муниципального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Павловский район.</w:t>
      </w:r>
    </w:p>
    <w:p w14:paraId="52FCDFCA" w14:textId="139DAC83" w:rsidR="007B3980" w:rsidRDefault="007B3980" w:rsidP="00FE1BA4">
      <w:pPr>
        <w:suppressAutoHyphens/>
        <w:spacing w:line="247" w:lineRule="auto"/>
        <w:ind w:left="127" w:right="173" w:firstLine="437"/>
        <w:jc w:val="both"/>
        <w:rPr>
          <w:sz w:val="28"/>
        </w:rPr>
      </w:pPr>
      <w:r>
        <w:rPr>
          <w:sz w:val="28"/>
        </w:rPr>
        <w:t xml:space="preserve">Администратор доступа руководствуется положениями федеральных законов </w:t>
      </w:r>
      <w:r>
        <w:rPr>
          <w:color w:val="0F0F0F"/>
          <w:sz w:val="28"/>
        </w:rPr>
        <w:t xml:space="preserve">и </w:t>
      </w:r>
      <w:r>
        <w:rPr>
          <w:sz w:val="28"/>
        </w:rPr>
        <w:t xml:space="preserve">нормативных актов органов государственной власти и документами администрации </w:t>
      </w: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Павловского района </w:t>
      </w:r>
      <w:r>
        <w:rPr>
          <w:color w:val="0E0E0E"/>
          <w:sz w:val="28"/>
        </w:rPr>
        <w:t xml:space="preserve">и </w:t>
      </w:r>
      <w:r>
        <w:rPr>
          <w:sz w:val="28"/>
        </w:rPr>
        <w:t>настоящей инструкцией.</w:t>
      </w:r>
    </w:p>
    <w:p w14:paraId="4A2234F4" w14:textId="77777777" w:rsidR="007B3980" w:rsidRPr="001021E3" w:rsidRDefault="007B3980" w:rsidP="007B3980">
      <w:pPr>
        <w:pStyle w:val="a5"/>
        <w:numPr>
          <w:ilvl w:val="1"/>
          <w:numId w:val="1"/>
        </w:numPr>
        <w:tabs>
          <w:tab w:val="left" w:pos="2808"/>
        </w:tabs>
        <w:suppressAutoHyphens/>
        <w:spacing w:before="294" w:line="325" w:lineRule="exact"/>
        <w:ind w:left="2808" w:hanging="589"/>
        <w:jc w:val="left"/>
        <w:rPr>
          <w:b/>
          <w:bCs/>
          <w:sz w:val="28"/>
          <w:szCs w:val="28"/>
        </w:rPr>
      </w:pPr>
      <w:r w:rsidRPr="001021E3">
        <w:rPr>
          <w:b/>
          <w:bCs/>
          <w:sz w:val="28"/>
          <w:szCs w:val="28"/>
        </w:rPr>
        <w:t>Обязанности</w:t>
      </w:r>
      <w:r w:rsidRPr="001021E3">
        <w:rPr>
          <w:b/>
          <w:bCs/>
          <w:spacing w:val="64"/>
          <w:sz w:val="28"/>
          <w:szCs w:val="28"/>
        </w:rPr>
        <w:t xml:space="preserve"> </w:t>
      </w:r>
      <w:r w:rsidRPr="001021E3">
        <w:rPr>
          <w:b/>
          <w:bCs/>
          <w:sz w:val="28"/>
          <w:szCs w:val="28"/>
        </w:rPr>
        <w:t>администратора</w:t>
      </w:r>
      <w:r w:rsidRPr="001021E3">
        <w:rPr>
          <w:b/>
          <w:bCs/>
          <w:spacing w:val="35"/>
          <w:sz w:val="28"/>
          <w:szCs w:val="28"/>
        </w:rPr>
        <w:t xml:space="preserve"> </w:t>
      </w:r>
      <w:r w:rsidRPr="001021E3">
        <w:rPr>
          <w:b/>
          <w:bCs/>
          <w:spacing w:val="-2"/>
          <w:sz w:val="28"/>
          <w:szCs w:val="28"/>
        </w:rPr>
        <w:t>доступа</w:t>
      </w:r>
    </w:p>
    <w:p w14:paraId="1D56560D" w14:textId="0A17371C" w:rsidR="007B3980" w:rsidRDefault="007B3980" w:rsidP="00FE1BA4">
      <w:pPr>
        <w:pStyle w:val="a3"/>
        <w:tabs>
          <w:tab w:val="left" w:pos="2804"/>
          <w:tab w:val="left" w:pos="3971"/>
          <w:tab w:val="left" w:pos="5465"/>
          <w:tab w:val="left" w:pos="7294"/>
          <w:tab w:val="left" w:pos="7791"/>
          <w:tab w:val="left" w:pos="8544"/>
          <w:tab w:val="left" w:pos="9619"/>
        </w:tabs>
        <w:suppressAutoHyphens/>
        <w:ind w:left="130" w:right="135" w:firstLine="437"/>
        <w:jc w:val="both"/>
      </w:pPr>
      <w:r>
        <w:rPr>
          <w:spacing w:val="-2"/>
          <w:position w:val="-1"/>
        </w:rPr>
        <w:t>Администратор</w:t>
      </w:r>
      <w:r>
        <w:rPr>
          <w:position w:val="-1"/>
        </w:rPr>
        <w:tab/>
      </w:r>
      <w:r>
        <w:rPr>
          <w:spacing w:val="-2"/>
        </w:rPr>
        <w:t>доступа</w:t>
      </w:r>
      <w:r>
        <w:tab/>
      </w:r>
      <w:r>
        <w:rPr>
          <w:spacing w:val="-2"/>
        </w:rPr>
        <w:t>выполняет</w:t>
      </w:r>
      <w:r>
        <w:tab/>
      </w:r>
      <w:r>
        <w:rPr>
          <w:spacing w:val="-2"/>
        </w:rPr>
        <w:t>возложенные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него</w:t>
      </w:r>
      <w:r>
        <w:tab/>
      </w:r>
      <w:r>
        <w:rPr>
          <w:spacing w:val="-2"/>
        </w:rPr>
        <w:t>работы</w:t>
      </w:r>
      <w:r>
        <w:tab/>
      </w:r>
      <w:r w:rsidR="00FE1BA4">
        <w:t xml:space="preserve">в </w:t>
      </w:r>
    </w:p>
    <w:p w14:paraId="099243B3" w14:textId="66F532FF" w:rsidR="00FE1BA4" w:rsidRDefault="001021E3" w:rsidP="00FE1BA4">
      <w:pPr>
        <w:pStyle w:val="a3"/>
        <w:tabs>
          <w:tab w:val="left" w:pos="2804"/>
          <w:tab w:val="left" w:pos="3971"/>
          <w:tab w:val="left" w:pos="5465"/>
          <w:tab w:val="left" w:pos="7294"/>
          <w:tab w:val="left" w:pos="7791"/>
          <w:tab w:val="left" w:pos="8544"/>
          <w:tab w:val="left" w:pos="9619"/>
        </w:tabs>
        <w:suppressAutoHyphens/>
        <w:ind w:right="135"/>
        <w:jc w:val="both"/>
      </w:pPr>
      <w:proofErr w:type="spellStart"/>
      <w:r>
        <w:t>с</w:t>
      </w:r>
      <w:r w:rsidR="00FE1BA4">
        <w:t>оответсвии</w:t>
      </w:r>
      <w:proofErr w:type="spellEnd"/>
      <w:r w:rsidR="00FE1BA4">
        <w:t xml:space="preserve"> с:</w:t>
      </w:r>
    </w:p>
    <w:p w14:paraId="142FE94C" w14:textId="1403EDC7" w:rsidR="007B3980" w:rsidRPr="00FE1BA4" w:rsidRDefault="00FE1BA4" w:rsidP="00FE1BA4">
      <w:pPr>
        <w:tabs>
          <w:tab w:val="left" w:pos="975"/>
        </w:tabs>
        <w:suppressAutoHyphens/>
        <w:spacing w:line="293" w:lineRule="exact"/>
        <w:ind w:firstLine="567"/>
        <w:jc w:val="both"/>
        <w:rPr>
          <w:color w:val="0C0C0C"/>
          <w:sz w:val="29"/>
        </w:rPr>
      </w:pPr>
      <w:r>
        <w:rPr>
          <w:spacing w:val="-6"/>
          <w:sz w:val="29"/>
        </w:rPr>
        <w:t xml:space="preserve">- </w:t>
      </w:r>
      <w:r w:rsidR="007B3980" w:rsidRPr="00FE1BA4">
        <w:rPr>
          <w:spacing w:val="-6"/>
          <w:sz w:val="29"/>
        </w:rPr>
        <w:t>инструкциями</w:t>
      </w:r>
      <w:r w:rsidR="007B3980" w:rsidRPr="00FE1BA4">
        <w:rPr>
          <w:spacing w:val="2"/>
          <w:sz w:val="29"/>
        </w:rPr>
        <w:t xml:space="preserve"> </w:t>
      </w:r>
      <w:r w:rsidR="007B3980" w:rsidRPr="00FE1BA4">
        <w:rPr>
          <w:spacing w:val="-6"/>
          <w:sz w:val="29"/>
        </w:rPr>
        <w:t>по</w:t>
      </w:r>
      <w:r w:rsidR="007B3980" w:rsidRPr="00FE1BA4">
        <w:rPr>
          <w:spacing w:val="-12"/>
          <w:sz w:val="29"/>
        </w:rPr>
        <w:t xml:space="preserve"> </w:t>
      </w:r>
      <w:r w:rsidR="007B3980" w:rsidRPr="00FE1BA4">
        <w:rPr>
          <w:spacing w:val="-6"/>
          <w:sz w:val="29"/>
        </w:rPr>
        <w:t>работе</w:t>
      </w:r>
      <w:r w:rsidR="007B3980" w:rsidRPr="00FE1BA4">
        <w:rPr>
          <w:spacing w:val="4"/>
          <w:sz w:val="29"/>
        </w:rPr>
        <w:t xml:space="preserve"> </w:t>
      </w:r>
      <w:r w:rsidR="007B3980" w:rsidRPr="00FE1BA4">
        <w:rPr>
          <w:spacing w:val="-6"/>
          <w:sz w:val="29"/>
        </w:rPr>
        <w:t>в</w:t>
      </w:r>
      <w:r w:rsidR="007B3980" w:rsidRPr="00FE1BA4">
        <w:rPr>
          <w:spacing w:val="-13"/>
          <w:sz w:val="29"/>
        </w:rPr>
        <w:t xml:space="preserve"> </w:t>
      </w:r>
      <w:r w:rsidR="007B3980" w:rsidRPr="00FE1BA4">
        <w:rPr>
          <w:spacing w:val="-6"/>
          <w:sz w:val="29"/>
        </w:rPr>
        <w:t>ЕСИА</w:t>
      </w:r>
      <w:r w:rsidR="007B3980" w:rsidRPr="00FE1BA4">
        <w:rPr>
          <w:spacing w:val="-10"/>
          <w:sz w:val="29"/>
        </w:rPr>
        <w:t>;</w:t>
      </w:r>
    </w:p>
    <w:p w14:paraId="0D15C169" w14:textId="06C4C00C" w:rsidR="007B3980" w:rsidRDefault="00FE1BA4" w:rsidP="00FE1BA4">
      <w:pPr>
        <w:pStyle w:val="a5"/>
        <w:tabs>
          <w:tab w:val="left" w:pos="975"/>
        </w:tabs>
        <w:suppressAutoHyphens/>
        <w:spacing w:line="225" w:lineRule="auto"/>
        <w:ind w:left="130" w:right="170" w:firstLine="437"/>
        <w:rPr>
          <w:position w:val="-1"/>
          <w:sz w:val="29"/>
        </w:rPr>
      </w:pPr>
      <w:r>
        <w:rPr>
          <w:spacing w:val="-4"/>
          <w:sz w:val="29"/>
        </w:rPr>
        <w:t xml:space="preserve">- </w:t>
      </w:r>
      <w:r w:rsidR="007B3980">
        <w:rPr>
          <w:spacing w:val="-4"/>
          <w:sz w:val="29"/>
        </w:rPr>
        <w:t>политикой</w:t>
      </w:r>
      <w:r w:rsidR="007B3980">
        <w:rPr>
          <w:spacing w:val="34"/>
          <w:sz w:val="29"/>
        </w:rPr>
        <w:t xml:space="preserve"> </w:t>
      </w:r>
      <w:r w:rsidR="007B3980">
        <w:rPr>
          <w:spacing w:val="-4"/>
          <w:sz w:val="29"/>
        </w:rPr>
        <w:t>обработки</w:t>
      </w:r>
      <w:r w:rsidR="007B3980">
        <w:rPr>
          <w:spacing w:val="36"/>
          <w:sz w:val="29"/>
        </w:rPr>
        <w:t xml:space="preserve"> </w:t>
      </w:r>
      <w:r w:rsidR="007B3980">
        <w:rPr>
          <w:spacing w:val="-4"/>
          <w:sz w:val="29"/>
        </w:rPr>
        <w:t>персональных</w:t>
      </w:r>
      <w:r w:rsidR="007B3980">
        <w:rPr>
          <w:spacing w:val="-11"/>
          <w:sz w:val="29"/>
        </w:rPr>
        <w:t xml:space="preserve"> </w:t>
      </w:r>
      <w:r w:rsidR="007B3980">
        <w:rPr>
          <w:spacing w:val="-4"/>
          <w:sz w:val="29"/>
        </w:rPr>
        <w:t>данных</w:t>
      </w:r>
      <w:r w:rsidR="007B3980">
        <w:rPr>
          <w:spacing w:val="33"/>
          <w:sz w:val="29"/>
        </w:rPr>
        <w:t xml:space="preserve"> </w:t>
      </w:r>
      <w:r w:rsidR="007B3980">
        <w:rPr>
          <w:spacing w:val="-4"/>
          <w:sz w:val="29"/>
        </w:rPr>
        <w:t>субъектов</w:t>
      </w:r>
      <w:r>
        <w:rPr>
          <w:spacing w:val="30"/>
          <w:sz w:val="29"/>
        </w:rPr>
        <w:t xml:space="preserve"> администрации</w:t>
      </w:r>
      <w:r w:rsidR="007B3980">
        <w:rPr>
          <w:spacing w:val="-4"/>
          <w:position w:val="3"/>
          <w:sz w:val="29"/>
        </w:rPr>
        <w:t xml:space="preserve"> </w:t>
      </w:r>
      <w:proofErr w:type="spellStart"/>
      <w:r>
        <w:rPr>
          <w:spacing w:val="-4"/>
          <w:position w:val="3"/>
          <w:sz w:val="29"/>
        </w:rPr>
        <w:t>Упорненского</w:t>
      </w:r>
      <w:proofErr w:type="spellEnd"/>
      <w:r>
        <w:rPr>
          <w:spacing w:val="-4"/>
          <w:position w:val="3"/>
          <w:sz w:val="29"/>
        </w:rPr>
        <w:t xml:space="preserve"> сельского поселения Павловского района</w:t>
      </w:r>
      <w:r w:rsidR="007B3980">
        <w:rPr>
          <w:spacing w:val="-2"/>
          <w:sz w:val="29"/>
        </w:rPr>
        <w:t>;</w:t>
      </w:r>
    </w:p>
    <w:p w14:paraId="7FB2D661" w14:textId="23626DCF" w:rsidR="007B3980" w:rsidRDefault="00FE1BA4" w:rsidP="00FE1BA4">
      <w:pPr>
        <w:tabs>
          <w:tab w:val="left" w:pos="976"/>
        </w:tabs>
        <w:suppressAutoHyphens/>
        <w:spacing w:line="346" w:lineRule="exact"/>
        <w:ind w:firstLine="567"/>
        <w:jc w:val="both"/>
        <w:rPr>
          <w:sz w:val="28"/>
        </w:rPr>
      </w:pPr>
      <w:r>
        <w:rPr>
          <w:spacing w:val="-4"/>
          <w:position w:val="-2"/>
          <w:sz w:val="29"/>
        </w:rPr>
        <w:t xml:space="preserve">- </w:t>
      </w:r>
      <w:r w:rsidR="007B3980" w:rsidRPr="00FE1BA4">
        <w:rPr>
          <w:spacing w:val="-4"/>
          <w:position w:val="-2"/>
          <w:sz w:val="29"/>
        </w:rPr>
        <w:t>правилами</w:t>
      </w:r>
      <w:r w:rsidR="007B3980" w:rsidRPr="00FE1BA4">
        <w:rPr>
          <w:spacing w:val="-5"/>
          <w:position w:val="-2"/>
          <w:sz w:val="29"/>
        </w:rPr>
        <w:t xml:space="preserve"> </w:t>
      </w:r>
      <w:r w:rsidR="007B3980" w:rsidRPr="00FE1BA4">
        <w:rPr>
          <w:spacing w:val="-4"/>
          <w:sz w:val="29"/>
        </w:rPr>
        <w:t>доступа</w:t>
      </w:r>
      <w:r w:rsidR="007B3980" w:rsidRPr="00FE1BA4">
        <w:rPr>
          <w:spacing w:val="3"/>
          <w:sz w:val="29"/>
        </w:rPr>
        <w:t xml:space="preserve"> </w:t>
      </w:r>
      <w:r w:rsidR="007B3980" w:rsidRPr="00FE1BA4">
        <w:rPr>
          <w:spacing w:val="-4"/>
          <w:sz w:val="29"/>
        </w:rPr>
        <w:t>и</w:t>
      </w:r>
      <w:r w:rsidR="007B3980" w:rsidRPr="00FE1BA4">
        <w:rPr>
          <w:spacing w:val="-11"/>
          <w:sz w:val="29"/>
        </w:rPr>
        <w:t xml:space="preserve"> </w:t>
      </w:r>
      <w:r w:rsidR="007B3980" w:rsidRPr="00FE1BA4">
        <w:rPr>
          <w:spacing w:val="-4"/>
          <w:sz w:val="29"/>
        </w:rPr>
        <w:t>работы</w:t>
      </w:r>
      <w:r w:rsidR="007B3980" w:rsidRPr="00FE1BA4">
        <w:rPr>
          <w:sz w:val="29"/>
        </w:rPr>
        <w:t xml:space="preserve"> </w:t>
      </w:r>
      <w:r w:rsidR="007B3980" w:rsidRPr="00FE1BA4">
        <w:rPr>
          <w:spacing w:val="-4"/>
          <w:sz w:val="29"/>
        </w:rPr>
        <w:t>в</w:t>
      </w:r>
      <w:r w:rsidR="007B3980" w:rsidRPr="00FE1BA4">
        <w:rPr>
          <w:spacing w:val="-14"/>
          <w:sz w:val="29"/>
        </w:rPr>
        <w:t xml:space="preserve"> </w:t>
      </w:r>
      <w:r w:rsidR="007B3980" w:rsidRPr="00FE1BA4">
        <w:rPr>
          <w:spacing w:val="-4"/>
          <w:sz w:val="29"/>
        </w:rPr>
        <w:t>информационных</w:t>
      </w:r>
      <w:r w:rsidR="007B3980" w:rsidRPr="00FE1BA4">
        <w:rPr>
          <w:spacing w:val="-14"/>
          <w:sz w:val="29"/>
        </w:rPr>
        <w:t xml:space="preserve"> </w:t>
      </w:r>
      <w:r w:rsidR="007B3980" w:rsidRPr="00FE1BA4">
        <w:rPr>
          <w:spacing w:val="-4"/>
          <w:sz w:val="29"/>
        </w:rPr>
        <w:t>системах,</w:t>
      </w:r>
      <w:r w:rsidR="007B3980" w:rsidRPr="00FE1BA4">
        <w:rPr>
          <w:spacing w:val="1"/>
          <w:sz w:val="29"/>
        </w:rPr>
        <w:t xml:space="preserve"> </w:t>
      </w:r>
      <w:r>
        <w:rPr>
          <w:spacing w:val="1"/>
          <w:sz w:val="29"/>
        </w:rPr>
        <w:t xml:space="preserve">принятыми в администрации </w:t>
      </w:r>
      <w:proofErr w:type="spellStart"/>
      <w:r>
        <w:rPr>
          <w:spacing w:val="1"/>
          <w:sz w:val="29"/>
        </w:rPr>
        <w:t>Упорненского</w:t>
      </w:r>
      <w:proofErr w:type="spellEnd"/>
      <w:r>
        <w:rPr>
          <w:spacing w:val="1"/>
          <w:sz w:val="29"/>
        </w:rPr>
        <w:t xml:space="preserve"> сельского поселения Павловского района;</w:t>
      </w:r>
    </w:p>
    <w:p w14:paraId="0AD7566E" w14:textId="77777777" w:rsidR="007B3980" w:rsidRDefault="007B3980" w:rsidP="007B3980">
      <w:pPr>
        <w:suppressAutoHyphens/>
        <w:spacing w:line="213" w:lineRule="auto"/>
        <w:ind w:left="138" w:right="141" w:firstLine="554"/>
        <w:jc w:val="both"/>
        <w:rPr>
          <w:sz w:val="28"/>
        </w:rPr>
      </w:pPr>
      <w:r>
        <w:rPr>
          <w:position w:val="-1"/>
          <w:sz w:val="28"/>
        </w:rPr>
        <w:t xml:space="preserve">а </w:t>
      </w:r>
      <w:r>
        <w:rPr>
          <w:sz w:val="28"/>
        </w:rPr>
        <w:t xml:space="preserve">также </w:t>
      </w:r>
      <w:r>
        <w:rPr>
          <w:position w:val="1"/>
          <w:sz w:val="28"/>
        </w:rPr>
        <w:t xml:space="preserve">другими </w:t>
      </w:r>
      <w:r>
        <w:rPr>
          <w:sz w:val="28"/>
        </w:rPr>
        <w:t>организационно</w:t>
      </w:r>
      <w:r>
        <w:rPr>
          <w:position w:val="1"/>
          <w:sz w:val="28"/>
        </w:rPr>
        <w:t xml:space="preserve">-правовыми документами администрации </w:t>
      </w:r>
      <w:proofErr w:type="spellStart"/>
      <w:r>
        <w:rPr>
          <w:position w:val="1"/>
          <w:sz w:val="28"/>
        </w:rPr>
        <w:t>Упорненского</w:t>
      </w:r>
      <w:proofErr w:type="spellEnd"/>
      <w:r>
        <w:rPr>
          <w:position w:val="1"/>
          <w:sz w:val="28"/>
        </w:rPr>
        <w:t xml:space="preserve"> сельского поселения Павловского района, инструктивными и методическими материалами, опубликованными на портале </w:t>
      </w:r>
      <w:proofErr w:type="spellStart"/>
      <w:r>
        <w:rPr>
          <w:position w:val="1"/>
          <w:sz w:val="28"/>
        </w:rPr>
        <w:t>гос.услуг</w:t>
      </w:r>
      <w:proofErr w:type="spellEnd"/>
      <w:r>
        <w:rPr>
          <w:position w:val="1"/>
          <w:sz w:val="28"/>
        </w:rPr>
        <w:t xml:space="preserve"> по данному виду деятельности.</w:t>
      </w:r>
    </w:p>
    <w:p w14:paraId="021B71F0" w14:textId="77777777" w:rsidR="007B3980" w:rsidRDefault="007B3980" w:rsidP="00BC7537">
      <w:pPr>
        <w:pStyle w:val="a3"/>
        <w:suppressAutoHyphens/>
        <w:spacing w:before="302" w:line="299" w:lineRule="exact"/>
        <w:ind w:left="703" w:hanging="136"/>
      </w:pPr>
      <w:r>
        <w:rPr>
          <w:spacing w:val="-4"/>
        </w:rPr>
        <w:t>АД</w:t>
      </w:r>
      <w:r>
        <w:rPr>
          <w:spacing w:val="-14"/>
        </w:rPr>
        <w:t xml:space="preserve"> </w:t>
      </w:r>
      <w:r>
        <w:rPr>
          <w:spacing w:val="-2"/>
        </w:rPr>
        <w:t>осуществляет:</w:t>
      </w:r>
    </w:p>
    <w:p w14:paraId="71EEAB99" w14:textId="0A70BA88" w:rsidR="007B3980" w:rsidRPr="00BC7537" w:rsidRDefault="00BC7537" w:rsidP="00BC7537">
      <w:pPr>
        <w:tabs>
          <w:tab w:val="left" w:pos="900"/>
        </w:tabs>
        <w:suppressAutoHyphens/>
        <w:spacing w:line="341" w:lineRule="exact"/>
        <w:ind w:firstLine="567"/>
        <w:rPr>
          <w:position w:val="-3"/>
          <w:sz w:val="29"/>
        </w:rPr>
      </w:pPr>
      <w:r>
        <w:rPr>
          <w:spacing w:val="-4"/>
          <w:position w:val="-2"/>
          <w:sz w:val="29"/>
        </w:rPr>
        <w:t xml:space="preserve">- </w:t>
      </w:r>
      <w:r w:rsidR="007B3980" w:rsidRPr="00BC7537">
        <w:rPr>
          <w:spacing w:val="-4"/>
          <w:position w:val="-2"/>
          <w:sz w:val="29"/>
        </w:rPr>
        <w:t>оперативное</w:t>
      </w:r>
      <w:r w:rsidR="007B3980" w:rsidRPr="00BC7537">
        <w:rPr>
          <w:spacing w:val="25"/>
          <w:position w:val="-2"/>
          <w:sz w:val="29"/>
        </w:rPr>
        <w:t xml:space="preserve"> </w:t>
      </w:r>
      <w:r w:rsidR="007B3980" w:rsidRPr="00BC7537">
        <w:rPr>
          <w:spacing w:val="-4"/>
          <w:sz w:val="29"/>
        </w:rPr>
        <w:t>предоставление</w:t>
      </w:r>
      <w:r w:rsidR="007B3980" w:rsidRPr="00BC7537">
        <w:rPr>
          <w:spacing w:val="-1"/>
          <w:sz w:val="29"/>
        </w:rPr>
        <w:t xml:space="preserve"> </w:t>
      </w:r>
      <w:r w:rsidR="007B3980" w:rsidRPr="00BC7537">
        <w:rPr>
          <w:spacing w:val="-4"/>
          <w:sz w:val="29"/>
        </w:rPr>
        <w:t>доступа</w:t>
      </w:r>
      <w:r w:rsidR="007B3980" w:rsidRPr="00BC7537">
        <w:rPr>
          <w:spacing w:val="17"/>
          <w:sz w:val="29"/>
        </w:rPr>
        <w:t xml:space="preserve"> </w:t>
      </w:r>
      <w:r w:rsidR="007B3980" w:rsidRPr="00BC7537">
        <w:rPr>
          <w:spacing w:val="-4"/>
          <w:sz w:val="29"/>
        </w:rPr>
        <w:t>сотрудников</w:t>
      </w:r>
      <w:r w:rsidR="007B3980" w:rsidRPr="00BC7537">
        <w:rPr>
          <w:spacing w:val="25"/>
          <w:sz w:val="29"/>
        </w:rPr>
        <w:t xml:space="preserve"> </w:t>
      </w:r>
      <w:r w:rsidR="007B3980" w:rsidRPr="00BC7537">
        <w:rPr>
          <w:spacing w:val="-4"/>
          <w:sz w:val="29"/>
        </w:rPr>
        <w:t>организации</w:t>
      </w:r>
      <w:r w:rsidR="007B3980" w:rsidRPr="00BC7537">
        <w:rPr>
          <w:spacing w:val="28"/>
          <w:sz w:val="29"/>
        </w:rPr>
        <w:t xml:space="preserve"> </w:t>
      </w:r>
      <w:r w:rsidR="007B3980" w:rsidRPr="00BC7537">
        <w:rPr>
          <w:spacing w:val="-4"/>
          <w:position w:val="3"/>
          <w:sz w:val="29"/>
        </w:rPr>
        <w:t>в</w:t>
      </w:r>
      <w:r w:rsidR="007B3980" w:rsidRPr="00BC7537">
        <w:rPr>
          <w:spacing w:val="-1"/>
          <w:position w:val="3"/>
          <w:sz w:val="29"/>
        </w:rPr>
        <w:t xml:space="preserve"> </w:t>
      </w:r>
      <w:r w:rsidR="007B3980" w:rsidRPr="00BC7537">
        <w:rPr>
          <w:spacing w:val="-4"/>
          <w:position w:val="3"/>
          <w:sz w:val="29"/>
        </w:rPr>
        <w:t>ЕСИА</w:t>
      </w:r>
    </w:p>
    <w:p w14:paraId="6C39FB40" w14:textId="3FD3BDB1" w:rsidR="007B3980" w:rsidRDefault="007B3980" w:rsidP="007B3980">
      <w:pPr>
        <w:suppressAutoHyphens/>
        <w:spacing w:line="318" w:lineRule="exact"/>
        <w:ind w:left="152"/>
        <w:jc w:val="both"/>
        <w:rPr>
          <w:sz w:val="28"/>
        </w:rPr>
      </w:pPr>
      <w:r>
        <w:rPr>
          <w:position w:val="-2"/>
          <w:sz w:val="28"/>
        </w:rPr>
        <w:t>на</w:t>
      </w:r>
      <w:r>
        <w:rPr>
          <w:spacing w:val="-18"/>
          <w:position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 w:rsidR="00001016">
        <w:rPr>
          <w:spacing w:val="1"/>
          <w:sz w:val="28"/>
        </w:rPr>
        <w:t>организации</w:t>
      </w:r>
      <w:r>
        <w:rPr>
          <w:spacing w:val="-2"/>
          <w:position w:val="3"/>
          <w:sz w:val="28"/>
        </w:rPr>
        <w:t>;</w:t>
      </w:r>
    </w:p>
    <w:p w14:paraId="0768C1F6" w14:textId="79AA3A2C" w:rsidR="007B3980" w:rsidRDefault="007B3980" w:rsidP="007B3980">
      <w:pPr>
        <w:pStyle w:val="a5"/>
        <w:numPr>
          <w:ilvl w:val="0"/>
          <w:numId w:val="2"/>
        </w:numPr>
        <w:tabs>
          <w:tab w:val="left" w:pos="932"/>
        </w:tabs>
        <w:suppressAutoHyphens/>
        <w:spacing w:line="204" w:lineRule="auto"/>
        <w:ind w:left="149" w:right="152" w:firstLine="555"/>
        <w:rPr>
          <w:position w:val="-2"/>
          <w:sz w:val="28"/>
        </w:rPr>
      </w:pPr>
      <w:r>
        <w:rPr>
          <w:position w:val="-2"/>
          <w:sz w:val="28"/>
        </w:rPr>
        <w:t xml:space="preserve">оперативное </w:t>
      </w:r>
      <w:r>
        <w:rPr>
          <w:sz w:val="28"/>
        </w:rPr>
        <w:t xml:space="preserve">прекращение доступа сотрудников к </w:t>
      </w:r>
      <w:proofErr w:type="spellStart"/>
      <w:r>
        <w:rPr>
          <w:sz w:val="28"/>
        </w:rPr>
        <w:t>ГИСам</w:t>
      </w:r>
      <w:proofErr w:type="spellEnd"/>
      <w:r>
        <w:rPr>
          <w:sz w:val="28"/>
        </w:rPr>
        <w:t xml:space="preserve"> </w:t>
      </w:r>
      <w:r w:rsidR="00BC7537">
        <w:rPr>
          <w:sz w:val="28"/>
        </w:rPr>
        <w:t>посредством</w:t>
      </w:r>
      <w:r>
        <w:rPr>
          <w:position w:val="3"/>
          <w:sz w:val="28"/>
        </w:rPr>
        <w:t xml:space="preserve"> </w:t>
      </w:r>
      <w:r>
        <w:rPr>
          <w:position w:val="-3"/>
          <w:sz w:val="28"/>
        </w:rPr>
        <w:t xml:space="preserve">ЕСИА </w:t>
      </w:r>
      <w:r>
        <w:rPr>
          <w:position w:val="-2"/>
          <w:sz w:val="28"/>
        </w:rPr>
        <w:t xml:space="preserve">в </w:t>
      </w:r>
      <w:r>
        <w:rPr>
          <w:sz w:val="28"/>
        </w:rPr>
        <w:t xml:space="preserve">случаях увольнения сотрудника либо </w:t>
      </w:r>
      <w:r>
        <w:rPr>
          <w:position w:val="2"/>
          <w:sz w:val="28"/>
        </w:rPr>
        <w:t xml:space="preserve">изменения </w:t>
      </w:r>
      <w:r>
        <w:rPr>
          <w:position w:val="3"/>
          <w:sz w:val="28"/>
        </w:rPr>
        <w:t xml:space="preserve">его </w:t>
      </w:r>
      <w:r w:rsidR="00BC7537">
        <w:rPr>
          <w:position w:val="3"/>
          <w:sz w:val="28"/>
        </w:rPr>
        <w:t>должностных</w:t>
      </w:r>
      <w:r>
        <w:rPr>
          <w:position w:val="4"/>
          <w:sz w:val="28"/>
        </w:rPr>
        <w:t xml:space="preserve"> </w:t>
      </w:r>
      <w:r>
        <w:rPr>
          <w:position w:val="-2"/>
          <w:sz w:val="28"/>
        </w:rPr>
        <w:lastRenderedPageBreak/>
        <w:t xml:space="preserve">обязанностей, </w:t>
      </w:r>
      <w:r>
        <w:rPr>
          <w:sz w:val="28"/>
        </w:rPr>
        <w:t>повлекших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 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прав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ГИСам</w:t>
      </w:r>
      <w:proofErr w:type="spellEnd"/>
      <w:r>
        <w:rPr>
          <w:sz w:val="28"/>
        </w:rPr>
        <w:t>;</w:t>
      </w:r>
    </w:p>
    <w:p w14:paraId="7DAA1061" w14:textId="7FC4DC3E" w:rsidR="007B3980" w:rsidRDefault="007B3980" w:rsidP="007B3980">
      <w:pPr>
        <w:tabs>
          <w:tab w:val="left" w:pos="886"/>
        </w:tabs>
        <w:suppressAutoHyphens/>
        <w:spacing w:line="285" w:lineRule="exact"/>
        <w:ind w:firstLine="567"/>
        <w:rPr>
          <w:position w:val="-2"/>
          <w:sz w:val="28"/>
        </w:rPr>
      </w:pPr>
      <w:r>
        <w:rPr>
          <w:position w:val="-2"/>
          <w:sz w:val="28"/>
        </w:rPr>
        <w:t xml:space="preserve">- </w:t>
      </w:r>
      <w:r w:rsidR="00BC7537">
        <w:rPr>
          <w:position w:val="-2"/>
          <w:sz w:val="28"/>
        </w:rPr>
        <w:t xml:space="preserve">текущий и периодический контроль за работой пользователей в </w:t>
      </w:r>
      <w:proofErr w:type="spellStart"/>
      <w:r w:rsidR="00BC7537">
        <w:rPr>
          <w:position w:val="-2"/>
          <w:sz w:val="28"/>
        </w:rPr>
        <w:t>ГИСах</w:t>
      </w:r>
      <w:proofErr w:type="spellEnd"/>
      <w:r w:rsidR="00BC7537">
        <w:rPr>
          <w:position w:val="-2"/>
          <w:sz w:val="28"/>
        </w:rPr>
        <w:t>, в части выявления попыток НСД к информационным системам;</w:t>
      </w:r>
    </w:p>
    <w:p w14:paraId="0E038645" w14:textId="3B1CDB95" w:rsidR="00BC7537" w:rsidRDefault="00BC7537" w:rsidP="00001016">
      <w:pPr>
        <w:tabs>
          <w:tab w:val="left" w:pos="886"/>
        </w:tabs>
        <w:suppressAutoHyphens/>
        <w:spacing w:line="285" w:lineRule="exact"/>
        <w:ind w:firstLine="567"/>
        <w:jc w:val="both"/>
        <w:rPr>
          <w:position w:val="-2"/>
          <w:sz w:val="28"/>
        </w:rPr>
      </w:pPr>
      <w:r>
        <w:rPr>
          <w:position w:val="-2"/>
          <w:sz w:val="28"/>
        </w:rPr>
        <w:t xml:space="preserve">- периодический мониторинг работы сотрудников в ЕСИА и </w:t>
      </w:r>
      <w:proofErr w:type="spellStart"/>
      <w:r>
        <w:rPr>
          <w:position w:val="-2"/>
          <w:sz w:val="28"/>
        </w:rPr>
        <w:t>ГИСах</w:t>
      </w:r>
      <w:proofErr w:type="spellEnd"/>
      <w:r>
        <w:rPr>
          <w:position w:val="-2"/>
          <w:sz w:val="28"/>
        </w:rPr>
        <w:t xml:space="preserve"> в целях </w:t>
      </w:r>
      <w:r w:rsidR="00001016">
        <w:rPr>
          <w:position w:val="-2"/>
          <w:sz w:val="28"/>
        </w:rPr>
        <w:t>выявления случаев НСД к защищаемой информации.</w:t>
      </w:r>
    </w:p>
    <w:p w14:paraId="4BCD69F7" w14:textId="77777777" w:rsidR="00001016" w:rsidRDefault="00001016" w:rsidP="00001016">
      <w:pPr>
        <w:tabs>
          <w:tab w:val="left" w:pos="886"/>
        </w:tabs>
        <w:suppressAutoHyphens/>
        <w:spacing w:line="285" w:lineRule="exact"/>
        <w:ind w:firstLine="567"/>
        <w:jc w:val="both"/>
        <w:rPr>
          <w:position w:val="-2"/>
          <w:sz w:val="28"/>
        </w:rPr>
      </w:pPr>
    </w:p>
    <w:p w14:paraId="63C958FF" w14:textId="70F45463" w:rsidR="00001016" w:rsidRDefault="00001016" w:rsidP="00001016">
      <w:pPr>
        <w:tabs>
          <w:tab w:val="left" w:pos="886"/>
        </w:tabs>
        <w:suppressAutoHyphens/>
        <w:spacing w:line="285" w:lineRule="exact"/>
        <w:ind w:firstLine="567"/>
        <w:jc w:val="both"/>
        <w:rPr>
          <w:position w:val="-2"/>
          <w:sz w:val="28"/>
        </w:rPr>
      </w:pPr>
      <w:r>
        <w:rPr>
          <w:position w:val="-2"/>
          <w:sz w:val="28"/>
        </w:rPr>
        <w:t>В случае возникновения кризисных (нештатных, сбойных) ситуаций АД немедленно докладывает руководителю организации, в целях принятия организационных компенсационных мер по организации работы организации.</w:t>
      </w:r>
    </w:p>
    <w:p w14:paraId="52248882" w14:textId="6B44EB5A" w:rsidR="00001016" w:rsidRDefault="00001016" w:rsidP="00001016">
      <w:pPr>
        <w:tabs>
          <w:tab w:val="left" w:pos="886"/>
        </w:tabs>
        <w:suppressAutoHyphens/>
        <w:spacing w:line="285" w:lineRule="exact"/>
        <w:ind w:firstLine="567"/>
        <w:jc w:val="both"/>
        <w:rPr>
          <w:position w:val="-2"/>
          <w:sz w:val="28"/>
        </w:rPr>
      </w:pPr>
      <w:r>
        <w:rPr>
          <w:position w:val="-2"/>
          <w:sz w:val="28"/>
        </w:rPr>
        <w:t>АД участвует в:</w:t>
      </w:r>
    </w:p>
    <w:p w14:paraId="4D260E1A" w14:textId="7B24F34A" w:rsidR="00001016" w:rsidRDefault="00001016" w:rsidP="00001016">
      <w:pPr>
        <w:tabs>
          <w:tab w:val="left" w:pos="886"/>
        </w:tabs>
        <w:suppressAutoHyphens/>
        <w:spacing w:line="285" w:lineRule="exact"/>
        <w:ind w:firstLine="567"/>
        <w:jc w:val="both"/>
        <w:rPr>
          <w:position w:val="-2"/>
          <w:sz w:val="28"/>
        </w:rPr>
      </w:pPr>
      <w:r>
        <w:rPr>
          <w:position w:val="-2"/>
          <w:sz w:val="28"/>
        </w:rPr>
        <w:t xml:space="preserve">- проведении служебных расследований фактов нарушения или угрозы нарушения безопасности защищаемой информации в </w:t>
      </w:r>
      <w:proofErr w:type="spellStart"/>
      <w:r>
        <w:rPr>
          <w:position w:val="-2"/>
          <w:sz w:val="28"/>
        </w:rPr>
        <w:t>ГИСах</w:t>
      </w:r>
      <w:proofErr w:type="spellEnd"/>
      <w:r>
        <w:rPr>
          <w:position w:val="-2"/>
          <w:sz w:val="28"/>
        </w:rPr>
        <w:t>;</w:t>
      </w:r>
    </w:p>
    <w:p w14:paraId="48E997A8" w14:textId="39CAC35A" w:rsidR="00001016" w:rsidRDefault="00001016" w:rsidP="00001016">
      <w:pPr>
        <w:tabs>
          <w:tab w:val="left" w:pos="886"/>
        </w:tabs>
        <w:suppressAutoHyphens/>
        <w:spacing w:line="285" w:lineRule="exact"/>
        <w:ind w:firstLine="567"/>
        <w:jc w:val="both"/>
        <w:rPr>
          <w:position w:val="-2"/>
          <w:sz w:val="28"/>
        </w:rPr>
      </w:pPr>
      <w:r>
        <w:rPr>
          <w:position w:val="-2"/>
          <w:sz w:val="28"/>
        </w:rPr>
        <w:t xml:space="preserve">- разработке организационно-распорядительных документов, связанных с применением средств защиты информации и выполнением мероприятий по обеспечению </w:t>
      </w:r>
      <w:r w:rsidR="001021E3">
        <w:rPr>
          <w:position w:val="-2"/>
          <w:sz w:val="28"/>
        </w:rPr>
        <w:t xml:space="preserve">защиты информации в </w:t>
      </w:r>
      <w:proofErr w:type="spellStart"/>
      <w:r w:rsidR="001021E3">
        <w:rPr>
          <w:position w:val="-2"/>
          <w:sz w:val="28"/>
        </w:rPr>
        <w:t>ГИСах</w:t>
      </w:r>
      <w:proofErr w:type="spellEnd"/>
      <w:r w:rsidR="001021E3">
        <w:rPr>
          <w:position w:val="-2"/>
          <w:sz w:val="28"/>
        </w:rPr>
        <w:t>;</w:t>
      </w:r>
    </w:p>
    <w:p w14:paraId="67C3DEED" w14:textId="0F65088B" w:rsidR="001021E3" w:rsidRDefault="001021E3" w:rsidP="00001016">
      <w:pPr>
        <w:tabs>
          <w:tab w:val="left" w:pos="886"/>
        </w:tabs>
        <w:suppressAutoHyphens/>
        <w:spacing w:line="285" w:lineRule="exact"/>
        <w:ind w:firstLine="567"/>
        <w:jc w:val="both"/>
        <w:rPr>
          <w:position w:val="-2"/>
          <w:sz w:val="28"/>
        </w:rPr>
      </w:pPr>
      <w:r>
        <w:rPr>
          <w:position w:val="-2"/>
          <w:sz w:val="28"/>
        </w:rPr>
        <w:t>- организации инструктажей с пользователями о правилах и обязанностях при получении доступа в ГИС;</w:t>
      </w:r>
    </w:p>
    <w:p w14:paraId="14F05D48" w14:textId="20464A75" w:rsidR="001021E3" w:rsidRDefault="001021E3" w:rsidP="00001016">
      <w:pPr>
        <w:tabs>
          <w:tab w:val="left" w:pos="886"/>
        </w:tabs>
        <w:suppressAutoHyphens/>
        <w:spacing w:line="285" w:lineRule="exact"/>
        <w:ind w:firstLine="567"/>
        <w:jc w:val="both"/>
        <w:rPr>
          <w:position w:val="-2"/>
          <w:sz w:val="28"/>
        </w:rPr>
      </w:pPr>
      <w:r>
        <w:rPr>
          <w:position w:val="-2"/>
          <w:sz w:val="28"/>
        </w:rPr>
        <w:t>- вносит предложения руководству организации о совершенствовании мер защиты информации.</w:t>
      </w:r>
    </w:p>
    <w:p w14:paraId="21B55DE7" w14:textId="77777777" w:rsidR="001021E3" w:rsidRDefault="001021E3" w:rsidP="00001016">
      <w:pPr>
        <w:tabs>
          <w:tab w:val="left" w:pos="886"/>
        </w:tabs>
        <w:suppressAutoHyphens/>
        <w:spacing w:line="285" w:lineRule="exact"/>
        <w:ind w:firstLine="567"/>
        <w:jc w:val="both"/>
        <w:rPr>
          <w:position w:val="-2"/>
          <w:sz w:val="28"/>
        </w:rPr>
      </w:pPr>
    </w:p>
    <w:p w14:paraId="4172A596" w14:textId="6DEE5E0B" w:rsidR="001021E3" w:rsidRDefault="001021E3" w:rsidP="001021E3">
      <w:pPr>
        <w:pStyle w:val="a5"/>
        <w:numPr>
          <w:ilvl w:val="1"/>
          <w:numId w:val="1"/>
        </w:numPr>
        <w:tabs>
          <w:tab w:val="left" w:pos="886"/>
        </w:tabs>
        <w:suppressAutoHyphens/>
        <w:spacing w:line="285" w:lineRule="exact"/>
        <w:jc w:val="both"/>
        <w:rPr>
          <w:b/>
          <w:bCs/>
          <w:color w:val="111111"/>
          <w:position w:val="-2"/>
          <w:sz w:val="28"/>
        </w:rPr>
      </w:pPr>
      <w:r>
        <w:rPr>
          <w:b/>
          <w:bCs/>
          <w:color w:val="111111"/>
          <w:position w:val="-2"/>
          <w:sz w:val="28"/>
        </w:rPr>
        <w:t>Права администратора доступа</w:t>
      </w:r>
    </w:p>
    <w:p w14:paraId="04B34AAA" w14:textId="608DFB98" w:rsidR="001021E3" w:rsidRDefault="001021E3" w:rsidP="001021E3">
      <w:pPr>
        <w:tabs>
          <w:tab w:val="left" w:pos="886"/>
        </w:tabs>
        <w:suppressAutoHyphens/>
        <w:spacing w:line="285" w:lineRule="exact"/>
        <w:ind w:firstLine="567"/>
        <w:rPr>
          <w:color w:val="111111"/>
          <w:position w:val="-2"/>
          <w:sz w:val="28"/>
        </w:rPr>
      </w:pPr>
      <w:r>
        <w:rPr>
          <w:color w:val="111111"/>
          <w:position w:val="-2"/>
          <w:sz w:val="28"/>
        </w:rPr>
        <w:t>Администратор доступа в праве требовать от пользователей безусловного соблюдения установленной технологии обработки защищаемой информации в ГИС и выполнения положений инструкции пользователя ГИС.</w:t>
      </w:r>
    </w:p>
    <w:p w14:paraId="2919D0D4" w14:textId="711C474F" w:rsidR="001021E3" w:rsidRDefault="001021E3" w:rsidP="001021E3">
      <w:pPr>
        <w:tabs>
          <w:tab w:val="left" w:pos="886"/>
        </w:tabs>
        <w:suppressAutoHyphens/>
        <w:spacing w:line="285" w:lineRule="exact"/>
        <w:ind w:firstLine="567"/>
        <w:rPr>
          <w:color w:val="111111"/>
          <w:position w:val="-2"/>
          <w:sz w:val="28"/>
        </w:rPr>
      </w:pPr>
      <w:r>
        <w:rPr>
          <w:color w:val="111111"/>
          <w:position w:val="-2"/>
          <w:sz w:val="28"/>
        </w:rPr>
        <w:t>Обращаться к руководителю организации с предложением о прекращении доступа в ЕСИА в случаях выявления нарушений сотрудником требований по правилам доступа и защиты информации в ГИС.</w:t>
      </w:r>
    </w:p>
    <w:p w14:paraId="4B79F639" w14:textId="77777777" w:rsidR="001021E3" w:rsidRDefault="001021E3" w:rsidP="001021E3">
      <w:pPr>
        <w:tabs>
          <w:tab w:val="left" w:pos="886"/>
        </w:tabs>
        <w:suppressAutoHyphens/>
        <w:spacing w:line="285" w:lineRule="exact"/>
        <w:ind w:firstLine="567"/>
        <w:rPr>
          <w:color w:val="111111"/>
          <w:position w:val="-2"/>
          <w:sz w:val="28"/>
        </w:rPr>
      </w:pPr>
    </w:p>
    <w:p w14:paraId="769AE0F8" w14:textId="6790E443" w:rsidR="001021E3" w:rsidRDefault="001021E3" w:rsidP="001021E3">
      <w:pPr>
        <w:pStyle w:val="a5"/>
        <w:tabs>
          <w:tab w:val="left" w:pos="886"/>
        </w:tabs>
        <w:suppressAutoHyphens/>
        <w:spacing w:line="285" w:lineRule="exact"/>
        <w:ind w:firstLine="0"/>
        <w:jc w:val="center"/>
        <w:rPr>
          <w:b/>
          <w:bCs/>
          <w:color w:val="111111"/>
          <w:position w:val="-2"/>
          <w:sz w:val="28"/>
        </w:rPr>
      </w:pPr>
      <w:r>
        <w:rPr>
          <w:b/>
          <w:bCs/>
          <w:color w:val="111111"/>
          <w:position w:val="-2"/>
          <w:sz w:val="28"/>
        </w:rPr>
        <w:t>4. Ответственность администратора доступа</w:t>
      </w:r>
    </w:p>
    <w:p w14:paraId="42BFEFEB" w14:textId="3408AA06" w:rsidR="001021E3" w:rsidRDefault="001021E3" w:rsidP="001021E3">
      <w:pPr>
        <w:pStyle w:val="a5"/>
        <w:tabs>
          <w:tab w:val="left" w:pos="886"/>
        </w:tabs>
        <w:suppressAutoHyphens/>
        <w:spacing w:line="285" w:lineRule="exact"/>
        <w:ind w:firstLine="460"/>
        <w:rPr>
          <w:color w:val="111111"/>
          <w:position w:val="-2"/>
          <w:sz w:val="28"/>
        </w:rPr>
      </w:pPr>
      <w:r>
        <w:rPr>
          <w:color w:val="111111"/>
          <w:position w:val="-2"/>
          <w:sz w:val="28"/>
        </w:rPr>
        <w:t>На администратора доступа возлагается персональная ответственность за полноту и качество проводимых им работ в ЕСИА.</w:t>
      </w:r>
    </w:p>
    <w:p w14:paraId="0CF06D1E" w14:textId="53DE85E6" w:rsidR="001021E3" w:rsidRDefault="001021E3" w:rsidP="001021E3">
      <w:pPr>
        <w:pStyle w:val="a5"/>
        <w:tabs>
          <w:tab w:val="left" w:pos="886"/>
        </w:tabs>
        <w:suppressAutoHyphens/>
        <w:spacing w:line="285" w:lineRule="exact"/>
        <w:ind w:firstLine="460"/>
        <w:rPr>
          <w:color w:val="111111"/>
          <w:position w:val="-2"/>
          <w:sz w:val="28"/>
        </w:rPr>
      </w:pPr>
      <w:r>
        <w:rPr>
          <w:color w:val="111111"/>
          <w:position w:val="-2"/>
          <w:sz w:val="28"/>
        </w:rPr>
        <w:t xml:space="preserve">За ненадлежащее исполнение или неисполнение своих обязанностей, предусмотренных настоящей инструкцией, АД несет ответственность </w:t>
      </w:r>
      <w:r w:rsidR="007664D8">
        <w:rPr>
          <w:color w:val="111111"/>
          <w:position w:val="-2"/>
          <w:sz w:val="28"/>
        </w:rPr>
        <w:t>в пределах, определенных действующим трудовым законодательством РФ.</w:t>
      </w:r>
    </w:p>
    <w:p w14:paraId="5E900A7B" w14:textId="0553F59F" w:rsidR="007664D8" w:rsidRDefault="007664D8" w:rsidP="001021E3">
      <w:pPr>
        <w:pStyle w:val="a5"/>
        <w:tabs>
          <w:tab w:val="left" w:pos="886"/>
        </w:tabs>
        <w:suppressAutoHyphens/>
        <w:spacing w:line="285" w:lineRule="exact"/>
        <w:ind w:firstLine="460"/>
        <w:rPr>
          <w:color w:val="111111"/>
          <w:position w:val="-2"/>
          <w:sz w:val="28"/>
        </w:rPr>
      </w:pPr>
      <w:r>
        <w:rPr>
          <w:color w:val="111111"/>
          <w:position w:val="-2"/>
          <w:sz w:val="28"/>
        </w:rPr>
        <w:t xml:space="preserve">За разглашение сведений из состава защищаемой информации, нарушение требований настоящей Инструкции АД несет </w:t>
      </w:r>
      <w:proofErr w:type="spellStart"/>
      <w:r>
        <w:rPr>
          <w:color w:val="111111"/>
          <w:position w:val="-2"/>
          <w:sz w:val="28"/>
        </w:rPr>
        <w:t>ответсвеность</w:t>
      </w:r>
      <w:proofErr w:type="spellEnd"/>
      <w:r>
        <w:rPr>
          <w:color w:val="111111"/>
          <w:position w:val="-2"/>
          <w:sz w:val="28"/>
        </w:rPr>
        <w:t xml:space="preserve"> в пределах, определенной действующим законодательством.</w:t>
      </w:r>
    </w:p>
    <w:p w14:paraId="5B8742EE" w14:textId="77777777" w:rsidR="007664D8" w:rsidRDefault="007664D8" w:rsidP="007664D8">
      <w:pPr>
        <w:tabs>
          <w:tab w:val="left" w:pos="886"/>
        </w:tabs>
        <w:suppressAutoHyphens/>
        <w:spacing w:line="285" w:lineRule="exact"/>
        <w:rPr>
          <w:color w:val="111111"/>
          <w:position w:val="-2"/>
          <w:sz w:val="28"/>
        </w:rPr>
      </w:pPr>
    </w:p>
    <w:p w14:paraId="3347B9C7" w14:textId="77777777" w:rsidR="007664D8" w:rsidRDefault="007664D8" w:rsidP="007664D8">
      <w:pPr>
        <w:tabs>
          <w:tab w:val="left" w:pos="886"/>
        </w:tabs>
        <w:suppressAutoHyphens/>
        <w:spacing w:line="285" w:lineRule="exact"/>
        <w:rPr>
          <w:color w:val="111111"/>
          <w:position w:val="-2"/>
          <w:sz w:val="28"/>
        </w:rPr>
      </w:pPr>
    </w:p>
    <w:p w14:paraId="0A172886" w14:textId="77777777" w:rsidR="007664D8" w:rsidRDefault="007664D8" w:rsidP="007664D8">
      <w:pPr>
        <w:tabs>
          <w:tab w:val="left" w:pos="886"/>
        </w:tabs>
        <w:suppressAutoHyphens/>
        <w:spacing w:line="285" w:lineRule="exact"/>
        <w:rPr>
          <w:color w:val="111111"/>
          <w:position w:val="-2"/>
          <w:sz w:val="28"/>
        </w:rPr>
      </w:pPr>
    </w:p>
    <w:p w14:paraId="2F4B0CC0" w14:textId="35A60606" w:rsidR="007664D8" w:rsidRDefault="007664D8" w:rsidP="007664D8">
      <w:pPr>
        <w:tabs>
          <w:tab w:val="left" w:pos="886"/>
        </w:tabs>
        <w:suppressAutoHyphens/>
        <w:spacing w:line="285" w:lineRule="exact"/>
        <w:rPr>
          <w:color w:val="111111"/>
          <w:position w:val="-2"/>
          <w:sz w:val="28"/>
        </w:rPr>
      </w:pPr>
      <w:r>
        <w:rPr>
          <w:color w:val="111111"/>
          <w:position w:val="-2"/>
          <w:sz w:val="28"/>
        </w:rPr>
        <w:t xml:space="preserve">Глава </w:t>
      </w:r>
      <w:proofErr w:type="spellStart"/>
      <w:r>
        <w:rPr>
          <w:color w:val="111111"/>
          <w:position w:val="-2"/>
          <w:sz w:val="28"/>
        </w:rPr>
        <w:t>Упорненского</w:t>
      </w:r>
      <w:proofErr w:type="spellEnd"/>
      <w:r>
        <w:rPr>
          <w:color w:val="111111"/>
          <w:position w:val="-2"/>
          <w:sz w:val="28"/>
        </w:rPr>
        <w:t xml:space="preserve"> сельского</w:t>
      </w:r>
    </w:p>
    <w:p w14:paraId="248610CD" w14:textId="674AE503" w:rsidR="007664D8" w:rsidRPr="007664D8" w:rsidRDefault="007664D8" w:rsidP="007664D8">
      <w:pPr>
        <w:tabs>
          <w:tab w:val="left" w:pos="886"/>
        </w:tabs>
        <w:suppressAutoHyphens/>
        <w:spacing w:line="285" w:lineRule="exact"/>
        <w:rPr>
          <w:color w:val="111111"/>
          <w:position w:val="-2"/>
          <w:sz w:val="28"/>
        </w:rPr>
      </w:pPr>
      <w:r>
        <w:rPr>
          <w:color w:val="111111"/>
          <w:position w:val="-2"/>
          <w:sz w:val="28"/>
        </w:rPr>
        <w:t xml:space="preserve">поселения Павловского района                                                     </w:t>
      </w:r>
      <w:proofErr w:type="spellStart"/>
      <w:r>
        <w:rPr>
          <w:color w:val="111111"/>
          <w:position w:val="-2"/>
          <w:sz w:val="28"/>
        </w:rPr>
        <w:t>К.А.Ломоносов</w:t>
      </w:r>
      <w:proofErr w:type="spellEnd"/>
    </w:p>
    <w:p w14:paraId="7E508469" w14:textId="77777777" w:rsidR="007B3980" w:rsidRPr="007B3980" w:rsidRDefault="007B3980" w:rsidP="007B3980">
      <w:pPr>
        <w:jc w:val="center"/>
        <w:rPr>
          <w:b/>
          <w:bCs/>
          <w:sz w:val="28"/>
          <w:szCs w:val="28"/>
        </w:rPr>
      </w:pPr>
    </w:p>
    <w:sectPr w:rsidR="007B3980" w:rsidRPr="007B3980" w:rsidSect="007B39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1E3"/>
    <w:multiLevelType w:val="hybridMultilevel"/>
    <w:tmpl w:val="F82E7D40"/>
    <w:lvl w:ilvl="0" w:tplc="8DA6883A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1" w:tplc="7A5C7FBC">
      <w:start w:val="1"/>
      <w:numFmt w:val="decimal"/>
      <w:lvlText w:val="%2."/>
      <w:lvlJc w:val="left"/>
      <w:pPr>
        <w:ind w:left="3946" w:hanging="582"/>
        <w:jc w:val="right"/>
      </w:pPr>
      <w:rPr>
        <w:rFonts w:hint="default"/>
        <w:spacing w:val="0"/>
        <w:w w:val="108"/>
        <w:lang w:val="ru-RU" w:eastAsia="en-US" w:bidi="ar-SA"/>
      </w:rPr>
    </w:lvl>
    <w:lvl w:ilvl="2" w:tplc="AD60D7B6">
      <w:numFmt w:val="bullet"/>
      <w:lvlText w:val="•"/>
      <w:lvlJc w:val="left"/>
      <w:pPr>
        <w:ind w:left="4583" w:hanging="582"/>
      </w:pPr>
      <w:rPr>
        <w:rFonts w:hint="default"/>
        <w:lang w:val="ru-RU" w:eastAsia="en-US" w:bidi="ar-SA"/>
      </w:rPr>
    </w:lvl>
    <w:lvl w:ilvl="3" w:tplc="03182AE0">
      <w:numFmt w:val="bullet"/>
      <w:lvlText w:val="•"/>
      <w:lvlJc w:val="left"/>
      <w:pPr>
        <w:ind w:left="5226" w:hanging="582"/>
      </w:pPr>
      <w:rPr>
        <w:rFonts w:hint="default"/>
        <w:lang w:val="ru-RU" w:eastAsia="en-US" w:bidi="ar-SA"/>
      </w:rPr>
    </w:lvl>
    <w:lvl w:ilvl="4" w:tplc="1DEAE974">
      <w:numFmt w:val="bullet"/>
      <w:lvlText w:val="•"/>
      <w:lvlJc w:val="left"/>
      <w:pPr>
        <w:ind w:left="5870" w:hanging="582"/>
      </w:pPr>
      <w:rPr>
        <w:rFonts w:hint="default"/>
        <w:lang w:val="ru-RU" w:eastAsia="en-US" w:bidi="ar-SA"/>
      </w:rPr>
    </w:lvl>
    <w:lvl w:ilvl="5" w:tplc="C42A3C7C">
      <w:numFmt w:val="bullet"/>
      <w:lvlText w:val="•"/>
      <w:lvlJc w:val="left"/>
      <w:pPr>
        <w:ind w:left="6513" w:hanging="582"/>
      </w:pPr>
      <w:rPr>
        <w:rFonts w:hint="default"/>
        <w:lang w:val="ru-RU" w:eastAsia="en-US" w:bidi="ar-SA"/>
      </w:rPr>
    </w:lvl>
    <w:lvl w:ilvl="6" w:tplc="AFD2A0BA">
      <w:numFmt w:val="bullet"/>
      <w:lvlText w:val="•"/>
      <w:lvlJc w:val="left"/>
      <w:pPr>
        <w:ind w:left="7156" w:hanging="582"/>
      </w:pPr>
      <w:rPr>
        <w:rFonts w:hint="default"/>
        <w:lang w:val="ru-RU" w:eastAsia="en-US" w:bidi="ar-SA"/>
      </w:rPr>
    </w:lvl>
    <w:lvl w:ilvl="7" w:tplc="A11095AA">
      <w:numFmt w:val="bullet"/>
      <w:lvlText w:val="•"/>
      <w:lvlJc w:val="left"/>
      <w:pPr>
        <w:ind w:left="7800" w:hanging="582"/>
      </w:pPr>
      <w:rPr>
        <w:rFonts w:hint="default"/>
        <w:lang w:val="ru-RU" w:eastAsia="en-US" w:bidi="ar-SA"/>
      </w:rPr>
    </w:lvl>
    <w:lvl w:ilvl="8" w:tplc="02B899CE">
      <w:numFmt w:val="bullet"/>
      <w:lvlText w:val="•"/>
      <w:lvlJc w:val="left"/>
      <w:pPr>
        <w:ind w:left="8443" w:hanging="582"/>
      </w:pPr>
      <w:rPr>
        <w:rFonts w:hint="default"/>
        <w:lang w:val="ru-RU" w:eastAsia="en-US" w:bidi="ar-SA"/>
      </w:rPr>
    </w:lvl>
  </w:abstractNum>
  <w:abstractNum w:abstractNumId="1" w15:restartNumberingAfterBreak="0">
    <w:nsid w:val="545D4B9F"/>
    <w:multiLevelType w:val="hybridMultilevel"/>
    <w:tmpl w:val="AE2EC726"/>
    <w:lvl w:ilvl="0" w:tplc="7E562D34">
      <w:numFmt w:val="bullet"/>
      <w:lvlText w:val="-"/>
      <w:lvlJc w:val="left"/>
      <w:pPr>
        <w:ind w:left="130" w:hanging="29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93A4A754">
      <w:numFmt w:val="bullet"/>
      <w:lvlText w:val="•"/>
      <w:lvlJc w:val="left"/>
      <w:pPr>
        <w:ind w:left="1115" w:hanging="290"/>
      </w:pPr>
      <w:rPr>
        <w:rFonts w:hint="default"/>
        <w:lang w:val="ru-RU" w:eastAsia="en-US" w:bidi="ar-SA"/>
      </w:rPr>
    </w:lvl>
    <w:lvl w:ilvl="2" w:tplc="C0703474">
      <w:numFmt w:val="bullet"/>
      <w:lvlText w:val="•"/>
      <w:lvlJc w:val="left"/>
      <w:pPr>
        <w:ind w:left="2090" w:hanging="290"/>
      </w:pPr>
      <w:rPr>
        <w:rFonts w:hint="default"/>
        <w:lang w:val="ru-RU" w:eastAsia="en-US" w:bidi="ar-SA"/>
      </w:rPr>
    </w:lvl>
    <w:lvl w:ilvl="3" w:tplc="BC92AC0A">
      <w:numFmt w:val="bullet"/>
      <w:lvlText w:val="•"/>
      <w:lvlJc w:val="left"/>
      <w:pPr>
        <w:ind w:left="3065" w:hanging="290"/>
      </w:pPr>
      <w:rPr>
        <w:rFonts w:hint="default"/>
        <w:lang w:val="ru-RU" w:eastAsia="en-US" w:bidi="ar-SA"/>
      </w:rPr>
    </w:lvl>
    <w:lvl w:ilvl="4" w:tplc="6B76017E">
      <w:numFmt w:val="bullet"/>
      <w:lvlText w:val="•"/>
      <w:lvlJc w:val="left"/>
      <w:pPr>
        <w:ind w:left="4040" w:hanging="290"/>
      </w:pPr>
      <w:rPr>
        <w:rFonts w:hint="default"/>
        <w:lang w:val="ru-RU" w:eastAsia="en-US" w:bidi="ar-SA"/>
      </w:rPr>
    </w:lvl>
    <w:lvl w:ilvl="5" w:tplc="8616A420">
      <w:numFmt w:val="bullet"/>
      <w:lvlText w:val="•"/>
      <w:lvlJc w:val="left"/>
      <w:pPr>
        <w:ind w:left="5015" w:hanging="290"/>
      </w:pPr>
      <w:rPr>
        <w:rFonts w:hint="default"/>
        <w:lang w:val="ru-RU" w:eastAsia="en-US" w:bidi="ar-SA"/>
      </w:rPr>
    </w:lvl>
    <w:lvl w:ilvl="6" w:tplc="D00601BA">
      <w:numFmt w:val="bullet"/>
      <w:lvlText w:val="•"/>
      <w:lvlJc w:val="left"/>
      <w:pPr>
        <w:ind w:left="5990" w:hanging="290"/>
      </w:pPr>
      <w:rPr>
        <w:rFonts w:hint="default"/>
        <w:lang w:val="ru-RU" w:eastAsia="en-US" w:bidi="ar-SA"/>
      </w:rPr>
    </w:lvl>
    <w:lvl w:ilvl="7" w:tplc="778EEBDE">
      <w:numFmt w:val="bullet"/>
      <w:lvlText w:val="•"/>
      <w:lvlJc w:val="left"/>
      <w:pPr>
        <w:ind w:left="6965" w:hanging="290"/>
      </w:pPr>
      <w:rPr>
        <w:rFonts w:hint="default"/>
        <w:lang w:val="ru-RU" w:eastAsia="en-US" w:bidi="ar-SA"/>
      </w:rPr>
    </w:lvl>
    <w:lvl w:ilvl="8" w:tplc="36EA1A28">
      <w:numFmt w:val="bullet"/>
      <w:lvlText w:val="•"/>
      <w:lvlJc w:val="left"/>
      <w:pPr>
        <w:ind w:left="7940" w:hanging="290"/>
      </w:pPr>
      <w:rPr>
        <w:rFonts w:hint="default"/>
        <w:lang w:val="ru-RU" w:eastAsia="en-US" w:bidi="ar-SA"/>
      </w:rPr>
    </w:lvl>
  </w:abstractNum>
  <w:num w:numId="1" w16cid:durableId="1069378041">
    <w:abstractNumId w:val="0"/>
  </w:num>
  <w:num w:numId="2" w16cid:durableId="113109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C3F"/>
    <w:rsid w:val="00001016"/>
    <w:rsid w:val="0002533C"/>
    <w:rsid w:val="000C6AB7"/>
    <w:rsid w:val="001021E3"/>
    <w:rsid w:val="0023474B"/>
    <w:rsid w:val="002640F5"/>
    <w:rsid w:val="00364625"/>
    <w:rsid w:val="003910C5"/>
    <w:rsid w:val="003D53FA"/>
    <w:rsid w:val="00416339"/>
    <w:rsid w:val="00496C0C"/>
    <w:rsid w:val="006A251F"/>
    <w:rsid w:val="007664D8"/>
    <w:rsid w:val="007B3980"/>
    <w:rsid w:val="008F0BAC"/>
    <w:rsid w:val="00A21903"/>
    <w:rsid w:val="00BC7537"/>
    <w:rsid w:val="00D442DA"/>
    <w:rsid w:val="00EC7589"/>
    <w:rsid w:val="00EE0741"/>
    <w:rsid w:val="00EE6C3F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9F5D"/>
  <w15:chartTrackingRefBased/>
  <w15:docId w15:val="{43512847-3177-4899-802F-9789FF64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3980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B3980"/>
    <w:rPr>
      <w:rFonts w:ascii="Times New Roman" w:eastAsia="Times New Roman" w:hAnsi="Times New Roman" w:cs="Times New Roman"/>
      <w:kern w:val="0"/>
      <w:sz w:val="29"/>
      <w:szCs w:val="29"/>
    </w:rPr>
  </w:style>
  <w:style w:type="paragraph" w:styleId="a5">
    <w:name w:val="List Paragraph"/>
    <w:basedOn w:val="a"/>
    <w:uiPriority w:val="1"/>
    <w:qFormat/>
    <w:rsid w:val="007B3980"/>
    <w:pPr>
      <w:ind w:left="107" w:firstLine="556"/>
      <w:jc w:val="both"/>
    </w:pPr>
  </w:style>
  <w:style w:type="table" w:customStyle="1" w:styleId="TableNormal">
    <w:name w:val="Table Normal"/>
    <w:uiPriority w:val="2"/>
    <w:semiHidden/>
    <w:unhideWhenUsed/>
    <w:qFormat/>
    <w:rsid w:val="007B398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980"/>
    <w:pPr>
      <w:spacing w:line="296" w:lineRule="exact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6</cp:revision>
  <cp:lastPrinted>2024-12-02T12:13:00Z</cp:lastPrinted>
  <dcterms:created xsi:type="dcterms:W3CDTF">2024-12-02T11:25:00Z</dcterms:created>
  <dcterms:modified xsi:type="dcterms:W3CDTF">2024-12-02T12:17:00Z</dcterms:modified>
</cp:coreProperties>
</file>