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5C2C" w14:textId="77777777" w:rsidR="006E3FAD" w:rsidRDefault="007B142F" w:rsidP="0071525F">
      <w:pPr>
        <w:spacing w:after="0" w:line="240" w:lineRule="auto"/>
        <w:ind w:firstLine="4111"/>
        <w:jc w:val="both"/>
      </w:pPr>
      <w:r>
        <w:rPr>
          <w:noProof/>
          <w:lang w:eastAsia="ru-RU"/>
        </w:rPr>
        <w:drawing>
          <wp:inline distT="0" distB="0" distL="0" distR="0" wp14:anchorId="60E52D8F" wp14:editId="5311A1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0E1A6" w14:textId="465E7EBD" w:rsidR="00600CBD" w:rsidRPr="007D1099" w:rsidRDefault="007D1099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00CBD" w:rsidRPr="007D1099">
        <w:rPr>
          <w:rFonts w:ascii="Times New Roman" w:hAnsi="Times New Roman" w:cs="Times New Roman"/>
          <w:b/>
          <w:sz w:val="28"/>
          <w:szCs w:val="28"/>
        </w:rPr>
        <w:t xml:space="preserve"> УПОРНЕНСКОГО СЕЛЬСКОГО ПОСЕЛЕНИЯ</w:t>
      </w:r>
    </w:p>
    <w:p w14:paraId="593D52BA" w14:textId="77777777" w:rsidR="00600CBD" w:rsidRPr="007D1099" w:rsidRDefault="00600CBD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9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209B96F8" w14:textId="77777777" w:rsidR="00600CBD" w:rsidRPr="00600CBD" w:rsidRDefault="00600CBD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BFB6311" w14:textId="77777777" w:rsidR="006E3FAD" w:rsidRDefault="0055073A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14:paraId="461434C7" w14:textId="77777777" w:rsidR="00600CBD" w:rsidRDefault="00600CBD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10399994" w14:textId="07904417" w:rsidR="00600CBD" w:rsidRDefault="007D1099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07.11.2024</w:t>
      </w:r>
      <w:r w:rsidR="003E4F7D">
        <w:rPr>
          <w:rFonts w:ascii="Times New Roman" w:hAnsi="Times New Roman" w:cs="Times New Roman"/>
          <w:sz w:val="28"/>
        </w:rPr>
        <w:t xml:space="preserve">                         </w:t>
      </w:r>
      <w:r w:rsidR="00600CBD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71525F">
        <w:rPr>
          <w:rFonts w:ascii="Times New Roman" w:hAnsi="Times New Roman" w:cs="Times New Roman"/>
          <w:sz w:val="28"/>
        </w:rPr>
        <w:t xml:space="preserve">   </w:t>
      </w:r>
      <w:r w:rsidR="00600CB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74</w:t>
      </w:r>
    </w:p>
    <w:p w14:paraId="0CC569BB" w14:textId="77777777" w:rsidR="007B142F" w:rsidRPr="00600CBD" w:rsidRDefault="007B142F" w:rsidP="007152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хутор Упорный</w:t>
      </w:r>
    </w:p>
    <w:p w14:paraId="0C75EFCC" w14:textId="77777777" w:rsidR="0071525F" w:rsidRDefault="0071525F" w:rsidP="00715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37D15D1" w14:textId="77777777" w:rsidR="0055073A" w:rsidRDefault="0055073A" w:rsidP="0055073A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Об исправлении технической ошибки в сведениях земельного участка, расположенного в хуторе Упорном по улице Ленина, дом 77</w:t>
      </w:r>
    </w:p>
    <w:p w14:paraId="10BAA8F4" w14:textId="77777777" w:rsidR="0055073A" w:rsidRDefault="0055073A" w:rsidP="0055073A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F04AB1" w14:textId="77777777" w:rsidR="0055073A" w:rsidRDefault="0055073A" w:rsidP="0055073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В рамках реализации Федерального закона от 30 декабря 2020 года № 518-ФЗ «О внесении изменений в отдельные законодательные акты Российской Федерации», в целях защиты прав и имущественных интересов граждан и осуществления государственной регистрации права на ранее учтенные объекты недвижимости, в связи с допущенной ошибкой при составлении реестра земельных участков, п о с т а н о в л я ю:</w:t>
      </w:r>
    </w:p>
    <w:p w14:paraId="146E4F08" w14:textId="77777777" w:rsidR="0055073A" w:rsidRDefault="0055073A" w:rsidP="0055073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1. В связи с технической ошибкой, допущенной  в перечне существующих земельных участков, не вошедших в кадастровый план территории кадастрового квартала 23:24:0401001 по состоянию на 30 апреля 2005 года о правообладателе земельного участка, с кадастровым номером 23:24:0401001:575, площадью </w:t>
      </w:r>
      <w:r w:rsidR="00641618">
        <w:rPr>
          <w:sz w:val="28"/>
          <w:szCs w:val="28"/>
        </w:rPr>
        <w:t>2680</w:t>
      </w:r>
      <w:r>
        <w:rPr>
          <w:sz w:val="28"/>
          <w:szCs w:val="28"/>
        </w:rPr>
        <w:t xml:space="preserve"> кв.</w:t>
      </w:r>
      <w:r w:rsidR="00641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метров, расположенного по адресу: Российская Федерация, Краснодарский край, Павловский муниципальный район, сельское поселение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, хутор Упорный, улица Ленина, 77, </w:t>
      </w:r>
      <w:r w:rsidR="003C2ADD">
        <w:rPr>
          <w:sz w:val="28"/>
          <w:szCs w:val="28"/>
        </w:rPr>
        <w:t xml:space="preserve">ошибочно включен </w:t>
      </w:r>
      <w:proofErr w:type="spellStart"/>
      <w:r w:rsidR="003C2ADD">
        <w:rPr>
          <w:sz w:val="28"/>
          <w:szCs w:val="28"/>
        </w:rPr>
        <w:t>Максюков</w:t>
      </w:r>
      <w:proofErr w:type="spellEnd"/>
      <w:r w:rsidR="003C2ADD">
        <w:rPr>
          <w:sz w:val="28"/>
          <w:szCs w:val="28"/>
        </w:rPr>
        <w:t xml:space="preserve"> Алексей Алексеевич.</w:t>
      </w:r>
    </w:p>
    <w:p w14:paraId="66DA9A81" w14:textId="77777777" w:rsidR="0055073A" w:rsidRDefault="0055073A" w:rsidP="0055073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оставляю за собой.   </w:t>
      </w:r>
    </w:p>
    <w:p w14:paraId="6B663455" w14:textId="77777777" w:rsidR="0055073A" w:rsidRDefault="0055073A" w:rsidP="0055073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подписания. </w:t>
      </w:r>
    </w:p>
    <w:p w14:paraId="4AF2892E" w14:textId="77777777" w:rsidR="0055073A" w:rsidRDefault="0055073A" w:rsidP="0055073A">
      <w:pPr>
        <w:pStyle w:val="a7"/>
        <w:spacing w:after="0"/>
        <w:rPr>
          <w:sz w:val="28"/>
          <w:szCs w:val="28"/>
        </w:rPr>
      </w:pPr>
    </w:p>
    <w:p w14:paraId="55857D8E" w14:textId="77777777" w:rsidR="007B142F" w:rsidRDefault="007B142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2E943D" w14:textId="77777777" w:rsidR="007B142F" w:rsidRDefault="007B142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EF9D853" w14:textId="77777777" w:rsidR="00641618" w:rsidRDefault="00641618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1ECE535" w14:textId="77777777" w:rsidR="007B142F" w:rsidRDefault="007B142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Упорненского сельского </w:t>
      </w:r>
    </w:p>
    <w:p w14:paraId="0822023E" w14:textId="77777777" w:rsidR="007B142F" w:rsidRDefault="007B142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поселения Павловского района                                                       </w:t>
      </w:r>
      <w:r w:rsidR="00641618">
        <w:rPr>
          <w:rFonts w:ascii="Times New Roman" w:hAnsi="Times New Roman" w:cs="Times New Roman"/>
          <w:sz w:val="28"/>
        </w:rPr>
        <w:t>К.А. Ломоносов</w:t>
      </w:r>
    </w:p>
    <w:p w14:paraId="1BBCABCA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0171EC1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20398B3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F05C28C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B05658D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915CA43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3FD1F83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AEE71D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1525F" w:rsidSect="007D109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42E4F"/>
    <w:multiLevelType w:val="hybridMultilevel"/>
    <w:tmpl w:val="AA622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B471A88"/>
    <w:multiLevelType w:val="hybridMultilevel"/>
    <w:tmpl w:val="DAA21254"/>
    <w:lvl w:ilvl="0" w:tplc="ACAE2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3862115">
    <w:abstractNumId w:val="1"/>
  </w:num>
  <w:num w:numId="2" w16cid:durableId="43948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AB"/>
    <w:rsid w:val="00023C39"/>
    <w:rsid w:val="00031CC7"/>
    <w:rsid w:val="0006390F"/>
    <w:rsid w:val="000E77EE"/>
    <w:rsid w:val="003C2ADD"/>
    <w:rsid w:val="003E4F7D"/>
    <w:rsid w:val="00510D26"/>
    <w:rsid w:val="0055073A"/>
    <w:rsid w:val="00600CBD"/>
    <w:rsid w:val="00641618"/>
    <w:rsid w:val="006464B0"/>
    <w:rsid w:val="006742AB"/>
    <w:rsid w:val="006E3FAD"/>
    <w:rsid w:val="0071525F"/>
    <w:rsid w:val="007B142F"/>
    <w:rsid w:val="007D1099"/>
    <w:rsid w:val="00814A50"/>
    <w:rsid w:val="00AF3987"/>
    <w:rsid w:val="00CB12DA"/>
    <w:rsid w:val="00D533B8"/>
    <w:rsid w:val="00F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A1C6"/>
  <w15:chartTrackingRefBased/>
  <w15:docId w15:val="{6B5C41A7-D61F-4F03-A42F-99E52B9A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BB"/>
    <w:pPr>
      <w:ind w:left="720"/>
      <w:contextualSpacing/>
    </w:pPr>
  </w:style>
  <w:style w:type="table" w:styleId="a4">
    <w:name w:val="Table Grid"/>
    <w:basedOn w:val="a1"/>
    <w:uiPriority w:val="39"/>
    <w:rsid w:val="0051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F7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55073A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Upor</cp:lastModifiedBy>
  <cp:revision>15</cp:revision>
  <cp:lastPrinted>2024-11-13T09:58:00Z</cp:lastPrinted>
  <dcterms:created xsi:type="dcterms:W3CDTF">2020-12-29T10:22:00Z</dcterms:created>
  <dcterms:modified xsi:type="dcterms:W3CDTF">2024-11-13T09:58:00Z</dcterms:modified>
</cp:coreProperties>
</file>