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285" w:tblpY="-677"/>
        <w:tblW w:w="10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789"/>
      </w:tblGrid>
      <w:tr w:rsidR="002E16FE" w:rsidRPr="00A15F20" w14:paraId="30156ECE" w14:textId="77777777" w:rsidTr="002E16FE">
        <w:trPr>
          <w:trHeight w:val="4672"/>
        </w:trPr>
        <w:tc>
          <w:tcPr>
            <w:tcW w:w="5315" w:type="dxa"/>
          </w:tcPr>
          <w:p w14:paraId="7EC8BC58" w14:textId="77777777" w:rsidR="002E16FE" w:rsidRPr="00680CFD" w:rsidRDefault="002E16FE" w:rsidP="002E16FE">
            <w:pPr>
              <w:pStyle w:val="2"/>
              <w:rPr>
                <w:rFonts w:ascii="Times New Roman" w:hAnsi="Times New Roman"/>
              </w:rPr>
            </w:pPr>
            <w:r>
              <w:drawing>
                <wp:anchor distT="0" distB="0" distL="114300" distR="114300" simplePos="0" relativeHeight="251665408" behindDoc="0" locked="0" layoutInCell="1" allowOverlap="1" wp14:anchorId="637588C0" wp14:editId="2F0C0D23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CFD">
              <w:rPr>
                <w:rFonts w:ascii="Times New Roman" w:hAnsi="Times New Roman"/>
              </w:rPr>
              <w:t xml:space="preserve">ГОСУДАРСТВЕННОЕ </w:t>
            </w:r>
          </w:p>
          <w:p w14:paraId="75EE65FD" w14:textId="77777777" w:rsidR="002E16FE" w:rsidRPr="00680CFD" w:rsidRDefault="002E16FE" w:rsidP="002E16FE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КАЗЕННОЕ УЧРЕЖДЕНИЕ КРАСНОДАРСКОГО КРАЯ</w:t>
            </w:r>
          </w:p>
          <w:p w14:paraId="55CB9C03" w14:textId="77777777" w:rsidR="002E16FE" w:rsidRPr="00680CFD" w:rsidRDefault="002E16FE" w:rsidP="002E16FE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«</w:t>
            </w:r>
            <w:r w:rsidRPr="00680CFD">
              <w:rPr>
                <w:rFonts w:ascii="Times New Roman" w:hAnsi="Times New Roman"/>
                <w:bCs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 w:rsidRPr="00680CFD">
              <w:rPr>
                <w:rFonts w:ascii="Times New Roman" w:hAnsi="Times New Roman"/>
              </w:rPr>
              <w:t>»</w:t>
            </w:r>
          </w:p>
          <w:p w14:paraId="7F2CF7BA" w14:textId="675658AB" w:rsidR="002E16FE" w:rsidRPr="00A15F20" w:rsidRDefault="003966B4" w:rsidP="002E16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Красная </w:t>
            </w:r>
            <w:r w:rsidR="002E16FE" w:rsidRPr="00A15F20">
              <w:rPr>
                <w:rFonts w:ascii="Times New Roman" w:hAnsi="Times New Roman"/>
                <w:sz w:val="18"/>
                <w:szCs w:val="18"/>
              </w:rPr>
              <w:t>ул., д. 1</w:t>
            </w:r>
            <w:r>
              <w:rPr>
                <w:rFonts w:ascii="Times New Roman" w:hAnsi="Times New Roman"/>
                <w:sz w:val="18"/>
                <w:szCs w:val="18"/>
              </w:rPr>
              <w:t>80А</w:t>
            </w:r>
            <w:r w:rsidR="002E16FE" w:rsidRPr="00A15F20">
              <w:rPr>
                <w:rFonts w:ascii="Times New Roman" w:hAnsi="Times New Roman"/>
                <w:sz w:val="18"/>
                <w:szCs w:val="18"/>
              </w:rPr>
              <w:t xml:space="preserve">, г.Краснодар,350020 </w:t>
            </w:r>
          </w:p>
          <w:p w14:paraId="7B289633" w14:textId="77777777" w:rsidR="002E16FE" w:rsidRPr="00A15F20" w:rsidRDefault="002E16FE" w:rsidP="002E16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A15F20">
              <w:rPr>
                <w:sz w:val="18"/>
                <w:szCs w:val="18"/>
              </w:rPr>
              <w:t xml:space="preserve">           </w:t>
            </w:r>
          </w:p>
          <w:p w14:paraId="5F1717A4" w14:textId="77D34039" w:rsidR="002E16FE" w:rsidRPr="00A15F20" w:rsidRDefault="0064652D" w:rsidP="002E16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10DB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2E16FE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E16FE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E16FE" w:rsidRPr="00A15F20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110DB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14:paraId="4464EA4F" w14:textId="13F2C4D3" w:rsidR="002E16FE" w:rsidRPr="00A15F20" w:rsidRDefault="002E16FE" w:rsidP="002E1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20">
              <w:rPr>
                <w:rFonts w:ascii="Times New Roman" w:hAnsi="Times New Roman"/>
                <w:sz w:val="20"/>
                <w:szCs w:val="20"/>
              </w:rPr>
              <w:t>На №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A15F2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789" w:type="dxa"/>
          </w:tcPr>
          <w:p w14:paraId="6E7DAA4B" w14:textId="77777777" w:rsidR="002E16FE" w:rsidRPr="00A15F20" w:rsidRDefault="002E16FE" w:rsidP="002E1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32D5E12" w14:textId="43D7DAD4" w:rsidR="00C9755A" w:rsidRPr="00C9755A" w:rsidRDefault="00C9755A" w:rsidP="00C9755A">
            <w:pPr>
              <w:spacing w:line="252" w:lineRule="auto"/>
              <w:ind w:left="492" w:right="126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C975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ОД   МО </w:t>
            </w:r>
          </w:p>
          <w:p w14:paraId="2B17188C" w14:textId="0E7EAB1D" w:rsidR="002E16FE" w:rsidRPr="00A15F20" w:rsidRDefault="00C9755A" w:rsidP="00C97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55A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            (Электронная почта)</w:t>
            </w:r>
          </w:p>
        </w:tc>
      </w:tr>
    </w:tbl>
    <w:p w14:paraId="53BBF628" w14:textId="77777777" w:rsidR="006B06B3" w:rsidRDefault="006B06B3" w:rsidP="006B06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497EBA2" w14:textId="77777777" w:rsidR="00110DB9" w:rsidRDefault="00110DB9" w:rsidP="00110D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14:paraId="23376A1D" w14:textId="77777777" w:rsidR="00110DB9" w:rsidRDefault="00110DB9" w:rsidP="00110DB9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FEEA039" w14:textId="77777777" w:rsidR="00110DB9" w:rsidRDefault="00110DB9" w:rsidP="00110D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данным штормового предупреждения филиала ФГБУ «Северо-Кавказское УГМС» КМЯ, ОЯ № 5 от 14.01.2022г.: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0855B56" w14:textId="77777777" w:rsidR="00110DB9" w:rsidRDefault="00110DB9" w:rsidP="00110DB9">
      <w:pPr>
        <w:ind w:left="34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15.00-17.00 час 14.01.2022, и до конца суток 14.01.2022, а также ночью, утром и в первую половину дня 15.01.2022 местами в крае (исключая муниципальное образование г.Сочи- зона прогнозирования ФГБУ «СЦГМС ЧАМ») ожидается комплекс метеорологических явлений: сильные осадки в виде дождя, дождя с мокрым снегом, ливни в сочетании с грозой и сильным ветром 20-25 м/с, в отдельных районах до 29 м/с. На юго-западных притоках р. Кубань (МО Горячий Ключ, Северский, Абинский районы), юго-восточной территории края (Апшеронский район), на реках республики Адыгея и Черноморского побережья (МО Геленджик, Туапсинский район) ожидаются подъёмы уровней воды местами с превышением неблагоприятных отметок.</w:t>
      </w:r>
    </w:p>
    <w:p w14:paraId="370DC7A9" w14:textId="46CFEE9A" w:rsidR="00110DB9" w:rsidRDefault="00110DB9" w:rsidP="00110DB9">
      <w:pPr>
        <w:ind w:left="355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Местами в крае, в том числе в горах (исключая муниципальное образование г.Сочи зона прогнозирования ФГБУ «СЦГМС ЧАМ»),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8BCF2E" wp14:editId="4E08E898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ожидается очень сильный ветер с порывами 30-35 м/с (ОЯ).</w:t>
      </w:r>
    </w:p>
    <w:p w14:paraId="26B17AEF" w14:textId="77777777" w:rsidR="00110DB9" w:rsidRDefault="00110DB9" w:rsidP="00110DB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14-15 января 2022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 районы. и гг. Анапа, Армавир, Геленджик, Горячий Ключ, Краснодар, Новороссийск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</w:t>
      </w:r>
      <w:bookmarkStart w:id="0" w:name="_Hlk58921020"/>
    </w:p>
    <w:p w14:paraId="01C5E2D1" w14:textId="77777777" w:rsidR="00110DB9" w:rsidRDefault="00110DB9" w:rsidP="00110D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затоплением и подтоплением территорий и сельхозугодий, населенных пунктов, пониженных участков, не имеющих естественного стока воды; нарушением работы ливневых систем;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F9B240D" w14:textId="77777777" w:rsidR="00110DB9" w:rsidRDefault="00110DB9" w:rsidP="00110D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потерей устойчивости строительных и портовых кранов и их падением; повреждением и разрушением построек, кровли, рекламных щитов, обрывом воздушных линий связи и электропередач, обрушением слабоукрепленных, широкоформатных и ветхих конструкций; </w:t>
      </w:r>
    </w:p>
    <w:p w14:paraId="1DC2BC14" w14:textId="77777777" w:rsidR="00110DB9" w:rsidRDefault="00110DB9" w:rsidP="00110D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повреждением транспорта, увечьями людей из-за повала деревьев и рекламных щитов; </w:t>
      </w:r>
    </w:p>
    <w:p w14:paraId="52B5FBF8" w14:textId="77777777" w:rsidR="00110DB9" w:rsidRDefault="00110DB9" w:rsidP="00110D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затруднением в работе транспорта, увеличением ДТП; </w:t>
      </w:r>
    </w:p>
    <w:p w14:paraId="2A90357B" w14:textId="77777777" w:rsidR="00110DB9" w:rsidRDefault="00110DB9" w:rsidP="00110D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ухудшение видимости в осадках;</w:t>
      </w:r>
    </w:p>
    <w:p w14:paraId="79608819" w14:textId="77777777" w:rsidR="00110DB9" w:rsidRDefault="00110DB9" w:rsidP="00110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нагрузки;</w:t>
      </w:r>
    </w:p>
    <w:p w14:paraId="07520DD0" w14:textId="77777777" w:rsidR="00110DB9" w:rsidRDefault="00110DB9" w:rsidP="00110D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затруднением в работе аэро- и морских портов;</w:t>
      </w:r>
    </w:p>
    <w:p w14:paraId="71E8993C" w14:textId="77777777" w:rsidR="00110DB9" w:rsidRDefault="00110DB9" w:rsidP="00110D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нарушением в работе авиационного транспорта;</w:t>
      </w:r>
    </w:p>
    <w:p w14:paraId="034B873D" w14:textId="77777777" w:rsidR="00110DB9" w:rsidRDefault="00110DB9" w:rsidP="00110D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потерей остойчивости судов, возможным опрокидыванием; </w:t>
      </w:r>
    </w:p>
    <w:p w14:paraId="038FED21" w14:textId="77777777" w:rsidR="00110DB9" w:rsidRDefault="00110DB9" w:rsidP="00110D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нарушением функционирования объектов жизнеобеспечения, возможными человеческими жертвами.</w:t>
      </w:r>
    </w:p>
    <w:p w14:paraId="4388C6C9" w14:textId="77777777" w:rsidR="00110DB9" w:rsidRDefault="00110DB9" w:rsidP="00110D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_Hlk87282771"/>
      <w:r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сильные осадки (дождь, дождь с мокрым снегом), ливень в сочетании с грозой, сильный ветер, очень сильный ветер.</w:t>
      </w:r>
    </w:p>
    <w:p w14:paraId="713ED58A" w14:textId="77777777" w:rsidR="00110DB9" w:rsidRDefault="00110DB9" w:rsidP="00110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1292F976" w14:textId="77777777" w:rsidR="00110DB9" w:rsidRDefault="00110DB9" w:rsidP="00110D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14-15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января 2022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Абинский, Апшеронский, Белореченский, Крымский, Курганинский, Лабинский, Мостовский, Отрадненский, Северский, Туапсинский районы и   гг.  Анапа, Геленджик, Горячий Ключ, Новороссийск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вероятность возникновения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происшествий,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14:paraId="2B78CDC1" w14:textId="77777777" w:rsidR="00110DB9" w:rsidRDefault="00110DB9" w:rsidP="00110D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14:paraId="547A2D32" w14:textId="77777777" w:rsidR="00110DB9" w:rsidRDefault="00110DB9" w:rsidP="00110D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размывом берегов рек, прорывом дамб обвалований, плотин прудов; подмывом опор мостов, земляных насыпей ж/д путей (эстакад) на подходах к мостам, опор ЛЭП; нарушением функционирования объектов жизнеобеспечения;</w:t>
      </w:r>
    </w:p>
    <w:p w14:paraId="6E24A6F6" w14:textId="77777777" w:rsidR="00110DB9" w:rsidRDefault="00110DB9" w:rsidP="00110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0F26165E" w14:textId="77777777" w:rsidR="00110DB9" w:rsidRDefault="00110DB9" w:rsidP="00110D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подтоплением низменных участков, выходом воды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пойму;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активизацией экзогенных процессов.</w:t>
      </w:r>
    </w:p>
    <w:p w14:paraId="4334D64F" w14:textId="77777777" w:rsidR="00110DB9" w:rsidRDefault="00110DB9" w:rsidP="00110D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2" w:name="_Hlk87282861"/>
      <w:r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–подъем уровней рек, активизация экзогенных процессов.</w:t>
      </w:r>
    </w:p>
    <w:bookmarkEnd w:id="2"/>
    <w:p w14:paraId="5D0E7D73" w14:textId="77777777" w:rsidR="00110DB9" w:rsidRDefault="00110DB9" w:rsidP="00110DB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FEF7C12" w14:textId="77777777" w:rsidR="00110DB9" w:rsidRDefault="00110DB9" w:rsidP="00110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 руководителей детских учреждений, руководителей предприятий, организаций, руководителей туристических групп, аварийно-спасательных формирований, населения;</w:t>
      </w:r>
    </w:p>
    <w:p w14:paraId="71778977" w14:textId="77777777" w:rsidR="00110DB9" w:rsidRDefault="00110DB9" w:rsidP="00110DB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проверку готовности систем оповещения, систем оперативного контроля и мониторинга паводковой ситуации к использованию по предназначению на территории муниципального образования;</w:t>
      </w:r>
    </w:p>
    <w:p w14:paraId="11E18CA6" w14:textId="77777777" w:rsidR="00110DB9" w:rsidRDefault="00110DB9" w:rsidP="00110D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14:paraId="14DD7DDF" w14:textId="77777777" w:rsidR="00110DB9" w:rsidRDefault="00110DB9" w:rsidP="00110D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проверить готовность к работе органов управления;</w:t>
      </w:r>
    </w:p>
    <w:p w14:paraId="10328505" w14:textId="77777777" w:rsidR="00110DB9" w:rsidRDefault="00110DB9" w:rsidP="00110D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14:paraId="7D25BC59" w14:textId="77777777" w:rsidR="00110DB9" w:rsidRDefault="00110DB9" w:rsidP="00110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обеспечить готовность спасательных служб к реагированию на ДТП и аварий на других видах транспорта;</w:t>
      </w:r>
    </w:p>
    <w:p w14:paraId="2BB790A1" w14:textId="77777777" w:rsidR="00110DB9" w:rsidRDefault="00110DB9" w:rsidP="00110D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3C34325A" w14:textId="77777777" w:rsidR="00110DB9" w:rsidRDefault="00110DB9" w:rsidP="00110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выставить круглосуточные посты наблюдения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397C7393" w14:textId="77777777" w:rsidR="00110DB9" w:rsidRDefault="00110DB9" w:rsidP="00110D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14:paraId="766A8FD0" w14:textId="77777777" w:rsidR="00110DB9" w:rsidRDefault="00110DB9" w:rsidP="00110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обеспечить автономными источниками питания социальные объекты, в т.ч. с круглосуточным пребыванием людей;</w:t>
      </w:r>
    </w:p>
    <w:p w14:paraId="711C0E5A" w14:textId="77777777" w:rsidR="00110DB9" w:rsidRDefault="00110DB9" w:rsidP="00110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5C5F9332" w14:textId="77777777" w:rsidR="00110DB9" w:rsidRDefault="00110DB9" w:rsidP="00110D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коммунальным и дорожным службам принять меры по расчистке автодорог, обеспечению нормального функционирования транспортного сообщения в условиях неблагоприятных гидрометеоявлений;</w:t>
      </w:r>
    </w:p>
    <w:p w14:paraId="599ED2C8" w14:textId="77777777" w:rsidR="00110DB9" w:rsidRDefault="00110DB9" w:rsidP="00110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уточнить планы действий по предупреждению и ликвидации возможной ЧС;</w:t>
      </w:r>
    </w:p>
    <w:p w14:paraId="3D0938E5" w14:textId="77777777" w:rsidR="00110DB9" w:rsidRDefault="00110DB9" w:rsidP="00110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уточнить объем и местонахождение материально-технических средств, необходимых для ликвидации возможной ЧС;</w:t>
      </w:r>
    </w:p>
    <w:p w14:paraId="25D874CC" w14:textId="77777777" w:rsidR="00110DB9" w:rsidRDefault="00110DB9" w:rsidP="00110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проверить готовность аварийно - спасательных формирований и органов управления к выполнению задач по предупреждению и ликвидации ЧС;</w:t>
      </w:r>
    </w:p>
    <w:p w14:paraId="7C057426" w14:textId="77777777" w:rsidR="00110DB9" w:rsidRDefault="00110DB9" w:rsidP="00110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ситуаций;</w:t>
      </w:r>
    </w:p>
    <w:p w14:paraId="7845BEED" w14:textId="77777777" w:rsidR="00110DB9" w:rsidRDefault="00110DB9" w:rsidP="00110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открытых балконов, лоджий от посторонних предметов;</w:t>
      </w:r>
    </w:p>
    <w:p w14:paraId="26BA844F" w14:textId="77777777" w:rsidR="00110DB9" w:rsidRDefault="00110DB9" w:rsidP="00110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прекратить погрузочно-разгрузочные работы, в т.ч. мор. портах, закрепить подъемно-транспортное оборудование;</w:t>
      </w:r>
    </w:p>
    <w:p w14:paraId="5C728810" w14:textId="77777777" w:rsidR="00110DB9" w:rsidRDefault="00110DB9" w:rsidP="00110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судовладельцам принять необходимые меры по обеспечению безопасной стоянки судов.</w:t>
      </w:r>
    </w:p>
    <w:p w14:paraId="30DAC4F3" w14:textId="77777777" w:rsidR="00110DB9" w:rsidRDefault="00110DB9" w:rsidP="00110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C270C6" w14:textId="77777777" w:rsidR="00110DB9" w:rsidRDefault="00110DB9" w:rsidP="00110DB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Руководитель,</w:t>
      </w:r>
    </w:p>
    <w:p w14:paraId="656D353E" w14:textId="77777777" w:rsidR="00110DB9" w:rsidRDefault="00110DB9" w:rsidP="00110DB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начальник центра</w:t>
      </w:r>
    </w:p>
    <w:p w14:paraId="29A07925" w14:textId="3EC04B09" w:rsidR="00110DB9" w:rsidRDefault="00110DB9" w:rsidP="00110DB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ГКУ КК "ТЦМП ЧС"                               </w:t>
      </w:r>
      <w:r w:rsidR="00FC1A68">
        <w:rPr>
          <w:rFonts w:ascii="Times New Roman" w:eastAsia="Times New Roman" w:hAnsi="Times New Roman" w:cs="Times New Roman"/>
          <w:bCs/>
          <w:iCs/>
          <w:sz w:val="28"/>
          <w:szCs w:val="28"/>
        </w:rPr>
        <w:t>п/п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А.В. Жданов</w:t>
      </w:r>
    </w:p>
    <w:p w14:paraId="0C545052" w14:textId="77777777" w:rsidR="00110DB9" w:rsidRDefault="00110DB9" w:rsidP="00110D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9FF08" w14:textId="77777777" w:rsidR="00110DB9" w:rsidRDefault="00110DB9" w:rsidP="00110D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3D993F2" w14:textId="77777777" w:rsidR="00110DB9" w:rsidRDefault="00110DB9" w:rsidP="00110D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D0D940B" w14:textId="77777777" w:rsidR="00110DB9" w:rsidRDefault="00110DB9" w:rsidP="00110D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Иноземцева Надежда Владимировна </w:t>
      </w:r>
    </w:p>
    <w:p w14:paraId="5CF51767" w14:textId="77777777" w:rsidR="00110DB9" w:rsidRDefault="00110DB9" w:rsidP="00110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255-20-18</w:t>
      </w:r>
    </w:p>
    <w:p w14:paraId="329092F8" w14:textId="0B24FA33" w:rsidR="00B100B0" w:rsidRPr="00456C35" w:rsidRDefault="00B100B0" w:rsidP="00110DB9">
      <w:pPr>
        <w:spacing w:after="0" w:line="256" w:lineRule="auto"/>
        <w:jc w:val="center"/>
        <w:rPr>
          <w:rFonts w:ascii="Times New Roman" w:hAnsi="Times New Roman" w:cs="Times New Roman"/>
          <w:sz w:val="28"/>
        </w:rPr>
      </w:pPr>
    </w:p>
    <w:sectPr w:rsidR="00B100B0" w:rsidRPr="00456C35" w:rsidSect="00110DB9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6B3"/>
    <w:rsid w:val="00110DB9"/>
    <w:rsid w:val="00170C18"/>
    <w:rsid w:val="002E16FE"/>
    <w:rsid w:val="0035059D"/>
    <w:rsid w:val="00365AA6"/>
    <w:rsid w:val="003966B4"/>
    <w:rsid w:val="00456C35"/>
    <w:rsid w:val="005B38A6"/>
    <w:rsid w:val="0064652D"/>
    <w:rsid w:val="00696834"/>
    <w:rsid w:val="006B06B3"/>
    <w:rsid w:val="00715371"/>
    <w:rsid w:val="00731141"/>
    <w:rsid w:val="007C399C"/>
    <w:rsid w:val="00852AA1"/>
    <w:rsid w:val="0088590D"/>
    <w:rsid w:val="009C2523"/>
    <w:rsid w:val="009E370E"/>
    <w:rsid w:val="00A12950"/>
    <w:rsid w:val="00A16725"/>
    <w:rsid w:val="00B100B0"/>
    <w:rsid w:val="00B91B49"/>
    <w:rsid w:val="00C9755A"/>
    <w:rsid w:val="00E906D6"/>
    <w:rsid w:val="00EF1FD8"/>
    <w:rsid w:val="00EF6003"/>
    <w:rsid w:val="00FC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99EF"/>
  <w15:chartTrackingRefBased/>
  <w15:docId w15:val="{EE841DC1-CEEA-4059-B30E-3E7794E3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70E"/>
  </w:style>
  <w:style w:type="paragraph" w:styleId="2">
    <w:name w:val="heading 2"/>
    <w:basedOn w:val="a"/>
    <w:next w:val="a"/>
    <w:link w:val="20"/>
    <w:qFormat/>
    <w:rsid w:val="006B06B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06B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06B3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B06B3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6B06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B06B3"/>
    <w:rPr>
      <w:rFonts w:ascii="Consolas" w:hAnsi="Consolas"/>
      <w:sz w:val="21"/>
      <w:szCs w:val="21"/>
    </w:rPr>
  </w:style>
  <w:style w:type="character" w:customStyle="1" w:styleId="14">
    <w:name w:val="Обычный + 14 пт Знак"/>
    <w:basedOn w:val="a0"/>
    <w:link w:val="140"/>
    <w:locked/>
    <w:rsid w:val="00715371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715371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2022-01-13T14:33:00Z</cp:lastPrinted>
  <dcterms:created xsi:type="dcterms:W3CDTF">2022-01-14T07:39:00Z</dcterms:created>
  <dcterms:modified xsi:type="dcterms:W3CDTF">2022-01-14T07:46:00Z</dcterms:modified>
</cp:coreProperties>
</file>