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3571" w14:textId="3596C642" w:rsidR="008F69A0" w:rsidRDefault="008F69A0" w:rsidP="00CB13EE">
      <w:pPr>
        <w:pStyle w:val="a9"/>
        <w:rPr>
          <w:sz w:val="28"/>
          <w:szCs w:val="28"/>
        </w:rPr>
      </w:pPr>
      <w:r w:rsidRPr="008F69A0">
        <w:rPr>
          <w:rFonts w:ascii="Calibri" w:hAnsi="Calibri"/>
          <w:b w:val="0"/>
          <w:noProof/>
          <w:sz w:val="22"/>
          <w:szCs w:val="22"/>
        </w:rPr>
        <w:drawing>
          <wp:inline distT="0" distB="0" distL="0" distR="0" wp14:anchorId="73AA5459" wp14:editId="6872DA28">
            <wp:extent cx="695325" cy="7334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94695" w14:textId="141384AD" w:rsidR="00044B9A" w:rsidRPr="008B1EA6" w:rsidRDefault="00044B9A" w:rsidP="00044B9A">
      <w:pPr>
        <w:pStyle w:val="a9"/>
        <w:rPr>
          <w:sz w:val="28"/>
          <w:szCs w:val="28"/>
        </w:rPr>
      </w:pPr>
      <w:r w:rsidRPr="008B1EA6">
        <w:rPr>
          <w:sz w:val="28"/>
          <w:szCs w:val="28"/>
        </w:rPr>
        <w:t>АДМИНИСТРАЦИЯ УПОРНЕНСКОГО СЕЛЬСКОГО</w:t>
      </w:r>
      <w:r w:rsidR="00CB13EE">
        <w:rPr>
          <w:sz w:val="28"/>
          <w:szCs w:val="28"/>
        </w:rPr>
        <w:t xml:space="preserve"> </w:t>
      </w:r>
      <w:r w:rsidRPr="008B1EA6">
        <w:rPr>
          <w:sz w:val="28"/>
          <w:szCs w:val="28"/>
        </w:rPr>
        <w:t>ПОСЕЛЕНИЯ ПАВЛОВСКОГО РАЙОНА</w:t>
      </w:r>
    </w:p>
    <w:p w14:paraId="03B5892A" w14:textId="77777777" w:rsidR="00044B9A" w:rsidRPr="008B1EA6" w:rsidRDefault="00044B9A" w:rsidP="00044B9A">
      <w:pPr>
        <w:pStyle w:val="a9"/>
        <w:rPr>
          <w:sz w:val="28"/>
          <w:szCs w:val="28"/>
        </w:rPr>
      </w:pPr>
    </w:p>
    <w:p w14:paraId="665BCB39" w14:textId="77777777" w:rsidR="00044B9A" w:rsidRPr="00CB13EE" w:rsidRDefault="00044B9A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B13EE">
        <w:rPr>
          <w:rFonts w:ascii="Times New Roman" w:hAnsi="Times New Roman"/>
          <w:b/>
          <w:sz w:val="32"/>
          <w:szCs w:val="32"/>
        </w:rPr>
        <w:t>ПОСТАНОВЛЕНИЕ</w:t>
      </w:r>
    </w:p>
    <w:p w14:paraId="6A904809" w14:textId="77777777" w:rsidR="00044B9A" w:rsidRDefault="00044B9A" w:rsidP="00044B9A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28648D" w14:textId="18707FC6" w:rsidR="00044B9A" w:rsidRPr="008B1EA6" w:rsidRDefault="00044B9A" w:rsidP="00044B9A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B1EA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106292">
        <w:rPr>
          <w:rFonts w:ascii="Times New Roman" w:hAnsi="Times New Roman"/>
          <w:sz w:val="28"/>
          <w:szCs w:val="28"/>
        </w:rPr>
        <w:t>17.12.2021</w:t>
      </w:r>
      <w:r w:rsidRPr="008B1EA6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B1E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№ </w:t>
      </w:r>
      <w:r w:rsidR="00106292">
        <w:rPr>
          <w:rFonts w:ascii="Times New Roman" w:hAnsi="Times New Roman"/>
          <w:sz w:val="28"/>
          <w:szCs w:val="28"/>
        </w:rPr>
        <w:t>106</w:t>
      </w:r>
    </w:p>
    <w:p w14:paraId="74A6428C" w14:textId="2D38CEE7" w:rsidR="00044B9A" w:rsidRDefault="00044B9A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B9A">
        <w:rPr>
          <w:rFonts w:ascii="Times New Roman" w:hAnsi="Times New Roman"/>
          <w:sz w:val="28"/>
          <w:szCs w:val="28"/>
        </w:rPr>
        <w:t>хутор Упорный</w:t>
      </w:r>
    </w:p>
    <w:p w14:paraId="776646A3" w14:textId="77777777" w:rsidR="004F0E5C" w:rsidRPr="00044B9A" w:rsidRDefault="004F0E5C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1B91B5" w14:textId="0A044EA2" w:rsidR="00CB52FE" w:rsidRDefault="00446918" w:rsidP="007537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главных администраторов </w:t>
      </w:r>
      <w:r w:rsidR="00DF1425">
        <w:rPr>
          <w:rFonts w:ascii="Times New Roman" w:hAnsi="Times New Roman" w:cs="Times New Roman"/>
          <w:b/>
          <w:bCs/>
          <w:sz w:val="28"/>
          <w:szCs w:val="28"/>
        </w:rPr>
        <w:t>доходов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1C12BD">
        <w:rPr>
          <w:rFonts w:ascii="Times New Roman" w:hAnsi="Times New Roman" w:cs="Times New Roman"/>
          <w:b/>
          <w:bCs/>
          <w:sz w:val="28"/>
          <w:szCs w:val="28"/>
        </w:rPr>
        <w:t>Упорненского сельского поселения Павловского района</w:t>
      </w:r>
      <w:r w:rsidR="00115D2E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порядка внесения изменений в перечень главных администраторов </w:t>
      </w:r>
      <w:r w:rsidR="00DF1425">
        <w:rPr>
          <w:rFonts w:ascii="Times New Roman" w:hAnsi="Times New Roman" w:cs="Times New Roman"/>
          <w:b/>
          <w:bCs/>
          <w:sz w:val="28"/>
          <w:szCs w:val="28"/>
        </w:rPr>
        <w:t>доходов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1C12BD">
        <w:rPr>
          <w:rFonts w:ascii="Times New Roman" w:hAnsi="Times New Roman" w:cs="Times New Roman"/>
          <w:b/>
          <w:bCs/>
          <w:sz w:val="28"/>
          <w:szCs w:val="28"/>
        </w:rPr>
        <w:t>Упорненского сельского поселения Павловского района</w:t>
      </w:r>
    </w:p>
    <w:p w14:paraId="6975B907" w14:textId="77777777" w:rsidR="00CB13EE" w:rsidRDefault="00EC68AE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556CD">
        <w:rPr>
          <w:rFonts w:ascii="Times New Roman" w:hAnsi="Times New Roman" w:cs="Times New Roman"/>
          <w:sz w:val="28"/>
          <w:szCs w:val="28"/>
        </w:rPr>
        <w:t>В соответствии со статьей 160.1</w:t>
      </w:r>
      <w:r w:rsidR="00115D2E" w:rsidRPr="003556CD">
        <w:rPr>
          <w:rFonts w:ascii="Times New Roman" w:hAnsi="Times New Roman" w:cs="Times New Roman"/>
          <w:sz w:val="28"/>
          <w:szCs w:val="28"/>
        </w:rPr>
        <w:t xml:space="preserve"> </w:t>
      </w:r>
      <w:r w:rsidR="00446918" w:rsidRPr="003556CD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3556CD">
        <w:rPr>
          <w:rFonts w:ascii="Times New Roman" w:hAnsi="Times New Roman" w:cs="Times New Roman"/>
          <w:sz w:val="28"/>
          <w:szCs w:val="28"/>
        </w:rPr>
        <w:t>п</w:t>
      </w:r>
      <w:r w:rsidR="00446918" w:rsidRPr="003556C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 сентября 2021 года № 156</w:t>
      </w:r>
      <w:r w:rsidR="003556CD" w:rsidRPr="003556CD">
        <w:rPr>
          <w:rFonts w:ascii="Times New Roman" w:hAnsi="Times New Roman" w:cs="Times New Roman"/>
          <w:sz w:val="28"/>
          <w:szCs w:val="28"/>
        </w:rPr>
        <w:t>9</w:t>
      </w:r>
      <w:r w:rsidR="00446918" w:rsidRPr="003556CD">
        <w:rPr>
          <w:rFonts w:ascii="Times New Roman" w:hAnsi="Times New Roman" w:cs="Times New Roman"/>
          <w:sz w:val="28"/>
          <w:szCs w:val="28"/>
        </w:rPr>
        <w:t xml:space="preserve"> «</w:t>
      </w:r>
      <w:r w:rsidR="003556CD" w:rsidRPr="003556CD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115D2E" w:rsidRPr="003556CD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</w:p>
    <w:p w14:paraId="5339658B" w14:textId="6DC2E91C" w:rsidR="00CB52FE" w:rsidRDefault="00CB52FE" w:rsidP="00CB13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л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ю:</w:t>
      </w:r>
    </w:p>
    <w:p w14:paraId="5BF973A4" w14:textId="10FFD292" w:rsidR="00753728" w:rsidRPr="00CB52FE" w:rsidRDefault="00753728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1.</w:t>
      </w:r>
      <w:r w:rsidR="003556C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Утвердить </w:t>
      </w:r>
      <w:r w:rsidR="003556CD" w:rsidRPr="003556CD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бюджета </w:t>
      </w:r>
      <w:r w:rsidR="001C12BD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3556CD" w:rsidRPr="003556CD">
        <w:rPr>
          <w:rFonts w:ascii="Times New Roman" w:hAnsi="Times New Roman" w:cs="Times New Roman"/>
          <w:sz w:val="28"/>
          <w:szCs w:val="28"/>
        </w:rPr>
        <w:t xml:space="preserve"> и закрепляемые за ними виды (подвиды) доходов </w:t>
      </w:r>
      <w:r w:rsidR="001C12BD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D43A8A">
        <w:rPr>
          <w:rFonts w:ascii="Times New Roman" w:hAnsi="Times New Roman" w:cs="Times New Roman"/>
          <w:bCs/>
          <w:sz w:val="28"/>
          <w:szCs w:val="28"/>
          <w:lang w:eastAsia="en-US"/>
        </w:rPr>
        <w:t>(приложение № 1).</w:t>
      </w:r>
    </w:p>
    <w:p w14:paraId="0BD634DF" w14:textId="4824A747" w:rsidR="00753728" w:rsidRPr="00D43A8A" w:rsidRDefault="00753728" w:rsidP="003556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355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Утвердить П</w:t>
      </w:r>
      <w:r w:rsidRPr="00D43A8A">
        <w:rPr>
          <w:rFonts w:ascii="Times New Roman" w:hAnsi="Times New Roman" w:cs="Times New Roman"/>
          <w:bCs/>
          <w:sz w:val="28"/>
          <w:szCs w:val="28"/>
        </w:rPr>
        <w:t xml:space="preserve">орядок </w:t>
      </w:r>
      <w:r w:rsidR="003556CD" w:rsidRPr="003556CD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Перечень главных администраторов доходов бюджета </w:t>
      </w:r>
      <w:r w:rsidR="001C12BD">
        <w:rPr>
          <w:rFonts w:ascii="Times New Roman" w:hAnsi="Times New Roman" w:cs="Times New Roman"/>
          <w:bCs/>
          <w:sz w:val="28"/>
          <w:szCs w:val="28"/>
        </w:rPr>
        <w:t>Упорненского сельского поселения Павловского района</w:t>
      </w:r>
      <w:r w:rsidR="003556CD" w:rsidRPr="003556CD">
        <w:rPr>
          <w:rFonts w:ascii="Times New Roman" w:hAnsi="Times New Roman" w:cs="Times New Roman"/>
          <w:bCs/>
          <w:sz w:val="28"/>
          <w:szCs w:val="28"/>
        </w:rPr>
        <w:t xml:space="preserve"> и закрепляемые за ними виды (подвиды) доходов </w:t>
      </w:r>
      <w:r w:rsidR="001C12BD">
        <w:rPr>
          <w:rFonts w:ascii="Times New Roman" w:hAnsi="Times New Roman" w:cs="Times New Roman"/>
          <w:bCs/>
          <w:sz w:val="28"/>
          <w:szCs w:val="28"/>
        </w:rPr>
        <w:t>Упорненского сельского поселения Павловского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№ 2).</w:t>
      </w:r>
    </w:p>
    <w:p w14:paraId="33B6FDC5" w14:textId="7BD9D646" w:rsidR="00753728" w:rsidRPr="00D43A8A" w:rsidRDefault="00753728" w:rsidP="003556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355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D43A8A">
        <w:rPr>
          <w:rFonts w:ascii="Times New Roman" w:hAnsi="Times New Roman" w:cs="Times New Roman"/>
          <w:bCs/>
          <w:sz w:val="28"/>
          <w:szCs w:val="28"/>
        </w:rPr>
        <w:t xml:space="preserve">применяется к правоотношениям, возникающим при составлении и исполнении бюджета </w:t>
      </w:r>
      <w:r w:rsidR="001C12BD">
        <w:rPr>
          <w:rFonts w:ascii="Times New Roman" w:hAnsi="Times New Roman" w:cs="Times New Roman"/>
          <w:bCs/>
          <w:sz w:val="28"/>
          <w:szCs w:val="28"/>
        </w:rPr>
        <w:t>Упорненского сельского поселения Павловского района</w:t>
      </w:r>
      <w:r w:rsidRPr="00D43A8A">
        <w:rPr>
          <w:rFonts w:ascii="Times New Roman" w:hAnsi="Times New Roman" w:cs="Times New Roman"/>
          <w:bCs/>
          <w:sz w:val="28"/>
          <w:szCs w:val="28"/>
        </w:rPr>
        <w:t>, начиная с бюджета на 2022 год.</w:t>
      </w:r>
    </w:p>
    <w:p w14:paraId="0E322F3C" w14:textId="14B05AF2" w:rsidR="00753728" w:rsidRDefault="00753728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3556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Настоящее постановление обнародовать путем размещения на официальном сайте администрации </w:t>
      </w:r>
      <w:r w:rsidR="001C12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 (</w:t>
      </w:r>
      <w:hyperlink r:id="rId9" w:history="1"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www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upornenskoesp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4F0E5C" w:rsidRPr="00D721B3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ru</w:t>
        </w:r>
      </w:hyperlink>
      <w:r w:rsidRPr="00E742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на информационных стендах, расположенных на территории </w:t>
      </w:r>
      <w:r w:rsidR="001C12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в специально установленных местах для обнародования.</w:t>
      </w:r>
    </w:p>
    <w:p w14:paraId="6AA6905F" w14:textId="69203290" w:rsidR="004F0E5C" w:rsidRDefault="00753728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 Контроль</w:t>
      </w:r>
      <w:r w:rsidR="00115D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выполнением настоящего постановления</w:t>
      </w:r>
      <w:r w:rsidR="004F0E5C" w:rsidRPr="004F0E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F0E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оставляю за собой</w:t>
      </w:r>
    </w:p>
    <w:p w14:paraId="6BF13344" w14:textId="29B0C970" w:rsidR="00811BEE" w:rsidRDefault="004F0E5C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</w:t>
      </w:r>
      <w:r w:rsidR="00753728" w:rsidRPr="00CB52FE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753728" w:rsidRPr="00CB52FE">
        <w:rPr>
          <w:rFonts w:ascii="Times New Roman" w:hAnsi="Times New Roman" w:cs="Times New Roman"/>
          <w:sz w:val="28"/>
          <w:szCs w:val="28"/>
        </w:rPr>
        <w:t xml:space="preserve">Постановление вступает </w:t>
      </w:r>
      <w:r w:rsidR="00753728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6C6965">
        <w:rPr>
          <w:rFonts w:ascii="Times New Roman" w:hAnsi="Times New Roman" w:cs="Times New Roman"/>
          <w:sz w:val="28"/>
          <w:szCs w:val="28"/>
        </w:rPr>
        <w:t>с 1 января 2022 года</w:t>
      </w:r>
      <w:r w:rsidR="00753728">
        <w:rPr>
          <w:rFonts w:ascii="Times New Roman" w:hAnsi="Times New Roman" w:cs="Times New Roman"/>
          <w:sz w:val="28"/>
          <w:szCs w:val="28"/>
        </w:rPr>
        <w:t>.</w:t>
      </w:r>
    </w:p>
    <w:p w14:paraId="7E2C88A7" w14:textId="77777777" w:rsidR="004F0E5C" w:rsidRDefault="004F0E5C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A50FB7" w14:textId="0A8CD1CA" w:rsidR="004E7B97" w:rsidRDefault="004F0E5C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 поселения</w:t>
      </w:r>
    </w:p>
    <w:p w14:paraId="5758E1D0" w14:textId="34278661" w:rsidR="004F0E5C" w:rsidRDefault="004F0E5C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</w:t>
      </w:r>
      <w:r w:rsidR="00CB13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А.В.Браславец</w:t>
      </w:r>
    </w:p>
    <w:p w14:paraId="56B50A68" w14:textId="3491E760" w:rsidR="004E276D" w:rsidRPr="00DD589B" w:rsidRDefault="004E276D" w:rsidP="004E276D">
      <w:pPr>
        <w:suppressAutoHyphens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D589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A5D1D88" w14:textId="77777777" w:rsidR="004E276D" w:rsidRPr="00DD589B" w:rsidRDefault="004E276D" w:rsidP="004E276D">
      <w:pPr>
        <w:suppressAutoHyphens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6142DDDE" w14:textId="77777777" w:rsidR="004E276D" w:rsidRPr="00DD589B" w:rsidRDefault="004E276D" w:rsidP="004E276D">
      <w:pPr>
        <w:suppressAutoHyphens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D589B">
        <w:rPr>
          <w:rFonts w:ascii="Times New Roman" w:hAnsi="Times New Roman" w:cs="Times New Roman"/>
          <w:sz w:val="28"/>
          <w:szCs w:val="28"/>
        </w:rPr>
        <w:t>УТВЕРЖДЕН</w:t>
      </w:r>
    </w:p>
    <w:p w14:paraId="5D468A67" w14:textId="77777777" w:rsidR="004E276D" w:rsidRDefault="004E276D" w:rsidP="004E276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</w:t>
      </w:r>
      <w:r w:rsidRPr="00DD589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8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76387BD0" w14:textId="77777777" w:rsidR="004E276D" w:rsidRDefault="004E276D" w:rsidP="004E276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D589B">
        <w:rPr>
          <w:rFonts w:ascii="Times New Roman" w:hAnsi="Times New Roman" w:cs="Times New Roman"/>
          <w:sz w:val="28"/>
          <w:szCs w:val="28"/>
        </w:rPr>
        <w:t>Упорненского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89B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6FF2D811" w14:textId="77777777" w:rsidR="004E276D" w:rsidRPr="00DD589B" w:rsidRDefault="004E276D" w:rsidP="004E276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D589B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5257E79B" w14:textId="49971AED" w:rsidR="004E276D" w:rsidRPr="006D152F" w:rsidRDefault="004E276D" w:rsidP="004E276D">
      <w:pPr>
        <w:suppressAutoHyphens/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6292">
        <w:rPr>
          <w:rFonts w:ascii="Times New Roman" w:hAnsi="Times New Roman" w:cs="Times New Roman"/>
          <w:sz w:val="28"/>
          <w:szCs w:val="28"/>
        </w:rPr>
        <w:t xml:space="preserve">   </w:t>
      </w:r>
      <w:r w:rsidRPr="00DD589B">
        <w:rPr>
          <w:rFonts w:ascii="Times New Roman" w:hAnsi="Times New Roman" w:cs="Times New Roman"/>
          <w:sz w:val="28"/>
          <w:szCs w:val="28"/>
        </w:rPr>
        <w:t xml:space="preserve">от </w:t>
      </w:r>
      <w:r w:rsidR="00106292">
        <w:rPr>
          <w:rFonts w:ascii="Times New Roman" w:hAnsi="Times New Roman" w:cs="Times New Roman"/>
          <w:sz w:val="28"/>
          <w:szCs w:val="28"/>
        </w:rPr>
        <w:t xml:space="preserve">17.12.2021 </w:t>
      </w:r>
      <w:r w:rsidRPr="00DD589B">
        <w:rPr>
          <w:rFonts w:ascii="Times New Roman" w:hAnsi="Times New Roman" w:cs="Times New Roman"/>
          <w:sz w:val="28"/>
          <w:szCs w:val="28"/>
        </w:rPr>
        <w:t xml:space="preserve">№ </w:t>
      </w:r>
      <w:r w:rsidR="00106292">
        <w:rPr>
          <w:rFonts w:ascii="Times New Roman" w:hAnsi="Times New Roman" w:cs="Times New Roman"/>
          <w:sz w:val="28"/>
          <w:szCs w:val="28"/>
        </w:rPr>
        <w:t>106</w:t>
      </w:r>
    </w:p>
    <w:p w14:paraId="115D00A6" w14:textId="77777777" w:rsidR="004E276D" w:rsidRPr="0002330A" w:rsidRDefault="004E276D" w:rsidP="004E276D">
      <w:pPr>
        <w:tabs>
          <w:tab w:val="left" w:pos="5103"/>
          <w:tab w:val="left" w:pos="9653"/>
        </w:tabs>
        <w:spacing w:line="228" w:lineRule="auto"/>
        <w:jc w:val="center"/>
        <w:rPr>
          <w:b/>
          <w:szCs w:val="28"/>
        </w:rPr>
      </w:pPr>
    </w:p>
    <w:p w14:paraId="37EEA3E4" w14:textId="77777777" w:rsidR="004E276D" w:rsidRPr="006D152F" w:rsidRDefault="004E276D" w:rsidP="004E276D">
      <w:pPr>
        <w:tabs>
          <w:tab w:val="left" w:pos="5103"/>
          <w:tab w:val="left" w:pos="9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52F">
        <w:rPr>
          <w:rFonts w:ascii="Times New Roman" w:hAnsi="Times New Roman" w:cs="Times New Roman"/>
          <w:b/>
          <w:sz w:val="28"/>
          <w:szCs w:val="28"/>
        </w:rPr>
        <w:t>Перечень главных администраторов доходов бюджета Упорненского сельского поселения Павловского района и закрепляемые за ними виды (подвиды) доходов Упорненского сельского поселения Павловского района</w:t>
      </w:r>
    </w:p>
    <w:p w14:paraId="59123586" w14:textId="77777777" w:rsidR="004E276D" w:rsidRPr="006D152F" w:rsidRDefault="004E276D" w:rsidP="004E276D">
      <w:pPr>
        <w:tabs>
          <w:tab w:val="left" w:pos="5103"/>
          <w:tab w:val="left" w:pos="9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2976"/>
        <w:gridCol w:w="5245"/>
      </w:tblGrid>
      <w:tr w:rsidR="004E276D" w:rsidRPr="006D152F" w14:paraId="7F87580E" w14:textId="77777777" w:rsidTr="0061779B">
        <w:trPr>
          <w:trHeight w:val="69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9C2B66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  <w:p w14:paraId="4439BA1A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54D4F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193D60B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E276D" w:rsidRPr="006D152F" w14:paraId="4AD4FECF" w14:textId="77777777" w:rsidTr="0061779B">
        <w:trPr>
          <w:trHeight w:val="104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1F27" w14:textId="77777777" w:rsidR="004E276D" w:rsidRPr="006D152F" w:rsidRDefault="004E276D" w:rsidP="0061779B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>администратора доходов бюджета</w:t>
            </w:r>
          </w:p>
          <w:p w14:paraId="6499DDA1" w14:textId="77777777" w:rsidR="004E276D" w:rsidRPr="006D152F" w:rsidRDefault="004E276D" w:rsidP="0061779B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>Упорненского сельского поселения Павловского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847BF" w14:textId="77777777" w:rsidR="004E276D" w:rsidRPr="006D152F" w:rsidRDefault="004E276D" w:rsidP="0061779B">
            <w:pPr>
              <w:spacing w:after="0" w:line="240" w:lineRule="auto"/>
              <w:ind w:left="-168"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 xml:space="preserve">доходов бюджета Упорненского сельского поселения </w:t>
            </w:r>
          </w:p>
          <w:p w14:paraId="6D45578E" w14:textId="77777777" w:rsidR="004E276D" w:rsidRPr="006D152F" w:rsidRDefault="004E276D" w:rsidP="0061779B">
            <w:pPr>
              <w:spacing w:after="0" w:line="240" w:lineRule="auto"/>
              <w:ind w:left="-168"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183CD574" w14:textId="77777777" w:rsidR="004E276D" w:rsidRPr="006D152F" w:rsidRDefault="004E276D" w:rsidP="0061779B">
            <w:pPr>
              <w:spacing w:after="0" w:line="240" w:lineRule="auto"/>
              <w:ind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8826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E276D" w:rsidRPr="006D152F" w14:paraId="00F3F577" w14:textId="77777777" w:rsidTr="0061779B">
        <w:trPr>
          <w:trHeight w:val="330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1F57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4C21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89409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276D" w:rsidRPr="006D152F" w14:paraId="60270833" w14:textId="77777777" w:rsidTr="0061779B">
        <w:trPr>
          <w:trHeight w:val="80"/>
        </w:trPr>
        <w:tc>
          <w:tcPr>
            <w:tcW w:w="1702" w:type="dxa"/>
          </w:tcPr>
          <w:p w14:paraId="2A1C81B1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14:paraId="22A82444" w14:textId="77777777" w:rsidR="004E276D" w:rsidRPr="006D152F" w:rsidRDefault="004E276D" w:rsidP="0061779B">
            <w:pPr>
              <w:spacing w:after="0" w:line="240" w:lineRule="auto"/>
              <w:ind w:left="-27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7841631" w14:textId="77777777" w:rsidR="004E276D" w:rsidRPr="006D152F" w:rsidRDefault="004E276D" w:rsidP="00617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Федеральное казначейство</w:t>
            </w:r>
          </w:p>
          <w:p w14:paraId="11540A97" w14:textId="77777777" w:rsidR="004E276D" w:rsidRPr="006D152F" w:rsidRDefault="004E276D" w:rsidP="00617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E276D" w:rsidRPr="006D152F" w14:paraId="1E5B778C" w14:textId="77777777" w:rsidTr="0061779B">
        <w:trPr>
          <w:trHeight w:val="80"/>
        </w:trPr>
        <w:tc>
          <w:tcPr>
            <w:tcW w:w="1702" w:type="dxa"/>
          </w:tcPr>
          <w:p w14:paraId="54727DB5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14:paraId="474D5D93" w14:textId="77777777" w:rsidR="004E276D" w:rsidRPr="006D152F" w:rsidRDefault="004E276D" w:rsidP="0061779B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1 03 02231 01 00001 10</w:t>
            </w:r>
          </w:p>
        </w:tc>
        <w:tc>
          <w:tcPr>
            <w:tcW w:w="5245" w:type="dxa"/>
          </w:tcPr>
          <w:p w14:paraId="7E0B9B8D" w14:textId="77777777" w:rsidR="004E276D" w:rsidRPr="006D152F" w:rsidRDefault="004E276D" w:rsidP="00617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276D" w:rsidRPr="006D152F" w14:paraId="2B9F7F26" w14:textId="77777777" w:rsidTr="0061779B">
        <w:trPr>
          <w:trHeight w:val="80"/>
        </w:trPr>
        <w:tc>
          <w:tcPr>
            <w:tcW w:w="1702" w:type="dxa"/>
          </w:tcPr>
          <w:p w14:paraId="3605EB22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14:paraId="1C1A56D0" w14:textId="77777777" w:rsidR="004E276D" w:rsidRPr="006D152F" w:rsidRDefault="004E276D" w:rsidP="0061779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1 03 02241 01 0000 110</w:t>
            </w:r>
          </w:p>
        </w:tc>
        <w:tc>
          <w:tcPr>
            <w:tcW w:w="5245" w:type="dxa"/>
          </w:tcPr>
          <w:p w14:paraId="39812CC6" w14:textId="77777777" w:rsidR="004E276D" w:rsidRPr="006D152F" w:rsidRDefault="004E276D" w:rsidP="00617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276D" w:rsidRPr="006D152F" w14:paraId="15E611B1" w14:textId="77777777" w:rsidTr="0061779B">
        <w:trPr>
          <w:trHeight w:val="80"/>
        </w:trPr>
        <w:tc>
          <w:tcPr>
            <w:tcW w:w="1702" w:type="dxa"/>
          </w:tcPr>
          <w:p w14:paraId="20DD98C4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2976" w:type="dxa"/>
          </w:tcPr>
          <w:p w14:paraId="703A6760" w14:textId="77777777" w:rsidR="004E276D" w:rsidRPr="006D152F" w:rsidRDefault="004E276D" w:rsidP="0061779B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1 03 02251 01 0000 110</w:t>
            </w:r>
          </w:p>
        </w:tc>
        <w:tc>
          <w:tcPr>
            <w:tcW w:w="5245" w:type="dxa"/>
          </w:tcPr>
          <w:p w14:paraId="0B9CB55B" w14:textId="77777777" w:rsidR="004E276D" w:rsidRPr="006D152F" w:rsidRDefault="004E276D" w:rsidP="00617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276D" w:rsidRPr="006D152F" w14:paraId="559DF822" w14:textId="77777777" w:rsidTr="0061779B">
        <w:trPr>
          <w:trHeight w:val="80"/>
        </w:trPr>
        <w:tc>
          <w:tcPr>
            <w:tcW w:w="1702" w:type="dxa"/>
          </w:tcPr>
          <w:p w14:paraId="36417E88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14:paraId="099FE8F9" w14:textId="77777777" w:rsidR="004E276D" w:rsidRPr="006D152F" w:rsidRDefault="004E276D" w:rsidP="0061779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>1 03 02261 01 0000 110</w:t>
            </w:r>
          </w:p>
        </w:tc>
        <w:tc>
          <w:tcPr>
            <w:tcW w:w="5245" w:type="dxa"/>
          </w:tcPr>
          <w:p w14:paraId="56B94976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1D4405C4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76D" w:rsidRPr="006D152F" w14:paraId="370FBE6C" w14:textId="77777777" w:rsidTr="0061779B">
        <w:trPr>
          <w:trHeight w:val="80"/>
        </w:trPr>
        <w:tc>
          <w:tcPr>
            <w:tcW w:w="1702" w:type="dxa"/>
          </w:tcPr>
          <w:p w14:paraId="28451894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2976" w:type="dxa"/>
          </w:tcPr>
          <w:p w14:paraId="7DCCB2A3" w14:textId="77777777" w:rsidR="004E276D" w:rsidRPr="006D152F" w:rsidRDefault="004E276D" w:rsidP="0061779B">
            <w:pPr>
              <w:pStyle w:val="af"/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0EE255B" w14:textId="77777777" w:rsidR="004E276D" w:rsidRPr="006D152F" w:rsidRDefault="004E276D" w:rsidP="0061779B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152F">
              <w:rPr>
                <w:rFonts w:ascii="Times New Roman" w:hAnsi="Times New Roman"/>
                <w:b/>
                <w:sz w:val="28"/>
                <w:szCs w:val="28"/>
              </w:rPr>
              <w:t>Федеральная налоговая служба</w:t>
            </w:r>
          </w:p>
          <w:p w14:paraId="3B1BDD90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276D" w:rsidRPr="006D152F" w14:paraId="0A30E113" w14:textId="77777777" w:rsidTr="0061779B">
        <w:trPr>
          <w:trHeight w:val="80"/>
        </w:trPr>
        <w:tc>
          <w:tcPr>
            <w:tcW w:w="1702" w:type="dxa"/>
          </w:tcPr>
          <w:p w14:paraId="7208F84B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6" w:type="dxa"/>
          </w:tcPr>
          <w:p w14:paraId="5D2A44E3" w14:textId="77777777" w:rsidR="004E276D" w:rsidRPr="006D152F" w:rsidRDefault="004E276D" w:rsidP="0061779B">
            <w:pPr>
              <w:pStyle w:val="af"/>
              <w:ind w:right="-109"/>
              <w:rPr>
                <w:rFonts w:ascii="Times New Roman" w:hAnsi="Times New Roman"/>
                <w:sz w:val="28"/>
                <w:szCs w:val="28"/>
              </w:rPr>
            </w:pPr>
            <w:r w:rsidRPr="006D152F">
              <w:rPr>
                <w:rFonts w:ascii="Times New Roman" w:hAnsi="Times New Roman"/>
                <w:sz w:val="28"/>
                <w:szCs w:val="28"/>
              </w:rPr>
              <w:t>1 01 02010 01 0000110</w:t>
            </w:r>
          </w:p>
        </w:tc>
        <w:tc>
          <w:tcPr>
            <w:tcW w:w="5245" w:type="dxa"/>
          </w:tcPr>
          <w:p w14:paraId="39A1AB2E" w14:textId="77777777" w:rsidR="004E276D" w:rsidRPr="006D152F" w:rsidRDefault="004E276D" w:rsidP="0061779B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52F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4E276D" w:rsidRPr="006D152F" w14:paraId="03047428" w14:textId="77777777" w:rsidTr="0061779B">
        <w:trPr>
          <w:trHeight w:val="80"/>
        </w:trPr>
        <w:tc>
          <w:tcPr>
            <w:tcW w:w="1702" w:type="dxa"/>
          </w:tcPr>
          <w:p w14:paraId="103755D2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76" w:type="dxa"/>
          </w:tcPr>
          <w:p w14:paraId="35E40A71" w14:textId="77777777" w:rsidR="004E276D" w:rsidRPr="006D152F" w:rsidRDefault="004E276D" w:rsidP="0061779B">
            <w:pPr>
              <w:pStyle w:val="af"/>
              <w:ind w:right="-109"/>
              <w:rPr>
                <w:rFonts w:ascii="Times New Roman" w:hAnsi="Times New Roman"/>
                <w:sz w:val="28"/>
                <w:szCs w:val="28"/>
              </w:rPr>
            </w:pPr>
            <w:r w:rsidRPr="006D152F">
              <w:rPr>
                <w:rFonts w:ascii="Times New Roman" w:hAnsi="Times New Roman"/>
                <w:sz w:val="28"/>
                <w:szCs w:val="28"/>
              </w:rPr>
              <w:t>1 01 02020 01 0000 110</w:t>
            </w:r>
          </w:p>
        </w:tc>
        <w:tc>
          <w:tcPr>
            <w:tcW w:w="5245" w:type="dxa"/>
          </w:tcPr>
          <w:p w14:paraId="087170E3" w14:textId="77777777" w:rsidR="004E276D" w:rsidRPr="006D152F" w:rsidRDefault="004E276D" w:rsidP="0061779B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52F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6D152F">
              <w:rPr>
                <w:rFonts w:ascii="Times New Roman" w:hAnsi="Times New Roman"/>
                <w:sz w:val="28"/>
                <w:szCs w:val="28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E276D" w:rsidRPr="006D152F" w14:paraId="273ABB0C" w14:textId="77777777" w:rsidTr="0061779B">
        <w:trPr>
          <w:trHeight w:val="80"/>
        </w:trPr>
        <w:tc>
          <w:tcPr>
            <w:tcW w:w="1702" w:type="dxa"/>
          </w:tcPr>
          <w:p w14:paraId="5CE8E524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6" w:type="dxa"/>
          </w:tcPr>
          <w:p w14:paraId="6DAB8246" w14:textId="77777777" w:rsidR="004E276D" w:rsidRPr="006D152F" w:rsidRDefault="004E276D" w:rsidP="0061779B">
            <w:pPr>
              <w:pStyle w:val="af"/>
              <w:ind w:right="-109"/>
              <w:rPr>
                <w:rFonts w:ascii="Times New Roman" w:hAnsi="Times New Roman"/>
                <w:sz w:val="28"/>
                <w:szCs w:val="28"/>
              </w:rPr>
            </w:pPr>
            <w:r w:rsidRPr="006D152F">
              <w:rPr>
                <w:rFonts w:ascii="Times New Roman" w:hAnsi="Times New Roman"/>
                <w:sz w:val="28"/>
                <w:szCs w:val="28"/>
              </w:rPr>
              <w:t>1 01 02030 01 0000 110</w:t>
            </w:r>
          </w:p>
        </w:tc>
        <w:tc>
          <w:tcPr>
            <w:tcW w:w="5245" w:type="dxa"/>
          </w:tcPr>
          <w:p w14:paraId="67B1B35C" w14:textId="77777777" w:rsidR="004E276D" w:rsidRPr="006D152F" w:rsidRDefault="004E276D" w:rsidP="0061779B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52F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E276D" w:rsidRPr="006D152F" w14:paraId="4056B70D" w14:textId="77777777" w:rsidTr="0061779B">
        <w:trPr>
          <w:trHeight w:val="80"/>
        </w:trPr>
        <w:tc>
          <w:tcPr>
            <w:tcW w:w="1702" w:type="dxa"/>
          </w:tcPr>
          <w:p w14:paraId="1326810C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76" w:type="dxa"/>
          </w:tcPr>
          <w:p w14:paraId="473159FD" w14:textId="77777777" w:rsidR="004E276D" w:rsidRPr="006D152F" w:rsidRDefault="004E276D" w:rsidP="0061779B">
            <w:pPr>
              <w:pStyle w:val="af"/>
              <w:ind w:right="-109"/>
              <w:rPr>
                <w:rFonts w:ascii="Times New Roman" w:hAnsi="Times New Roman"/>
                <w:sz w:val="28"/>
                <w:szCs w:val="28"/>
              </w:rPr>
            </w:pPr>
            <w:r w:rsidRPr="006D152F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5245" w:type="dxa"/>
          </w:tcPr>
          <w:p w14:paraId="4B561454" w14:textId="77777777" w:rsidR="004E276D" w:rsidRPr="006D152F" w:rsidRDefault="004E276D" w:rsidP="0061779B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52F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4E276D" w:rsidRPr="006D152F" w14:paraId="7FD17959" w14:textId="77777777" w:rsidTr="0061779B">
        <w:trPr>
          <w:trHeight w:val="80"/>
        </w:trPr>
        <w:tc>
          <w:tcPr>
            <w:tcW w:w="1702" w:type="dxa"/>
          </w:tcPr>
          <w:p w14:paraId="59B95413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  <w:p w14:paraId="35DB3B63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68220AE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92C7346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F29E1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182</w:t>
            </w:r>
          </w:p>
          <w:p w14:paraId="6D069AB1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1695F2E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2752A53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976" w:type="dxa"/>
          </w:tcPr>
          <w:p w14:paraId="53E577FC" w14:textId="77777777" w:rsidR="004E276D" w:rsidRPr="006D152F" w:rsidRDefault="004E276D" w:rsidP="0061779B">
            <w:pPr>
              <w:pStyle w:val="af"/>
              <w:ind w:right="-109"/>
              <w:rPr>
                <w:rFonts w:ascii="Times New Roman" w:hAnsi="Times New Roman"/>
                <w:sz w:val="28"/>
                <w:szCs w:val="28"/>
              </w:rPr>
            </w:pPr>
            <w:r w:rsidRPr="006D152F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  <w:p w14:paraId="2538E37A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27B8C80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8C9C16D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E2B8B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1 06 06033 10 0000 110</w:t>
            </w:r>
          </w:p>
          <w:p w14:paraId="3DA94F22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34DAAD0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59EB0C5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1 06 06043 10 0000 110</w:t>
            </w:r>
          </w:p>
        </w:tc>
        <w:tc>
          <w:tcPr>
            <w:tcW w:w="5245" w:type="dxa"/>
          </w:tcPr>
          <w:p w14:paraId="63F07325" w14:textId="77777777" w:rsidR="004E276D" w:rsidRPr="006D152F" w:rsidRDefault="004E276D" w:rsidP="0061779B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52F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взымаемый по ставкам, применяемым к объектам налогооблажения, расположенным в границах сельских поселений</w:t>
            </w:r>
          </w:p>
          <w:p w14:paraId="1A7E3CC4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14:paraId="77EDFB60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E276D" w:rsidRPr="006D152F" w14:paraId="624B4B5B" w14:textId="77777777" w:rsidTr="0061779B">
        <w:trPr>
          <w:trHeight w:val="80"/>
        </w:trPr>
        <w:tc>
          <w:tcPr>
            <w:tcW w:w="1702" w:type="dxa"/>
          </w:tcPr>
          <w:p w14:paraId="2D59C9F8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</w:p>
          <w:p w14:paraId="68A5F380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7B6F7C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2976" w:type="dxa"/>
          </w:tcPr>
          <w:p w14:paraId="3770B6CC" w14:textId="77777777" w:rsidR="004E276D" w:rsidRPr="006D152F" w:rsidRDefault="004E276D" w:rsidP="006177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A218646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92749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4FF1A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Упорненского сельского поселения Павловский район</w:t>
            </w:r>
          </w:p>
        </w:tc>
      </w:tr>
      <w:tr w:rsidR="004E276D" w:rsidRPr="006D152F" w14:paraId="061DC11C" w14:textId="77777777" w:rsidTr="0061779B">
        <w:trPr>
          <w:trHeight w:val="80"/>
        </w:trPr>
        <w:tc>
          <w:tcPr>
            <w:tcW w:w="1702" w:type="dxa"/>
          </w:tcPr>
          <w:p w14:paraId="73FBFF1B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25769251" w14:textId="77777777" w:rsidR="004E276D" w:rsidRPr="006D152F" w:rsidRDefault="004E276D" w:rsidP="0061779B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1 13 01995 10 0000 130</w:t>
            </w:r>
          </w:p>
        </w:tc>
        <w:tc>
          <w:tcPr>
            <w:tcW w:w="5245" w:type="dxa"/>
          </w:tcPr>
          <w:p w14:paraId="50D7E94B" w14:textId="77777777" w:rsidR="004E276D" w:rsidRPr="006D152F" w:rsidRDefault="004E276D" w:rsidP="00617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E276D" w:rsidRPr="006D152F" w14:paraId="6F201461" w14:textId="77777777" w:rsidTr="0061779B">
        <w:trPr>
          <w:trHeight w:val="80"/>
        </w:trPr>
        <w:tc>
          <w:tcPr>
            <w:tcW w:w="1702" w:type="dxa"/>
          </w:tcPr>
          <w:p w14:paraId="3E860100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35E12ED3" w14:textId="77777777" w:rsidR="004E276D" w:rsidRPr="006D152F" w:rsidRDefault="004E276D" w:rsidP="0061779B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5245" w:type="dxa"/>
          </w:tcPr>
          <w:p w14:paraId="1ACE159E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4E276D" w:rsidRPr="006D152F" w14:paraId="39AD2C9B" w14:textId="77777777" w:rsidTr="0061779B">
        <w:trPr>
          <w:trHeight w:val="80"/>
        </w:trPr>
        <w:tc>
          <w:tcPr>
            <w:tcW w:w="1702" w:type="dxa"/>
          </w:tcPr>
          <w:p w14:paraId="3CBAC01B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636890D1" w14:textId="77777777" w:rsidR="004E276D" w:rsidRPr="006D152F" w:rsidRDefault="004E276D" w:rsidP="0061779B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5245" w:type="dxa"/>
          </w:tcPr>
          <w:p w14:paraId="3D8886EE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E276D" w:rsidRPr="006D152F" w14:paraId="16576A85" w14:textId="77777777" w:rsidTr="0061779B">
        <w:trPr>
          <w:trHeight w:val="80"/>
        </w:trPr>
        <w:tc>
          <w:tcPr>
            <w:tcW w:w="1702" w:type="dxa"/>
          </w:tcPr>
          <w:p w14:paraId="43950F79" w14:textId="77777777" w:rsidR="004E276D" w:rsidRPr="006D152F" w:rsidRDefault="004E276D" w:rsidP="0061779B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487F74A4" w14:textId="77777777" w:rsidR="004E276D" w:rsidRPr="006D152F" w:rsidRDefault="004E276D" w:rsidP="0061779B"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1 16 10 032 10 0000 140</w:t>
            </w:r>
          </w:p>
        </w:tc>
        <w:tc>
          <w:tcPr>
            <w:tcW w:w="5245" w:type="dxa"/>
          </w:tcPr>
          <w:p w14:paraId="5CAA8FB1" w14:textId="77777777" w:rsidR="004E276D" w:rsidRPr="006D152F" w:rsidRDefault="004E276D" w:rsidP="006177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</w:t>
            </w:r>
            <w:r w:rsidRPr="006D1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(автономными) учреждениями, унитарными предприятиями)</w:t>
            </w:r>
          </w:p>
        </w:tc>
      </w:tr>
      <w:tr w:rsidR="004E276D" w:rsidRPr="006D152F" w14:paraId="6A992636" w14:textId="77777777" w:rsidTr="0061779B">
        <w:trPr>
          <w:trHeight w:val="80"/>
        </w:trPr>
        <w:tc>
          <w:tcPr>
            <w:tcW w:w="1702" w:type="dxa"/>
          </w:tcPr>
          <w:p w14:paraId="329E3567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</w:tcPr>
          <w:p w14:paraId="7A737606" w14:textId="77777777" w:rsidR="004E276D" w:rsidRPr="006D152F" w:rsidRDefault="004E276D" w:rsidP="0061779B"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1 16 07 090 10 0000 140</w:t>
            </w:r>
          </w:p>
        </w:tc>
        <w:tc>
          <w:tcPr>
            <w:tcW w:w="5245" w:type="dxa"/>
          </w:tcPr>
          <w:p w14:paraId="3A83BA91" w14:textId="77777777" w:rsidR="004E276D" w:rsidRPr="006D152F" w:rsidRDefault="004E276D" w:rsidP="006177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E276D" w:rsidRPr="006D152F" w14:paraId="1DD87EFD" w14:textId="77777777" w:rsidTr="0061779B">
        <w:trPr>
          <w:trHeight w:val="80"/>
        </w:trPr>
        <w:tc>
          <w:tcPr>
            <w:tcW w:w="1702" w:type="dxa"/>
          </w:tcPr>
          <w:p w14:paraId="105BE825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30E596F4" w14:textId="77777777" w:rsidR="004E276D" w:rsidRPr="006D152F" w:rsidRDefault="004E276D" w:rsidP="0061779B"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1 17 01 050 10 0000 180</w:t>
            </w:r>
          </w:p>
        </w:tc>
        <w:tc>
          <w:tcPr>
            <w:tcW w:w="5245" w:type="dxa"/>
          </w:tcPr>
          <w:p w14:paraId="72DCDB5D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4E276D" w:rsidRPr="006D152F" w14:paraId="32981674" w14:textId="77777777" w:rsidTr="0061779B">
        <w:trPr>
          <w:trHeight w:val="80"/>
        </w:trPr>
        <w:tc>
          <w:tcPr>
            <w:tcW w:w="1702" w:type="dxa"/>
          </w:tcPr>
          <w:p w14:paraId="158C81A9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4A56EA64" w14:textId="77777777" w:rsidR="004E276D" w:rsidRPr="006D152F" w:rsidRDefault="004E276D" w:rsidP="0061779B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1 17 05 050 10 0000 180</w:t>
            </w:r>
          </w:p>
        </w:tc>
        <w:tc>
          <w:tcPr>
            <w:tcW w:w="5245" w:type="dxa"/>
          </w:tcPr>
          <w:p w14:paraId="036AC870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Прочие неналоговые доходы бюджетов сельских поселений </w:t>
            </w:r>
          </w:p>
        </w:tc>
      </w:tr>
      <w:tr w:rsidR="004E276D" w:rsidRPr="006D152F" w14:paraId="725CC675" w14:textId="77777777" w:rsidTr="0061779B">
        <w:trPr>
          <w:trHeight w:val="80"/>
        </w:trPr>
        <w:tc>
          <w:tcPr>
            <w:tcW w:w="1702" w:type="dxa"/>
          </w:tcPr>
          <w:p w14:paraId="0FA22899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5AFC41DC" w14:textId="77777777" w:rsidR="004E276D" w:rsidRPr="006D152F" w:rsidRDefault="004E276D" w:rsidP="0061779B"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2 18 60 010 10 0000 150</w:t>
            </w:r>
          </w:p>
        </w:tc>
        <w:tc>
          <w:tcPr>
            <w:tcW w:w="5245" w:type="dxa"/>
          </w:tcPr>
          <w:p w14:paraId="1A776B51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E276D" w:rsidRPr="006D152F" w14:paraId="4AB7F799" w14:textId="77777777" w:rsidTr="0061779B">
        <w:trPr>
          <w:trHeight w:val="80"/>
        </w:trPr>
        <w:tc>
          <w:tcPr>
            <w:tcW w:w="1702" w:type="dxa"/>
          </w:tcPr>
          <w:p w14:paraId="6C367402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000D5429" w14:textId="77777777" w:rsidR="004E276D" w:rsidRPr="006D152F" w:rsidRDefault="004E276D" w:rsidP="0061779B"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sz w:val="28"/>
                <w:szCs w:val="28"/>
              </w:rPr>
              <w:t>2 19 60 010 10 0000 150</w:t>
            </w:r>
          </w:p>
        </w:tc>
        <w:tc>
          <w:tcPr>
            <w:tcW w:w="5245" w:type="dxa"/>
          </w:tcPr>
          <w:p w14:paraId="1A625DDF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E276D" w:rsidRPr="006D152F" w14:paraId="7352F590" w14:textId="77777777" w:rsidTr="0061779B">
        <w:trPr>
          <w:trHeight w:val="80"/>
        </w:trPr>
        <w:tc>
          <w:tcPr>
            <w:tcW w:w="1702" w:type="dxa"/>
          </w:tcPr>
          <w:p w14:paraId="0EA289F0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0C9265ED" w14:textId="77777777" w:rsidR="004E276D" w:rsidRPr="006D152F" w:rsidRDefault="004E276D" w:rsidP="0061779B"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2 0215 001 10 0000 150</w:t>
            </w:r>
          </w:p>
        </w:tc>
        <w:tc>
          <w:tcPr>
            <w:tcW w:w="5245" w:type="dxa"/>
          </w:tcPr>
          <w:p w14:paraId="675CEF3D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субьекта Российской Федерации</w:t>
            </w:r>
          </w:p>
        </w:tc>
      </w:tr>
      <w:tr w:rsidR="004E276D" w:rsidRPr="006D152F" w14:paraId="49934489" w14:textId="77777777" w:rsidTr="0061779B">
        <w:trPr>
          <w:trHeight w:val="80"/>
        </w:trPr>
        <w:tc>
          <w:tcPr>
            <w:tcW w:w="1702" w:type="dxa"/>
          </w:tcPr>
          <w:p w14:paraId="50A37F8F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  <w:p w14:paraId="2B6180AB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691F34A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F4F8D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2976" w:type="dxa"/>
          </w:tcPr>
          <w:p w14:paraId="0A0B9CC2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2 0215 002 10 0000 150</w:t>
            </w:r>
          </w:p>
          <w:p w14:paraId="7A896B5B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4E87AB2" w14:textId="77777777" w:rsidR="004E276D" w:rsidRPr="006D152F" w:rsidRDefault="004E276D" w:rsidP="00617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7C339" w14:textId="77777777" w:rsidR="004E276D" w:rsidRPr="006D152F" w:rsidRDefault="004E276D" w:rsidP="00617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 xml:space="preserve">2 02 16 001 10 0000 150 </w:t>
            </w:r>
          </w:p>
        </w:tc>
        <w:tc>
          <w:tcPr>
            <w:tcW w:w="5245" w:type="dxa"/>
          </w:tcPr>
          <w:p w14:paraId="55C94343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14:paraId="25264E36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E276D" w:rsidRPr="006D152F" w14:paraId="20E3CCA6" w14:textId="77777777" w:rsidTr="0061779B">
        <w:trPr>
          <w:trHeight w:val="80"/>
        </w:trPr>
        <w:tc>
          <w:tcPr>
            <w:tcW w:w="1702" w:type="dxa"/>
          </w:tcPr>
          <w:p w14:paraId="31B90A38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9E701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vAlign w:val="center"/>
          </w:tcPr>
          <w:p w14:paraId="36AFD0FA" w14:textId="77777777" w:rsidR="004E276D" w:rsidRPr="006D152F" w:rsidRDefault="004E276D" w:rsidP="0061779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2 02 29 999 10 0000 150</w:t>
            </w:r>
          </w:p>
        </w:tc>
        <w:tc>
          <w:tcPr>
            <w:tcW w:w="5245" w:type="dxa"/>
          </w:tcPr>
          <w:p w14:paraId="11F0E8D4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220D6F8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4E276D" w:rsidRPr="006D152F" w14:paraId="302B41B8" w14:textId="77777777" w:rsidTr="0061779B">
        <w:trPr>
          <w:trHeight w:val="80"/>
        </w:trPr>
        <w:tc>
          <w:tcPr>
            <w:tcW w:w="1702" w:type="dxa"/>
          </w:tcPr>
          <w:p w14:paraId="5E2ECD00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B6AE4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08A43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vAlign w:val="center"/>
          </w:tcPr>
          <w:p w14:paraId="6E851995" w14:textId="77777777" w:rsidR="004E276D" w:rsidRPr="006D152F" w:rsidRDefault="004E276D" w:rsidP="00617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2 02 49 999 10 0000 150</w:t>
            </w:r>
          </w:p>
        </w:tc>
        <w:tc>
          <w:tcPr>
            <w:tcW w:w="5245" w:type="dxa"/>
          </w:tcPr>
          <w:p w14:paraId="033362E4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5657EBF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1BC4EE4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E276D" w:rsidRPr="006D152F" w14:paraId="374CF7DD" w14:textId="77777777" w:rsidTr="0061779B">
        <w:trPr>
          <w:trHeight w:val="80"/>
        </w:trPr>
        <w:tc>
          <w:tcPr>
            <w:tcW w:w="1702" w:type="dxa"/>
          </w:tcPr>
          <w:p w14:paraId="0684EEDD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</w:tcPr>
          <w:p w14:paraId="34CC558C" w14:textId="77777777" w:rsidR="004E276D" w:rsidRPr="006D152F" w:rsidRDefault="004E276D" w:rsidP="00617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2 02 35 118 10 0000 150</w:t>
            </w:r>
          </w:p>
        </w:tc>
        <w:tc>
          <w:tcPr>
            <w:tcW w:w="5245" w:type="dxa"/>
          </w:tcPr>
          <w:p w14:paraId="1DFABDB8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Субвенции бюджетам сельских поселений на осуществление первичного </w:t>
            </w:r>
            <w:r w:rsidRPr="006D15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</w:tr>
      <w:tr w:rsidR="004E276D" w:rsidRPr="006D152F" w14:paraId="714D96B5" w14:textId="77777777" w:rsidTr="0061779B">
        <w:trPr>
          <w:trHeight w:val="80"/>
        </w:trPr>
        <w:tc>
          <w:tcPr>
            <w:tcW w:w="1702" w:type="dxa"/>
          </w:tcPr>
          <w:p w14:paraId="1ECD9FB8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</w:tcPr>
          <w:p w14:paraId="517525CB" w14:textId="77777777" w:rsidR="004E276D" w:rsidRPr="006D152F" w:rsidRDefault="004E276D" w:rsidP="0061779B"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2 02 30 024 10 0000 150</w:t>
            </w:r>
          </w:p>
        </w:tc>
        <w:tc>
          <w:tcPr>
            <w:tcW w:w="5245" w:type="dxa"/>
          </w:tcPr>
          <w:p w14:paraId="1637AF52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E276D" w:rsidRPr="006D152F" w14:paraId="6503E941" w14:textId="77777777" w:rsidTr="0061779B">
        <w:trPr>
          <w:trHeight w:val="80"/>
        </w:trPr>
        <w:tc>
          <w:tcPr>
            <w:tcW w:w="1702" w:type="dxa"/>
          </w:tcPr>
          <w:p w14:paraId="489B8741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  <w:p w14:paraId="11A098DD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9151E5D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2976" w:type="dxa"/>
          </w:tcPr>
          <w:p w14:paraId="1A3ACBF3" w14:textId="77777777" w:rsidR="004E276D" w:rsidRPr="006D152F" w:rsidRDefault="004E276D" w:rsidP="0061779B"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2 07 05 030 10 0000 150</w:t>
            </w:r>
          </w:p>
          <w:p w14:paraId="5CAEEDE9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DE9EC2C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15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2 0805 000 10 0000 150</w:t>
            </w:r>
          </w:p>
        </w:tc>
        <w:tc>
          <w:tcPr>
            <w:tcW w:w="5245" w:type="dxa"/>
          </w:tcPr>
          <w:p w14:paraId="5216165F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  <w:p w14:paraId="346511CE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14:paraId="2468D6C4" w14:textId="77777777" w:rsidR="004E276D" w:rsidRPr="006D152F" w:rsidRDefault="004E276D" w:rsidP="00617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76D" w:rsidRPr="006D152F" w14:paraId="5C3B9FC8" w14:textId="77777777" w:rsidTr="0061779B">
        <w:trPr>
          <w:trHeight w:val="80"/>
        </w:trPr>
        <w:tc>
          <w:tcPr>
            <w:tcW w:w="1702" w:type="dxa"/>
          </w:tcPr>
          <w:p w14:paraId="62184A76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910</w:t>
            </w:r>
          </w:p>
        </w:tc>
        <w:tc>
          <w:tcPr>
            <w:tcW w:w="2976" w:type="dxa"/>
          </w:tcPr>
          <w:p w14:paraId="58ED87A1" w14:textId="77777777" w:rsidR="004E276D" w:rsidRPr="006D152F" w:rsidRDefault="004E276D" w:rsidP="0061779B"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B790182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Контрольно-счетная палата                       муниципального образования           Павловский район</w:t>
            </w:r>
          </w:p>
        </w:tc>
      </w:tr>
      <w:tr w:rsidR="004E276D" w:rsidRPr="006D152F" w14:paraId="030B1F6B" w14:textId="77777777" w:rsidTr="0061779B">
        <w:trPr>
          <w:trHeight w:val="80"/>
        </w:trPr>
        <w:tc>
          <w:tcPr>
            <w:tcW w:w="1702" w:type="dxa"/>
          </w:tcPr>
          <w:p w14:paraId="766DA766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910</w:t>
            </w:r>
          </w:p>
        </w:tc>
        <w:tc>
          <w:tcPr>
            <w:tcW w:w="2976" w:type="dxa"/>
          </w:tcPr>
          <w:p w14:paraId="67BBFBE6" w14:textId="77777777" w:rsidR="004E276D" w:rsidRPr="006D152F" w:rsidRDefault="004E276D" w:rsidP="0061779B">
            <w:pPr>
              <w:pStyle w:val="af"/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52F">
              <w:rPr>
                <w:rFonts w:ascii="Times New Roman" w:hAnsi="Times New Roman"/>
                <w:sz w:val="28"/>
                <w:szCs w:val="28"/>
              </w:rPr>
              <w:t>1 16 01154 01 0000 140</w:t>
            </w:r>
          </w:p>
        </w:tc>
        <w:tc>
          <w:tcPr>
            <w:tcW w:w="5245" w:type="dxa"/>
          </w:tcPr>
          <w:p w14:paraId="31BB8C89" w14:textId="77777777" w:rsidR="004E276D" w:rsidRPr="006D152F" w:rsidRDefault="004E276D" w:rsidP="0061779B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52F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Pr="006D152F">
              <w:rPr>
                <w:rStyle w:val="ae"/>
                <w:rFonts w:ascii="Times New Roman" w:hAnsi="Times New Roman"/>
                <w:b w:val="0"/>
                <w:sz w:val="28"/>
                <w:szCs w:val="28"/>
              </w:rPr>
              <w:t>Главой 15</w:t>
            </w:r>
            <w:r w:rsidRPr="006D152F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r w:rsidRPr="006D152F">
              <w:rPr>
                <w:rStyle w:val="ae"/>
                <w:rFonts w:ascii="Times New Roman" w:hAnsi="Times New Roman"/>
                <w:b w:val="0"/>
                <w:sz w:val="28"/>
                <w:szCs w:val="28"/>
              </w:rPr>
              <w:t>пункте 6 статьи 46</w:t>
            </w:r>
            <w:r w:rsidRPr="006D152F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4E276D" w:rsidRPr="006D152F" w14:paraId="1EE07C7C" w14:textId="77777777" w:rsidTr="0061779B">
        <w:trPr>
          <w:trHeight w:val="80"/>
        </w:trPr>
        <w:tc>
          <w:tcPr>
            <w:tcW w:w="1702" w:type="dxa"/>
          </w:tcPr>
          <w:p w14:paraId="5CC0EF76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910</w:t>
            </w:r>
          </w:p>
          <w:p w14:paraId="70AF666C" w14:textId="77777777" w:rsidR="004E276D" w:rsidRPr="006D152F" w:rsidRDefault="004E276D" w:rsidP="006177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3F924F0" w14:textId="77777777" w:rsidR="004E276D" w:rsidRPr="006D152F" w:rsidRDefault="004E276D" w:rsidP="0061779B">
            <w:pPr>
              <w:pStyle w:val="af"/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52F">
              <w:rPr>
                <w:rFonts w:ascii="Times New Roman" w:hAnsi="Times New Roman"/>
                <w:sz w:val="28"/>
                <w:szCs w:val="28"/>
              </w:rPr>
              <w:t>1 16 01194 01 0000 140</w:t>
            </w:r>
          </w:p>
        </w:tc>
        <w:tc>
          <w:tcPr>
            <w:tcW w:w="5245" w:type="dxa"/>
          </w:tcPr>
          <w:p w14:paraId="580ACDA6" w14:textId="77777777" w:rsidR="004E276D" w:rsidRPr="006D152F" w:rsidRDefault="004E276D" w:rsidP="00617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5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Административные штрафы, установленные </w:t>
            </w:r>
            <w:hyperlink r:id="rId10" w:history="1">
              <w:r w:rsidRPr="006D152F">
                <w:rPr>
                  <w:rFonts w:ascii="Times New Roman" w:hAnsi="Times New Roman" w:cs="Times New Roman"/>
                  <w:bCs/>
                  <w:sz w:val="28"/>
                  <w:szCs w:val="28"/>
                  <w:u w:val="single"/>
                  <w:lang w:eastAsia="en-US"/>
                </w:rPr>
                <w:t>Главой 19</w:t>
              </w:r>
            </w:hyperlink>
            <w:r w:rsidRPr="006D15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  <w:p w14:paraId="31803791" w14:textId="77777777" w:rsidR="004E276D" w:rsidRPr="006D152F" w:rsidRDefault="004E276D" w:rsidP="0061779B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5146D7A" w14:textId="77777777" w:rsidR="004E276D" w:rsidRPr="006D152F" w:rsidRDefault="004E276D" w:rsidP="004E276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BB89F4A" w14:textId="77777777" w:rsidR="004E276D" w:rsidRPr="006D152F" w:rsidRDefault="004E276D" w:rsidP="004E276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D152F">
        <w:rPr>
          <w:rFonts w:ascii="Times New Roman" w:hAnsi="Times New Roman" w:cs="Times New Roman"/>
          <w:sz w:val="28"/>
          <w:szCs w:val="28"/>
        </w:rPr>
        <w:t>Глава Упорненского сельского поселения</w:t>
      </w:r>
    </w:p>
    <w:p w14:paraId="14C395AE" w14:textId="77777777" w:rsidR="004E276D" w:rsidRPr="006D152F" w:rsidRDefault="004E276D" w:rsidP="004E276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D152F"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 А.В.Браславец</w:t>
      </w:r>
    </w:p>
    <w:p w14:paraId="2E51E5BD" w14:textId="77777777" w:rsidR="004E276D" w:rsidRPr="006D152F" w:rsidRDefault="004E276D" w:rsidP="004E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FEED7" w14:textId="77777777" w:rsidR="004E276D" w:rsidRDefault="004E276D" w:rsidP="004E276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7F4D6" w14:textId="01E4A999" w:rsidR="00CB13EE" w:rsidRPr="00CB13EE" w:rsidRDefault="004E276D" w:rsidP="004E276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CB13EE" w:rsidRPr="00CB13EE">
        <w:rPr>
          <w:rFonts w:ascii="Times New Roman" w:hAnsi="Times New Roman" w:cs="Times New Roman"/>
          <w:sz w:val="28"/>
          <w:szCs w:val="28"/>
        </w:rPr>
        <w:t xml:space="preserve">  ПРИЛОЖЕНИЕ № </w:t>
      </w:r>
      <w:r w:rsidR="00106292">
        <w:rPr>
          <w:rFonts w:ascii="Times New Roman" w:hAnsi="Times New Roman" w:cs="Times New Roman"/>
          <w:sz w:val="28"/>
          <w:szCs w:val="28"/>
        </w:rPr>
        <w:t>2</w:t>
      </w:r>
    </w:p>
    <w:p w14:paraId="7688756E" w14:textId="77777777" w:rsidR="00CB13EE" w:rsidRPr="00CB13EE" w:rsidRDefault="00CB13EE" w:rsidP="00CB13EE">
      <w:pPr>
        <w:suppressAutoHyphens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6C0DE5EF" w14:textId="77777777" w:rsidR="00CB13EE" w:rsidRPr="00CB13EE" w:rsidRDefault="00CB13EE" w:rsidP="00CB13EE">
      <w:pPr>
        <w:suppressAutoHyphens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B13EE">
        <w:rPr>
          <w:rFonts w:ascii="Times New Roman" w:hAnsi="Times New Roman" w:cs="Times New Roman"/>
          <w:sz w:val="28"/>
          <w:szCs w:val="28"/>
        </w:rPr>
        <w:t>УТВЕРЖДЕН</w:t>
      </w:r>
    </w:p>
    <w:p w14:paraId="6A01A19D" w14:textId="3615392A" w:rsidR="00CB13EE" w:rsidRDefault="00CB13EE" w:rsidP="00CB13E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</w:t>
      </w:r>
      <w:r w:rsidRPr="00CB13E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3EE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10DCF64" w14:textId="55B0AC57" w:rsidR="00CB13EE" w:rsidRDefault="00CB13EE" w:rsidP="00CB13E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B13EE"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14:paraId="6C3AEE18" w14:textId="24F7A8CF" w:rsidR="00CB13EE" w:rsidRPr="00CB13EE" w:rsidRDefault="00CB13EE" w:rsidP="00CB13E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CB13EE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2BCCFAB1" w14:textId="2A2C241C" w:rsidR="00CB13EE" w:rsidRPr="00CB13EE" w:rsidRDefault="00CB13EE" w:rsidP="00CB13EE">
      <w:pPr>
        <w:suppressAutoHyphens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B13EE">
        <w:rPr>
          <w:rFonts w:ascii="Times New Roman" w:hAnsi="Times New Roman" w:cs="Times New Roman"/>
          <w:sz w:val="28"/>
          <w:szCs w:val="28"/>
        </w:rPr>
        <w:t xml:space="preserve">от </w:t>
      </w:r>
      <w:r w:rsidR="00106292">
        <w:rPr>
          <w:rFonts w:ascii="Times New Roman" w:hAnsi="Times New Roman" w:cs="Times New Roman"/>
          <w:sz w:val="28"/>
          <w:szCs w:val="28"/>
        </w:rPr>
        <w:t>17.12.2021</w:t>
      </w:r>
      <w:r w:rsidRPr="00CB13EE">
        <w:rPr>
          <w:rFonts w:ascii="Times New Roman" w:hAnsi="Times New Roman" w:cs="Times New Roman"/>
          <w:sz w:val="28"/>
          <w:szCs w:val="28"/>
        </w:rPr>
        <w:t xml:space="preserve"> № </w:t>
      </w:r>
      <w:r w:rsidR="00106292">
        <w:rPr>
          <w:rFonts w:ascii="Times New Roman" w:hAnsi="Times New Roman" w:cs="Times New Roman"/>
          <w:sz w:val="28"/>
          <w:szCs w:val="28"/>
        </w:rPr>
        <w:t>106</w:t>
      </w:r>
    </w:p>
    <w:p w14:paraId="71BA2865" w14:textId="77777777" w:rsidR="00CB13EE" w:rsidRPr="00CB13EE" w:rsidRDefault="00CB13EE" w:rsidP="00CB1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CB191" w14:textId="77777777" w:rsidR="00CB13EE" w:rsidRPr="00CB13EE" w:rsidRDefault="00CB13EE" w:rsidP="00CB1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3EE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3524B95B" w14:textId="77777777" w:rsidR="00CB13EE" w:rsidRPr="00CB13EE" w:rsidRDefault="00CB13EE" w:rsidP="00CB13EE">
      <w:pPr>
        <w:tabs>
          <w:tab w:val="left" w:pos="5103"/>
          <w:tab w:val="left" w:pos="96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3EE">
        <w:rPr>
          <w:rFonts w:ascii="Times New Roman" w:hAnsi="Times New Roman" w:cs="Times New Roman"/>
          <w:sz w:val="28"/>
          <w:szCs w:val="28"/>
        </w:rPr>
        <w:t>внесения изменений в Перечень главных администраторов доходов бюджета Упорненского сельского поселения Павловского района и закрепляемые за ними виды (подвиды) доходов Упорненского сельского поселения Павловского района</w:t>
      </w:r>
    </w:p>
    <w:p w14:paraId="5CE79BF1" w14:textId="77777777" w:rsidR="00CB13EE" w:rsidRPr="00CB13EE" w:rsidRDefault="00CB13EE" w:rsidP="00CB1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65C1F" w14:textId="77777777" w:rsidR="00CB13EE" w:rsidRPr="00CB13EE" w:rsidRDefault="00CB13EE" w:rsidP="00CB13E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8D67F" w14:textId="77777777" w:rsidR="00CB13EE" w:rsidRDefault="00CB13EE" w:rsidP="00CB13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08E9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устанавливают правила и сроки внесения изменений в </w:t>
      </w:r>
      <w:r w:rsidRPr="009025E7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Pr="009025E7">
        <w:rPr>
          <w:rFonts w:ascii="Times New Roman" w:hAnsi="Times New Roman" w:cs="Times New Roman"/>
          <w:sz w:val="28"/>
          <w:szCs w:val="28"/>
        </w:rPr>
        <w:t xml:space="preserve"> и закрепляемые за ними виды (подвиды) доходов </w:t>
      </w: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 (далее - Перечень).</w:t>
      </w:r>
    </w:p>
    <w:p w14:paraId="4BE999AE" w14:textId="77777777" w:rsidR="00CB13EE" w:rsidRDefault="00CB13EE" w:rsidP="00CB13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по внесению изменений в Перечень (далее - Предложение) направляются в администрацию Упорненского сельского поселения Павловского района.</w:t>
      </w:r>
    </w:p>
    <w:p w14:paraId="5BB9965B" w14:textId="77777777" w:rsidR="00CB13EE" w:rsidRDefault="00CB13EE" w:rsidP="00CB13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могут направлять органы местного самоуправления, осуществляющие бюджетные полномочия главных администраторов доходов бюджета Упорненского сельского поселения Павловского района (далее - Заявители). </w:t>
      </w:r>
    </w:p>
    <w:p w14:paraId="79C9FB58" w14:textId="77777777" w:rsidR="00CB13EE" w:rsidRDefault="00CB13EE" w:rsidP="00CB13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Рассмотрение Предложений администрацией осуществляется в течение 10 рабочих дней со дня их поступления.</w:t>
      </w:r>
    </w:p>
    <w:p w14:paraId="54BC5A73" w14:textId="77777777" w:rsidR="00CB13EE" w:rsidRDefault="00CB13EE" w:rsidP="00CB13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итогам рассмотрения Предложений администрация в срок, установленный пунктом 4 настоящего порядка:</w:t>
      </w:r>
    </w:p>
    <w:p w14:paraId="58E6D4CD" w14:textId="77777777" w:rsidR="00CB13EE" w:rsidRDefault="00CB13EE" w:rsidP="00CB13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соответствующий проект нормативно-правового акта администрации Упорненского сельского поселения Павловского района, о чем информирует в письменном виде Заявителя;</w:t>
      </w:r>
    </w:p>
    <w:p w14:paraId="2A7EB350" w14:textId="77777777" w:rsidR="00CB13EE" w:rsidRDefault="00CB13EE" w:rsidP="00CB13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 w14:paraId="59B1BAAF" w14:textId="77777777" w:rsidR="00CB13EE" w:rsidRDefault="00CB13EE" w:rsidP="00CB13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Основаниями для отказа в согласовании Предложения являются:</w:t>
      </w:r>
    </w:p>
    <w:p w14:paraId="1253B560" w14:textId="77777777" w:rsidR="00CB13EE" w:rsidRDefault="00CB13EE" w:rsidP="00CB13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нормативно-правовом акте Министерства Финансов Российской Федерации, устанавливающем коды классификации доходов бюджетов и соответствующие им коды аналитической группы вида доходов бюджетов, кода группы, подгруппы, статьи доходов бюджетов, предлагаемого заявителем к включению в Перечень;</w:t>
      </w:r>
    </w:p>
    <w:p w14:paraId="3061E9A2" w14:textId="77777777" w:rsidR="00CB13EE" w:rsidRDefault="00CB13EE" w:rsidP="00CB13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наименования кода группы, подгруппы, статьи доходов бюджета коду группы, подгруппы, статьи доходов бюджета.</w:t>
      </w:r>
    </w:p>
    <w:p w14:paraId="374CC9D0" w14:textId="77777777" w:rsidR="00CB13EE" w:rsidRDefault="00CB13EE" w:rsidP="00CB13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администрацию Упорненского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Павловского района предложение о внесении изменений в Перечень повторно.</w:t>
      </w:r>
    </w:p>
    <w:p w14:paraId="17E701DD" w14:textId="77777777" w:rsidR="00CB13EE" w:rsidRDefault="00CB13EE" w:rsidP="00CB13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3F31D6" w14:textId="77777777" w:rsidR="00CB13EE" w:rsidRDefault="00CB13EE" w:rsidP="00CB13EE">
      <w:pPr>
        <w:pStyle w:val="ConsPlusNormal"/>
        <w:ind w:firstLine="709"/>
        <w:jc w:val="both"/>
        <w:rPr>
          <w:sz w:val="24"/>
          <w:szCs w:val="24"/>
        </w:rPr>
      </w:pPr>
    </w:p>
    <w:p w14:paraId="57679B35" w14:textId="77777777" w:rsidR="00CB13EE" w:rsidRPr="009F21A8" w:rsidRDefault="00CB13EE" w:rsidP="00CB13EE"/>
    <w:p w14:paraId="3CBA307F" w14:textId="77777777" w:rsidR="00CB13EE" w:rsidRDefault="00CB13EE" w:rsidP="00CB13EE">
      <w:pPr>
        <w:rPr>
          <w:rFonts w:ascii="Arial" w:hAnsi="Arial" w:cs="Arial"/>
        </w:rPr>
      </w:pPr>
    </w:p>
    <w:p w14:paraId="4DE355B9" w14:textId="77777777" w:rsidR="00CB13EE" w:rsidRPr="00DD589B" w:rsidRDefault="00CB13EE" w:rsidP="00DD5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9B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поселения </w:t>
      </w:r>
    </w:p>
    <w:p w14:paraId="255C6F07" w14:textId="3AD73F1B" w:rsidR="00CB13EE" w:rsidRPr="00DD589B" w:rsidRDefault="00CB13EE" w:rsidP="00DD5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9B"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  А.В.Браславец</w:t>
      </w:r>
    </w:p>
    <w:p w14:paraId="0919C7DC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4EEAE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15660C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F8B639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376B4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DDAF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60E13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B6A84B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34AB2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55579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CCF63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CC6EF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87A9E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4D74A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40E32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1659D" w14:textId="6E9CCCD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B52BD" w14:textId="0051CF3E" w:rsidR="00DD589B" w:rsidRDefault="00DD589B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821F0" w14:textId="4A8AD8AB" w:rsidR="00DD589B" w:rsidRDefault="00DD589B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6F03D" w14:textId="5E5B1F03" w:rsidR="00DD589B" w:rsidRDefault="00DD589B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C1A189" w14:textId="675EF0BD" w:rsidR="00DD589B" w:rsidRDefault="00DD589B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46790C" w14:textId="6A9E9AE5" w:rsidR="00DD589B" w:rsidRDefault="00DD589B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945B7" w14:textId="35E4675B" w:rsidR="00DD589B" w:rsidRDefault="00DD589B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5DDACA" w14:textId="299F2ADC" w:rsidR="00DD589B" w:rsidRDefault="00DD589B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C0B98" w14:textId="4C959F9C" w:rsidR="00DD589B" w:rsidRDefault="00DD589B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18F1E6" w14:textId="0F04D04F" w:rsidR="00DD589B" w:rsidRDefault="00DD589B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B832AD" w14:textId="237CF7BB" w:rsidR="00DD589B" w:rsidRDefault="00DD589B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389575" w14:textId="71CA58C8" w:rsidR="00DD589B" w:rsidRDefault="00DD589B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BCE218" w14:textId="3B3AB339" w:rsidR="00DD589B" w:rsidRDefault="00DD589B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FA58F6" w14:textId="0033CB9C" w:rsidR="00DD589B" w:rsidRDefault="00DD589B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16C4E9" w14:textId="2A8D030D" w:rsidR="00DD589B" w:rsidRDefault="00DD589B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ADADE" w14:textId="616B6BFC" w:rsidR="00DD589B" w:rsidRDefault="00DD589B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1A8DC4" w14:textId="22BD95A3" w:rsidR="00DD589B" w:rsidRDefault="00DD589B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224463" w14:textId="63A67051" w:rsidR="00DD589B" w:rsidRDefault="00DD589B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FB1EA" w14:textId="6C82C549" w:rsidR="00DD589B" w:rsidRDefault="00DD589B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D7804C" w14:textId="77777777" w:rsidR="004E276D" w:rsidRDefault="004E276D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F8707D" w14:textId="71004180" w:rsidR="00DD589B" w:rsidRDefault="00DD589B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DDC064" w14:textId="232A7D98" w:rsidR="00DD589B" w:rsidRDefault="00DD589B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20EBB7" w14:textId="79FF877F" w:rsidR="00DD589B" w:rsidRDefault="00DD589B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589B" w:rsidSect="00CB13EE">
      <w:headerReference w:type="default" r:id="rId11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18D4" w14:textId="77777777" w:rsidR="00B37378" w:rsidRDefault="00B37378" w:rsidP="00C628FD">
      <w:pPr>
        <w:spacing w:after="0" w:line="240" w:lineRule="auto"/>
      </w:pPr>
      <w:r>
        <w:separator/>
      </w:r>
    </w:p>
  </w:endnote>
  <w:endnote w:type="continuationSeparator" w:id="0">
    <w:p w14:paraId="07C1502A" w14:textId="77777777" w:rsidR="00B37378" w:rsidRDefault="00B37378" w:rsidP="00C6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AF16" w14:textId="77777777" w:rsidR="00B37378" w:rsidRDefault="00B37378" w:rsidP="00C628FD">
      <w:pPr>
        <w:spacing w:after="0" w:line="240" w:lineRule="auto"/>
      </w:pPr>
      <w:r>
        <w:separator/>
      </w:r>
    </w:p>
  </w:footnote>
  <w:footnote w:type="continuationSeparator" w:id="0">
    <w:p w14:paraId="2361ADE2" w14:textId="77777777" w:rsidR="00B37378" w:rsidRDefault="00B37378" w:rsidP="00C6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0489"/>
      <w:docPartObj>
        <w:docPartGallery w:val="Page Numbers (Top of Page)"/>
        <w:docPartUnique/>
      </w:docPartObj>
    </w:sdtPr>
    <w:sdtEndPr/>
    <w:sdtContent>
      <w:p w14:paraId="3528C991" w14:textId="77777777" w:rsidR="005D14D7" w:rsidRDefault="00552F2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6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A19B" w14:textId="77777777" w:rsidR="005D14D7" w:rsidRDefault="005D1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C64AC"/>
    <w:multiLevelType w:val="hybridMultilevel"/>
    <w:tmpl w:val="DE9C9AEC"/>
    <w:lvl w:ilvl="0" w:tplc="BF62AB94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FE"/>
    <w:rsid w:val="000148A4"/>
    <w:rsid w:val="00044B9A"/>
    <w:rsid w:val="00106292"/>
    <w:rsid w:val="00107D43"/>
    <w:rsid w:val="00114F75"/>
    <w:rsid w:val="00115D2E"/>
    <w:rsid w:val="0015124D"/>
    <w:rsid w:val="001748BA"/>
    <w:rsid w:val="00187ACF"/>
    <w:rsid w:val="001A6286"/>
    <w:rsid w:val="001C12BD"/>
    <w:rsid w:val="001C4DCC"/>
    <w:rsid w:val="001D009B"/>
    <w:rsid w:val="001D0CCE"/>
    <w:rsid w:val="001F44A9"/>
    <w:rsid w:val="002338AB"/>
    <w:rsid w:val="0025337E"/>
    <w:rsid w:val="003556CD"/>
    <w:rsid w:val="00446918"/>
    <w:rsid w:val="00477787"/>
    <w:rsid w:val="004970CE"/>
    <w:rsid w:val="004E276D"/>
    <w:rsid w:val="004E7B97"/>
    <w:rsid w:val="004F0E5C"/>
    <w:rsid w:val="00552F23"/>
    <w:rsid w:val="0057510B"/>
    <w:rsid w:val="005D14D7"/>
    <w:rsid w:val="006327C8"/>
    <w:rsid w:val="00632ECB"/>
    <w:rsid w:val="0068419D"/>
    <w:rsid w:val="006C6965"/>
    <w:rsid w:val="006D152F"/>
    <w:rsid w:val="006E180F"/>
    <w:rsid w:val="00753728"/>
    <w:rsid w:val="007E6996"/>
    <w:rsid w:val="00805B4B"/>
    <w:rsid w:val="00811BEE"/>
    <w:rsid w:val="00826080"/>
    <w:rsid w:val="008725A6"/>
    <w:rsid w:val="008F0959"/>
    <w:rsid w:val="008F69A0"/>
    <w:rsid w:val="009F2A08"/>
    <w:rsid w:val="00A634B1"/>
    <w:rsid w:val="00B37378"/>
    <w:rsid w:val="00B802C0"/>
    <w:rsid w:val="00B802F7"/>
    <w:rsid w:val="00B80D20"/>
    <w:rsid w:val="00C028B8"/>
    <w:rsid w:val="00C32A93"/>
    <w:rsid w:val="00C628FD"/>
    <w:rsid w:val="00C93824"/>
    <w:rsid w:val="00CB13EE"/>
    <w:rsid w:val="00CB52FE"/>
    <w:rsid w:val="00DD589B"/>
    <w:rsid w:val="00DF1425"/>
    <w:rsid w:val="00EA24FD"/>
    <w:rsid w:val="00EC68AE"/>
    <w:rsid w:val="00ED2296"/>
    <w:rsid w:val="00F4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6F18"/>
  <w15:docId w15:val="{595DE7D1-1B90-4A4F-A737-B039E918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56C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8FD"/>
  </w:style>
  <w:style w:type="paragraph" w:styleId="a5">
    <w:name w:val="footer"/>
    <w:basedOn w:val="a"/>
    <w:link w:val="a6"/>
    <w:uiPriority w:val="99"/>
    <w:semiHidden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28FD"/>
  </w:style>
  <w:style w:type="paragraph" w:styleId="a7">
    <w:name w:val="List Paragraph"/>
    <w:basedOn w:val="a"/>
    <w:uiPriority w:val="34"/>
    <w:qFormat/>
    <w:rsid w:val="006E18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537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556CD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basedOn w:val="a"/>
    <w:next w:val="aa"/>
    <w:link w:val="ab"/>
    <w:qFormat/>
    <w:rsid w:val="00044B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b">
    <w:name w:val="Название Знак"/>
    <w:link w:val="a9"/>
    <w:rsid w:val="00044B9A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a">
    <w:name w:val="Title"/>
    <w:basedOn w:val="a"/>
    <w:next w:val="a"/>
    <w:link w:val="ac"/>
    <w:uiPriority w:val="10"/>
    <w:qFormat/>
    <w:rsid w:val="00044B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044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Unresolved Mention"/>
    <w:basedOn w:val="a0"/>
    <w:uiPriority w:val="99"/>
    <w:semiHidden/>
    <w:unhideWhenUsed/>
    <w:rsid w:val="004F0E5C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qFormat/>
    <w:rsid w:val="00CB1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B13EE"/>
    <w:rPr>
      <w:rFonts w:ascii="Arial" w:eastAsia="Times New Roman" w:hAnsi="Arial" w:cs="Arial"/>
      <w:sz w:val="20"/>
      <w:szCs w:val="20"/>
    </w:rPr>
  </w:style>
  <w:style w:type="character" w:customStyle="1" w:styleId="ae">
    <w:name w:val="Гипертекстовая ссылка"/>
    <w:uiPriority w:val="99"/>
    <w:rsid w:val="00DD589B"/>
    <w:rPr>
      <w:b/>
      <w:bCs/>
      <w:color w:val="008000"/>
      <w:sz w:val="20"/>
      <w:szCs w:val="20"/>
    </w:rPr>
  </w:style>
  <w:style w:type="paragraph" w:customStyle="1" w:styleId="af">
    <w:name w:val="Прижатый влево"/>
    <w:basedOn w:val="a"/>
    <w:next w:val="a"/>
    <w:uiPriority w:val="99"/>
    <w:rsid w:val="00DD58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0D09F65A58C3035FA829923E9801A513DACBFD73711FD85C51E1F74FCBADCDEAAFB768E50648D54DA4EE63CE1C45EB0AE4AD47C15B7B16m6h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ornen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832D-5633-43DE-A878-926F335F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_Zabolotnay</dc:creator>
  <cp:keywords/>
  <dc:description/>
  <cp:lastModifiedBy>Upor</cp:lastModifiedBy>
  <cp:revision>14</cp:revision>
  <cp:lastPrinted>2021-12-23T11:22:00Z</cp:lastPrinted>
  <dcterms:created xsi:type="dcterms:W3CDTF">2021-11-08T08:15:00Z</dcterms:created>
  <dcterms:modified xsi:type="dcterms:W3CDTF">2021-12-23T11:24:00Z</dcterms:modified>
</cp:coreProperties>
</file>