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539D8" w14:textId="1C6AA753" w:rsidR="009922B2" w:rsidRDefault="009922B2" w:rsidP="009922B2">
      <w:pPr>
        <w:jc w:val="center"/>
        <w:rPr>
          <w:b/>
          <w:sz w:val="28"/>
          <w:szCs w:val="28"/>
        </w:rPr>
      </w:pPr>
      <w:r w:rsidRPr="00DD3E48">
        <w:rPr>
          <w:b/>
          <w:noProof/>
          <w:sz w:val="28"/>
          <w:szCs w:val="28"/>
        </w:rPr>
        <w:drawing>
          <wp:inline distT="0" distB="0" distL="0" distR="0" wp14:anchorId="5A0062A5" wp14:editId="70197A03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8EE82" w14:textId="77777777" w:rsidR="009922B2" w:rsidRDefault="009922B2" w:rsidP="00992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УПОРНЕНСКОГО СЕЛЬСКОГО ПОСЕЛЕНИЯ</w:t>
      </w:r>
    </w:p>
    <w:p w14:paraId="3D82BF4D" w14:textId="77777777" w:rsidR="009922B2" w:rsidRDefault="009922B2" w:rsidP="009922B2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ПАВЛОВСКОГО РАЙОНА</w:t>
      </w:r>
      <w:r>
        <w:rPr>
          <w:b/>
          <w:sz w:val="36"/>
          <w:szCs w:val="36"/>
        </w:rPr>
        <w:t xml:space="preserve"> </w:t>
      </w:r>
    </w:p>
    <w:p w14:paraId="5BF1D127" w14:textId="77777777" w:rsidR="009922B2" w:rsidRDefault="009922B2" w:rsidP="009922B2">
      <w:pPr>
        <w:jc w:val="center"/>
        <w:rPr>
          <w:b/>
          <w:sz w:val="36"/>
          <w:szCs w:val="36"/>
        </w:rPr>
      </w:pPr>
    </w:p>
    <w:p w14:paraId="66F19963" w14:textId="77777777" w:rsidR="009922B2" w:rsidRPr="006168CC" w:rsidRDefault="009922B2" w:rsidP="009922B2">
      <w:pPr>
        <w:jc w:val="center"/>
        <w:rPr>
          <w:b/>
          <w:sz w:val="32"/>
          <w:szCs w:val="32"/>
        </w:rPr>
      </w:pPr>
      <w:r w:rsidRPr="006168CC">
        <w:rPr>
          <w:b/>
          <w:sz w:val="32"/>
          <w:szCs w:val="32"/>
        </w:rPr>
        <w:t xml:space="preserve">РЕШЕНИЕ </w:t>
      </w:r>
    </w:p>
    <w:p w14:paraId="5D964B19" w14:textId="77777777" w:rsidR="009922B2" w:rsidRDefault="009922B2" w:rsidP="009922B2">
      <w:pPr>
        <w:jc w:val="center"/>
        <w:rPr>
          <w:b/>
          <w:sz w:val="36"/>
          <w:szCs w:val="36"/>
        </w:rPr>
      </w:pPr>
    </w:p>
    <w:p w14:paraId="69CBD9A4" w14:textId="12D0349D" w:rsidR="009922B2" w:rsidRPr="006168CC" w:rsidRDefault="009922B2" w:rsidP="009922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15EF9">
        <w:rPr>
          <w:b/>
          <w:sz w:val="28"/>
          <w:szCs w:val="28"/>
        </w:rPr>
        <w:t xml:space="preserve">  </w:t>
      </w:r>
      <w:r w:rsidRPr="006168CC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A72AB5">
        <w:rPr>
          <w:sz w:val="28"/>
          <w:szCs w:val="28"/>
        </w:rPr>
        <w:t>08.10.2020</w:t>
      </w:r>
      <w:r w:rsidRPr="006168C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№ </w:t>
      </w:r>
      <w:r w:rsidR="00A72AB5">
        <w:rPr>
          <w:sz w:val="28"/>
          <w:szCs w:val="28"/>
        </w:rPr>
        <w:t>19/51</w:t>
      </w:r>
      <w:r w:rsidRPr="006168CC">
        <w:rPr>
          <w:sz w:val="28"/>
          <w:szCs w:val="28"/>
        </w:rPr>
        <w:t xml:space="preserve">                   </w:t>
      </w:r>
    </w:p>
    <w:p w14:paraId="4C69676E" w14:textId="77777777" w:rsidR="009922B2" w:rsidRPr="00C15EF9" w:rsidRDefault="009922B2" w:rsidP="009922B2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02B1D4A9" w14:textId="77777777" w:rsidR="009922B2" w:rsidRDefault="009922B2" w:rsidP="009922B2">
      <w:pPr>
        <w:jc w:val="center"/>
      </w:pPr>
    </w:p>
    <w:p w14:paraId="5C7A71A1" w14:textId="2F37CE08" w:rsidR="006C1B86" w:rsidRDefault="009922B2" w:rsidP="009922B2">
      <w:pPr>
        <w:jc w:val="center"/>
        <w:rPr>
          <w:b/>
          <w:bCs/>
          <w:sz w:val="28"/>
          <w:szCs w:val="28"/>
        </w:rPr>
      </w:pPr>
      <w:r w:rsidRPr="009922B2">
        <w:rPr>
          <w:b/>
          <w:bCs/>
          <w:sz w:val="28"/>
          <w:szCs w:val="28"/>
        </w:rPr>
        <w:t xml:space="preserve">О передаче </w:t>
      </w:r>
      <w:r>
        <w:rPr>
          <w:b/>
          <w:bCs/>
          <w:sz w:val="28"/>
          <w:szCs w:val="28"/>
        </w:rPr>
        <w:t xml:space="preserve">из муниципальной собственности </w:t>
      </w:r>
      <w:proofErr w:type="spellStart"/>
      <w:r>
        <w:rPr>
          <w:b/>
          <w:bCs/>
          <w:sz w:val="28"/>
          <w:szCs w:val="28"/>
        </w:rPr>
        <w:t>Упорненского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Павловского района в государственную собственность Краснодарского края муниципального имущества</w:t>
      </w:r>
    </w:p>
    <w:p w14:paraId="0AE7E140" w14:textId="7CB90DA4" w:rsidR="009922B2" w:rsidRDefault="009922B2" w:rsidP="009922B2">
      <w:pPr>
        <w:jc w:val="center"/>
        <w:rPr>
          <w:b/>
          <w:bCs/>
          <w:sz w:val="28"/>
          <w:szCs w:val="28"/>
        </w:rPr>
      </w:pPr>
    </w:p>
    <w:p w14:paraId="43DD20E7" w14:textId="50688D3C" w:rsidR="0074265C" w:rsidRPr="0074265C" w:rsidRDefault="009922B2" w:rsidP="007426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частью 11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 Российской Федерации» и «Об общих принципах организации местного самоуправления в Российской Федерации», ГОСТ 328</w:t>
      </w:r>
      <w:r w:rsidR="0074265C">
        <w:rPr>
          <w:sz w:val="28"/>
          <w:szCs w:val="28"/>
        </w:rPr>
        <w:t>46-2014 «Дороги автомобильные общего пользования. Элементы обустройства. Классификация», пунктом 3.1. раздела 3 П</w:t>
      </w:r>
      <w:r w:rsidR="0074265C" w:rsidRPr="0074265C">
        <w:rPr>
          <w:sz w:val="28"/>
          <w:szCs w:val="28"/>
        </w:rPr>
        <w:t>оложени</w:t>
      </w:r>
      <w:r w:rsidR="0074265C">
        <w:rPr>
          <w:sz w:val="28"/>
          <w:szCs w:val="28"/>
        </w:rPr>
        <w:t xml:space="preserve">я </w:t>
      </w:r>
      <w:r w:rsidR="0074265C" w:rsidRPr="0074265C">
        <w:rPr>
          <w:sz w:val="28"/>
          <w:szCs w:val="28"/>
        </w:rPr>
        <w:t>о порядке владения, пользования и распоряжения муниципальной</w:t>
      </w:r>
    </w:p>
    <w:p w14:paraId="6E8A1394" w14:textId="032A4DBE" w:rsidR="0074265C" w:rsidRDefault="0074265C" w:rsidP="0074265C">
      <w:pPr>
        <w:jc w:val="both"/>
        <w:rPr>
          <w:sz w:val="28"/>
          <w:szCs w:val="28"/>
        </w:rPr>
      </w:pPr>
      <w:r w:rsidRPr="0074265C">
        <w:rPr>
          <w:sz w:val="28"/>
          <w:szCs w:val="28"/>
        </w:rPr>
        <w:t>Собственностью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4265C">
        <w:rPr>
          <w:sz w:val="28"/>
          <w:szCs w:val="28"/>
        </w:rPr>
        <w:t xml:space="preserve"> Павловск</w:t>
      </w:r>
      <w:r>
        <w:rPr>
          <w:sz w:val="28"/>
          <w:szCs w:val="28"/>
        </w:rPr>
        <w:t xml:space="preserve">ого района, утвержденного решением Совета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от 26 ноября 2012 года № 46/89 (в редакции от 25 декабря 2018 года № 73/176) Совет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р е ш и л:</w:t>
      </w:r>
    </w:p>
    <w:p w14:paraId="08F524C1" w14:textId="2179843D" w:rsidR="0074265C" w:rsidRDefault="0074265C" w:rsidP="00742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265C">
        <w:rPr>
          <w:sz w:val="28"/>
          <w:szCs w:val="28"/>
        </w:rPr>
        <w:t xml:space="preserve">Передать из муниципальной собственности </w:t>
      </w:r>
      <w:proofErr w:type="spellStart"/>
      <w:r w:rsidRPr="0074265C">
        <w:rPr>
          <w:sz w:val="28"/>
          <w:szCs w:val="28"/>
        </w:rPr>
        <w:t>Упорненского</w:t>
      </w:r>
      <w:proofErr w:type="spellEnd"/>
      <w:r w:rsidRPr="0074265C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</w:t>
      </w:r>
      <w:r w:rsidRPr="0074265C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>Павловского района в государственную собственность Краснодарского края на безвозмездной основе муниципальное недвижимое имущество согласно приложению к настоящему решению.</w:t>
      </w:r>
    </w:p>
    <w:p w14:paraId="4DD2D30E" w14:textId="196E420C" w:rsidR="0074265C" w:rsidRDefault="0074265C" w:rsidP="007426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(Беловой) подготовить документы, необходимые для передачи муниципального имущества, указанного в пункте 1 настоящего решения, в соответствии с действующим законодательством Российской Федерации».</w:t>
      </w:r>
    </w:p>
    <w:p w14:paraId="204294C6" w14:textId="76DB90DC" w:rsidR="00430641" w:rsidRDefault="0074265C" w:rsidP="004306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="00430641">
        <w:rPr>
          <w:sz w:val="28"/>
          <w:szCs w:val="28"/>
        </w:rPr>
        <w:t xml:space="preserve">настоящего решения на постоянную комиссию Совета </w:t>
      </w:r>
      <w:proofErr w:type="spellStart"/>
      <w:r w:rsidR="00430641">
        <w:rPr>
          <w:sz w:val="28"/>
          <w:szCs w:val="28"/>
        </w:rPr>
        <w:t>Упорненского</w:t>
      </w:r>
      <w:proofErr w:type="spellEnd"/>
      <w:r w:rsidR="00430641">
        <w:rPr>
          <w:sz w:val="28"/>
          <w:szCs w:val="28"/>
        </w:rPr>
        <w:t xml:space="preserve"> сельского поселения Павловского района по финансам, бюджету, </w:t>
      </w:r>
      <w:proofErr w:type="gramStart"/>
      <w:r w:rsidR="00430641">
        <w:rPr>
          <w:sz w:val="28"/>
          <w:szCs w:val="28"/>
        </w:rPr>
        <w:t>налогам  и</w:t>
      </w:r>
      <w:proofErr w:type="gramEnd"/>
      <w:r w:rsidR="00430641">
        <w:rPr>
          <w:sz w:val="28"/>
          <w:szCs w:val="28"/>
        </w:rPr>
        <w:t xml:space="preserve"> инвестиционной политике (Войтенко).</w:t>
      </w:r>
    </w:p>
    <w:p w14:paraId="6051493F" w14:textId="0F45E78B" w:rsidR="00430641" w:rsidRDefault="00430641" w:rsidP="004306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подписания.</w:t>
      </w:r>
    </w:p>
    <w:p w14:paraId="07D07419" w14:textId="6302AA30" w:rsidR="00430641" w:rsidRDefault="00430641" w:rsidP="00430641">
      <w:pPr>
        <w:jc w:val="both"/>
        <w:rPr>
          <w:sz w:val="28"/>
          <w:szCs w:val="28"/>
        </w:rPr>
      </w:pPr>
    </w:p>
    <w:p w14:paraId="18761EB8" w14:textId="7C5DEE82" w:rsidR="00430641" w:rsidRDefault="00430641" w:rsidP="00430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3A93E571" w14:textId="6A0A305F" w:rsidR="00430641" w:rsidRDefault="00430641" w:rsidP="00430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p w14:paraId="35E87AE3" w14:textId="35522CD9" w:rsidR="0074265C" w:rsidRPr="0074265C" w:rsidRDefault="0074265C" w:rsidP="0074265C">
      <w:pPr>
        <w:ind w:firstLine="708"/>
        <w:jc w:val="both"/>
        <w:rPr>
          <w:sz w:val="28"/>
          <w:szCs w:val="28"/>
        </w:rPr>
      </w:pPr>
    </w:p>
    <w:p w14:paraId="421E1378" w14:textId="77777777" w:rsidR="0074265C" w:rsidRPr="0074265C" w:rsidRDefault="0074265C" w:rsidP="0074265C">
      <w:pPr>
        <w:ind w:firstLine="851"/>
        <w:jc w:val="both"/>
        <w:rPr>
          <w:sz w:val="28"/>
          <w:szCs w:val="28"/>
        </w:rPr>
      </w:pPr>
    </w:p>
    <w:p w14:paraId="19F216C0" w14:textId="7E989CB2" w:rsidR="00430641" w:rsidRPr="00B34ECD" w:rsidRDefault="00430641" w:rsidP="004306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775F817D" w14:textId="77777777" w:rsidR="00430641" w:rsidRDefault="00430641" w:rsidP="0043064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25F78C07" w14:textId="77777777" w:rsidR="00430641" w:rsidRDefault="00430641" w:rsidP="0043064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24C3A683" w14:textId="77777777" w:rsidR="00430641" w:rsidRDefault="00430641" w:rsidP="0043064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</w:t>
      </w:r>
    </w:p>
    <w:p w14:paraId="00D7AB63" w14:textId="6C204958" w:rsidR="00430641" w:rsidRDefault="00430641" w:rsidP="0043064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6F9D">
        <w:rPr>
          <w:sz w:val="28"/>
          <w:szCs w:val="28"/>
        </w:rPr>
        <w:t>08.10.2020</w:t>
      </w:r>
      <w:r>
        <w:rPr>
          <w:sz w:val="28"/>
          <w:szCs w:val="28"/>
        </w:rPr>
        <w:t xml:space="preserve"> №</w:t>
      </w:r>
      <w:r w:rsidR="00CE6F9D">
        <w:rPr>
          <w:sz w:val="28"/>
          <w:szCs w:val="28"/>
        </w:rPr>
        <w:t xml:space="preserve"> 19/51</w:t>
      </w:r>
    </w:p>
    <w:p w14:paraId="6CD6A67D" w14:textId="77777777" w:rsidR="00430641" w:rsidRDefault="00430641" w:rsidP="00430641">
      <w:pPr>
        <w:jc w:val="center"/>
      </w:pPr>
    </w:p>
    <w:p w14:paraId="01BE0C17" w14:textId="77777777" w:rsidR="00430641" w:rsidRDefault="00430641" w:rsidP="00430641">
      <w:pPr>
        <w:jc w:val="center"/>
      </w:pPr>
    </w:p>
    <w:p w14:paraId="72E284FA" w14:textId="77777777" w:rsidR="00430641" w:rsidRPr="002F3BB4" w:rsidRDefault="00430641" w:rsidP="00430641">
      <w:pPr>
        <w:jc w:val="center"/>
        <w:rPr>
          <w:sz w:val="28"/>
          <w:szCs w:val="28"/>
        </w:rPr>
      </w:pPr>
      <w:r w:rsidRPr="002F3BB4">
        <w:rPr>
          <w:sz w:val="28"/>
          <w:szCs w:val="28"/>
        </w:rPr>
        <w:t>ПЕРЕЧЕНЬ</w:t>
      </w:r>
    </w:p>
    <w:p w14:paraId="61FF3499" w14:textId="144DFA26" w:rsidR="00430641" w:rsidRDefault="00430641" w:rsidP="00430641">
      <w:pPr>
        <w:jc w:val="center"/>
        <w:rPr>
          <w:sz w:val="28"/>
          <w:szCs w:val="28"/>
        </w:rPr>
      </w:pPr>
      <w:r w:rsidRPr="002F3BB4">
        <w:rPr>
          <w:sz w:val="28"/>
          <w:szCs w:val="28"/>
        </w:rPr>
        <w:t xml:space="preserve">объектов недвижимого имущества, подлежащих </w:t>
      </w:r>
      <w:r>
        <w:rPr>
          <w:sz w:val="28"/>
          <w:szCs w:val="28"/>
        </w:rPr>
        <w:t xml:space="preserve">передаче из муниципальной собственности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в государственную собственность Краснодарского края</w:t>
      </w:r>
    </w:p>
    <w:p w14:paraId="0E824A04" w14:textId="375E367F" w:rsidR="00EC191E" w:rsidRDefault="00EC191E" w:rsidP="00430641">
      <w:pPr>
        <w:jc w:val="center"/>
        <w:rPr>
          <w:sz w:val="28"/>
          <w:szCs w:val="28"/>
        </w:rPr>
      </w:pPr>
    </w:p>
    <w:p w14:paraId="345D8512" w14:textId="02C6E2B4" w:rsidR="00EC191E" w:rsidRDefault="00EC191E" w:rsidP="00430641">
      <w:pPr>
        <w:jc w:val="center"/>
        <w:rPr>
          <w:sz w:val="28"/>
          <w:szCs w:val="28"/>
        </w:rPr>
      </w:pPr>
    </w:p>
    <w:p w14:paraId="22F3BABB" w14:textId="77777777" w:rsidR="00EC191E" w:rsidRPr="002F3BB4" w:rsidRDefault="00EC191E" w:rsidP="00430641">
      <w:pPr>
        <w:jc w:val="center"/>
        <w:rPr>
          <w:sz w:val="28"/>
          <w:szCs w:val="28"/>
        </w:rPr>
      </w:pPr>
    </w:p>
    <w:p w14:paraId="624D5206" w14:textId="4FC4EA65" w:rsidR="009922B2" w:rsidRDefault="009922B2" w:rsidP="009922B2">
      <w:pPr>
        <w:jc w:val="both"/>
        <w:rPr>
          <w:sz w:val="28"/>
          <w:szCs w:val="28"/>
        </w:rPr>
      </w:pPr>
    </w:p>
    <w:tbl>
      <w:tblPr>
        <w:tblW w:w="529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411"/>
        <w:gridCol w:w="1581"/>
        <w:gridCol w:w="1936"/>
        <w:gridCol w:w="1228"/>
        <w:gridCol w:w="1406"/>
        <w:gridCol w:w="2109"/>
      </w:tblGrid>
      <w:tr w:rsidR="00430641" w:rsidRPr="00430641" w14:paraId="36448754" w14:textId="77777777" w:rsidTr="007B337A">
        <w:tc>
          <w:tcPr>
            <w:tcW w:w="259" w:type="pct"/>
          </w:tcPr>
          <w:p w14:paraId="364A9F79" w14:textId="77777777" w:rsidR="00430641" w:rsidRPr="00430641" w:rsidRDefault="00430641" w:rsidP="00430641">
            <w:r w:rsidRPr="00430641">
              <w:t>№ п/п</w:t>
            </w:r>
          </w:p>
        </w:tc>
        <w:tc>
          <w:tcPr>
            <w:tcW w:w="691" w:type="pct"/>
            <w:vAlign w:val="center"/>
          </w:tcPr>
          <w:p w14:paraId="67D4B401" w14:textId="77777777" w:rsidR="00430641" w:rsidRPr="00430641" w:rsidRDefault="00430641" w:rsidP="00430641">
            <w:pPr>
              <w:jc w:val="center"/>
            </w:pPr>
            <w:r w:rsidRPr="00430641">
              <w:t xml:space="preserve">Наименование </w:t>
            </w:r>
          </w:p>
          <w:p w14:paraId="660A7C67" w14:textId="77777777" w:rsidR="00430641" w:rsidRPr="00430641" w:rsidRDefault="00430641" w:rsidP="00430641">
            <w:pPr>
              <w:jc w:val="center"/>
            </w:pPr>
            <w:r w:rsidRPr="00430641">
              <w:t>объекта недвижимого имущества</w:t>
            </w:r>
          </w:p>
        </w:tc>
        <w:tc>
          <w:tcPr>
            <w:tcW w:w="775" w:type="pct"/>
          </w:tcPr>
          <w:p w14:paraId="3B5366CA" w14:textId="77777777" w:rsidR="00430641" w:rsidRPr="00430641" w:rsidRDefault="00430641" w:rsidP="00430641">
            <w:pPr>
              <w:jc w:val="center"/>
            </w:pPr>
            <w:r w:rsidRPr="00430641">
              <w:t>Характеристики объекта</w:t>
            </w:r>
          </w:p>
          <w:p w14:paraId="099B3864" w14:textId="77777777" w:rsidR="00430641" w:rsidRPr="00430641" w:rsidRDefault="00430641" w:rsidP="00430641">
            <w:pPr>
              <w:jc w:val="center"/>
            </w:pPr>
            <w:r w:rsidRPr="00430641">
              <w:t>недвижимого имущества</w:t>
            </w:r>
          </w:p>
        </w:tc>
        <w:tc>
          <w:tcPr>
            <w:tcW w:w="949" w:type="pct"/>
            <w:vAlign w:val="center"/>
          </w:tcPr>
          <w:p w14:paraId="22CF021D" w14:textId="77777777" w:rsidR="00430641" w:rsidRPr="00430641" w:rsidRDefault="00430641" w:rsidP="00430641">
            <w:pPr>
              <w:jc w:val="center"/>
            </w:pPr>
            <w:r w:rsidRPr="00430641">
              <w:t>Адрес (месторасположение)</w:t>
            </w:r>
          </w:p>
          <w:p w14:paraId="7A90C555" w14:textId="77777777" w:rsidR="00430641" w:rsidRPr="00430641" w:rsidRDefault="00430641" w:rsidP="00430641">
            <w:pPr>
              <w:jc w:val="center"/>
            </w:pPr>
            <w:r w:rsidRPr="00430641">
              <w:t xml:space="preserve"> объекта недвижимого </w:t>
            </w:r>
          </w:p>
          <w:p w14:paraId="1EEF53EE" w14:textId="77777777" w:rsidR="00430641" w:rsidRPr="00430641" w:rsidRDefault="00430641" w:rsidP="00430641">
            <w:pPr>
              <w:jc w:val="center"/>
            </w:pPr>
            <w:r w:rsidRPr="00430641">
              <w:t>имущества</w:t>
            </w:r>
          </w:p>
        </w:tc>
        <w:tc>
          <w:tcPr>
            <w:tcW w:w="602" w:type="pct"/>
          </w:tcPr>
          <w:p w14:paraId="5E738349" w14:textId="77777777" w:rsidR="00430641" w:rsidRPr="00430641" w:rsidRDefault="00430641" w:rsidP="00430641">
            <w:pPr>
              <w:jc w:val="center"/>
            </w:pPr>
            <w:r w:rsidRPr="00430641">
              <w:t xml:space="preserve">Балансовая стоимость </w:t>
            </w:r>
          </w:p>
          <w:p w14:paraId="10807FB5" w14:textId="77777777" w:rsidR="00430641" w:rsidRPr="00430641" w:rsidRDefault="00430641" w:rsidP="00430641">
            <w:pPr>
              <w:jc w:val="center"/>
            </w:pPr>
            <w:r w:rsidRPr="00430641">
              <w:t>(рублей)</w:t>
            </w:r>
          </w:p>
        </w:tc>
        <w:tc>
          <w:tcPr>
            <w:tcW w:w="689" w:type="pct"/>
          </w:tcPr>
          <w:p w14:paraId="2CB003B8" w14:textId="77777777" w:rsidR="00430641" w:rsidRPr="00430641" w:rsidRDefault="00430641" w:rsidP="00430641">
            <w:pPr>
              <w:jc w:val="center"/>
            </w:pPr>
            <w:r w:rsidRPr="00430641">
              <w:t>Кадастровая</w:t>
            </w:r>
          </w:p>
          <w:p w14:paraId="778B6FD3" w14:textId="77777777" w:rsidR="00430641" w:rsidRPr="00430641" w:rsidRDefault="00430641" w:rsidP="00430641">
            <w:pPr>
              <w:jc w:val="center"/>
            </w:pPr>
            <w:r w:rsidRPr="00430641">
              <w:t>стоимость</w:t>
            </w:r>
          </w:p>
        </w:tc>
        <w:tc>
          <w:tcPr>
            <w:tcW w:w="1034" w:type="pct"/>
          </w:tcPr>
          <w:p w14:paraId="3B4DE485" w14:textId="77777777" w:rsidR="00430641" w:rsidRPr="00430641" w:rsidRDefault="00430641" w:rsidP="00430641">
            <w:pPr>
              <w:jc w:val="center"/>
            </w:pPr>
            <w:r w:rsidRPr="00430641">
              <w:t>Основание включения в реестр</w:t>
            </w:r>
          </w:p>
        </w:tc>
      </w:tr>
    </w:tbl>
    <w:p w14:paraId="7E086027" w14:textId="77777777" w:rsidR="00430641" w:rsidRPr="00430641" w:rsidRDefault="00430641" w:rsidP="00430641">
      <w:pPr>
        <w:rPr>
          <w:sz w:val="2"/>
          <w:szCs w:val="2"/>
        </w:rPr>
      </w:pPr>
    </w:p>
    <w:tbl>
      <w:tblPr>
        <w:tblW w:w="529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406"/>
        <w:gridCol w:w="1584"/>
        <w:gridCol w:w="1935"/>
        <w:gridCol w:w="1231"/>
        <w:gridCol w:w="1406"/>
        <w:gridCol w:w="2112"/>
      </w:tblGrid>
      <w:tr w:rsidR="00430641" w:rsidRPr="00430641" w14:paraId="3DB4B6F0" w14:textId="77777777" w:rsidTr="007B337A">
        <w:trPr>
          <w:trHeight w:val="265"/>
          <w:tblHeader/>
        </w:trPr>
        <w:tc>
          <w:tcPr>
            <w:tcW w:w="260" w:type="pct"/>
          </w:tcPr>
          <w:p w14:paraId="225DB2AE" w14:textId="77777777" w:rsidR="00430641" w:rsidRPr="00430641" w:rsidRDefault="00430641" w:rsidP="00430641">
            <w:pPr>
              <w:jc w:val="center"/>
            </w:pPr>
            <w:r w:rsidRPr="00430641">
              <w:t>1</w:t>
            </w:r>
          </w:p>
        </w:tc>
        <w:tc>
          <w:tcPr>
            <w:tcW w:w="689" w:type="pct"/>
            <w:vAlign w:val="center"/>
          </w:tcPr>
          <w:p w14:paraId="7F9C7015" w14:textId="77777777" w:rsidR="00430641" w:rsidRPr="00430641" w:rsidRDefault="00430641" w:rsidP="00430641">
            <w:pPr>
              <w:jc w:val="center"/>
            </w:pPr>
            <w:r w:rsidRPr="00430641">
              <w:t>2</w:t>
            </w:r>
          </w:p>
        </w:tc>
        <w:tc>
          <w:tcPr>
            <w:tcW w:w="776" w:type="pct"/>
          </w:tcPr>
          <w:p w14:paraId="2F84E2A5" w14:textId="77777777" w:rsidR="00430641" w:rsidRPr="00430641" w:rsidRDefault="00430641" w:rsidP="00430641">
            <w:pPr>
              <w:jc w:val="center"/>
            </w:pPr>
            <w:r w:rsidRPr="00430641">
              <w:t>3</w:t>
            </w:r>
          </w:p>
        </w:tc>
        <w:tc>
          <w:tcPr>
            <w:tcW w:w="948" w:type="pct"/>
            <w:vAlign w:val="center"/>
          </w:tcPr>
          <w:p w14:paraId="17F7A817" w14:textId="77777777" w:rsidR="00430641" w:rsidRPr="00430641" w:rsidRDefault="00430641" w:rsidP="00430641">
            <w:pPr>
              <w:jc w:val="center"/>
            </w:pPr>
            <w:r w:rsidRPr="00430641">
              <w:t>4</w:t>
            </w:r>
          </w:p>
        </w:tc>
        <w:tc>
          <w:tcPr>
            <w:tcW w:w="603" w:type="pct"/>
          </w:tcPr>
          <w:p w14:paraId="12F82D29" w14:textId="77777777" w:rsidR="00430641" w:rsidRPr="00430641" w:rsidRDefault="00430641" w:rsidP="00430641">
            <w:pPr>
              <w:jc w:val="center"/>
            </w:pPr>
            <w:r w:rsidRPr="00430641">
              <w:t>5</w:t>
            </w:r>
          </w:p>
        </w:tc>
        <w:tc>
          <w:tcPr>
            <w:tcW w:w="689" w:type="pct"/>
          </w:tcPr>
          <w:p w14:paraId="55E93737" w14:textId="77777777" w:rsidR="00430641" w:rsidRPr="00430641" w:rsidRDefault="00430641" w:rsidP="00430641">
            <w:pPr>
              <w:jc w:val="center"/>
            </w:pPr>
            <w:r w:rsidRPr="00430641">
              <w:t>6</w:t>
            </w:r>
          </w:p>
        </w:tc>
        <w:tc>
          <w:tcPr>
            <w:tcW w:w="1035" w:type="pct"/>
          </w:tcPr>
          <w:p w14:paraId="6EF81118" w14:textId="77777777" w:rsidR="00430641" w:rsidRPr="00430641" w:rsidRDefault="00430641" w:rsidP="00430641">
            <w:pPr>
              <w:jc w:val="center"/>
            </w:pPr>
            <w:r w:rsidRPr="00430641">
              <w:t>7</w:t>
            </w:r>
          </w:p>
        </w:tc>
      </w:tr>
      <w:tr w:rsidR="00EC191E" w:rsidRPr="00430641" w14:paraId="7B894159" w14:textId="77777777" w:rsidTr="007B337A">
        <w:trPr>
          <w:trHeight w:val="265"/>
          <w:tblHeader/>
        </w:trPr>
        <w:tc>
          <w:tcPr>
            <w:tcW w:w="260" w:type="pct"/>
          </w:tcPr>
          <w:p w14:paraId="4773811F" w14:textId="5B9CF050" w:rsidR="00EC191E" w:rsidRPr="00430641" w:rsidRDefault="00EC191E" w:rsidP="00430641">
            <w:pPr>
              <w:jc w:val="center"/>
            </w:pPr>
            <w:r>
              <w:t>1</w:t>
            </w:r>
          </w:p>
        </w:tc>
        <w:tc>
          <w:tcPr>
            <w:tcW w:w="689" w:type="pct"/>
            <w:vAlign w:val="center"/>
          </w:tcPr>
          <w:p w14:paraId="352D68FD" w14:textId="4819DC97" w:rsidR="00EC191E" w:rsidRPr="00430641" w:rsidRDefault="00EC191E" w:rsidP="00EC191E">
            <w:r>
              <w:t>Земельный участок (дорога)</w:t>
            </w:r>
          </w:p>
        </w:tc>
        <w:tc>
          <w:tcPr>
            <w:tcW w:w="776" w:type="pct"/>
          </w:tcPr>
          <w:p w14:paraId="5F5CD196" w14:textId="77777777" w:rsidR="00EC191E" w:rsidRDefault="00EC191E" w:rsidP="00EC191E">
            <w:pPr>
              <w:jc w:val="both"/>
            </w:pPr>
            <w:r>
              <w:t>Кадастровый номер 23:24:0401000:537</w:t>
            </w:r>
          </w:p>
          <w:p w14:paraId="2A218CE0" w14:textId="11AFC412" w:rsidR="00EC191E" w:rsidRPr="00430641" w:rsidRDefault="00EC191E" w:rsidP="00EC191E">
            <w:pPr>
              <w:jc w:val="both"/>
            </w:pPr>
            <w:r>
              <w:t xml:space="preserve">Площадь 24220+/-272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948" w:type="pct"/>
            <w:vAlign w:val="center"/>
          </w:tcPr>
          <w:p w14:paraId="6426347B" w14:textId="51BD60EC" w:rsidR="00EC191E" w:rsidRPr="00430641" w:rsidRDefault="00EC191E" w:rsidP="00EC191E">
            <w:r>
              <w:t>Установлено относительно ориентира, расположенного в границах участка. Краснодарский край, Павловский район</w:t>
            </w:r>
          </w:p>
        </w:tc>
        <w:tc>
          <w:tcPr>
            <w:tcW w:w="603" w:type="pct"/>
          </w:tcPr>
          <w:p w14:paraId="28B83AFC" w14:textId="04AFDE7B" w:rsidR="00EC191E" w:rsidRPr="00430641" w:rsidRDefault="00EC191E" w:rsidP="00EC191E">
            <w:pPr>
              <w:jc w:val="both"/>
            </w:pPr>
            <w:r>
              <w:t xml:space="preserve">Данные отсутствуют </w:t>
            </w:r>
          </w:p>
        </w:tc>
        <w:tc>
          <w:tcPr>
            <w:tcW w:w="689" w:type="pct"/>
          </w:tcPr>
          <w:p w14:paraId="3EBBA964" w14:textId="6F8C4914" w:rsidR="00EC191E" w:rsidRPr="00430641" w:rsidRDefault="00EC191E" w:rsidP="00430641">
            <w:pPr>
              <w:jc w:val="center"/>
            </w:pPr>
            <w:r>
              <w:t>244379,80</w:t>
            </w:r>
          </w:p>
        </w:tc>
        <w:tc>
          <w:tcPr>
            <w:tcW w:w="1035" w:type="pct"/>
          </w:tcPr>
          <w:p w14:paraId="405E44FC" w14:textId="39F8E460" w:rsidR="00EC191E" w:rsidRPr="00430641" w:rsidRDefault="00EC191E" w:rsidP="00EC191E">
            <w:pPr>
              <w:jc w:val="both"/>
            </w:pPr>
            <w:r>
              <w:t xml:space="preserve">Выписка из ЕГРН № 23:24:0401000:537-23/030/2020-1 от 21.05.2020 г, Решение Совета </w:t>
            </w:r>
            <w:proofErr w:type="spellStart"/>
            <w:r>
              <w:t>Упорненского</w:t>
            </w:r>
            <w:proofErr w:type="spellEnd"/>
            <w:r>
              <w:t xml:space="preserve"> сельского поселения Павловского района от 23.05.2020 № 13/40</w:t>
            </w:r>
          </w:p>
        </w:tc>
      </w:tr>
      <w:tr w:rsidR="00430641" w:rsidRPr="00430641" w14:paraId="1C0B10AD" w14:textId="77777777" w:rsidTr="007B337A">
        <w:trPr>
          <w:trHeight w:val="3087"/>
        </w:trPr>
        <w:tc>
          <w:tcPr>
            <w:tcW w:w="260" w:type="pct"/>
          </w:tcPr>
          <w:p w14:paraId="491F0403" w14:textId="358DCBCD" w:rsidR="00430641" w:rsidRPr="00430641" w:rsidRDefault="00CE6F9D" w:rsidP="00430641">
            <w:r>
              <w:t>2</w:t>
            </w:r>
          </w:p>
        </w:tc>
        <w:tc>
          <w:tcPr>
            <w:tcW w:w="689" w:type="pct"/>
          </w:tcPr>
          <w:p w14:paraId="45E9C8DF" w14:textId="77777777" w:rsidR="00430641" w:rsidRPr="00430641" w:rsidRDefault="00430641" w:rsidP="00430641">
            <w:r w:rsidRPr="00430641">
              <w:t>7.4 сооружения дорожного транспорта Автомобильная дорога</w:t>
            </w:r>
          </w:p>
        </w:tc>
        <w:tc>
          <w:tcPr>
            <w:tcW w:w="776" w:type="pct"/>
          </w:tcPr>
          <w:p w14:paraId="34CBEE6D" w14:textId="77777777" w:rsidR="00430641" w:rsidRPr="00430641" w:rsidRDefault="00430641" w:rsidP="00430641">
            <w:r w:rsidRPr="00430641">
              <w:t xml:space="preserve">Кадастровый номер </w:t>
            </w:r>
          </w:p>
          <w:p w14:paraId="0E869628" w14:textId="77777777" w:rsidR="00430641" w:rsidRPr="00430641" w:rsidRDefault="00430641" w:rsidP="00430641">
            <w:r w:rsidRPr="00430641">
              <w:t>23:24:0401000:520</w:t>
            </w:r>
          </w:p>
        </w:tc>
        <w:tc>
          <w:tcPr>
            <w:tcW w:w="948" w:type="pct"/>
          </w:tcPr>
          <w:p w14:paraId="5C3B25BE" w14:textId="77777777" w:rsidR="00430641" w:rsidRPr="00430641" w:rsidRDefault="00430641" w:rsidP="00430641">
            <w:r w:rsidRPr="00430641">
              <w:t>Россия, Краснодарский край, Павловский район</w:t>
            </w:r>
          </w:p>
        </w:tc>
        <w:tc>
          <w:tcPr>
            <w:tcW w:w="603" w:type="pct"/>
          </w:tcPr>
          <w:p w14:paraId="6423C01D" w14:textId="77777777" w:rsidR="00430641" w:rsidRPr="00430641" w:rsidRDefault="00430641" w:rsidP="00430641">
            <w:r w:rsidRPr="00430641">
              <w:t>2 729 828</w:t>
            </w:r>
          </w:p>
        </w:tc>
        <w:tc>
          <w:tcPr>
            <w:tcW w:w="689" w:type="pct"/>
          </w:tcPr>
          <w:p w14:paraId="46A5CFDC" w14:textId="31A4AB8B" w:rsidR="00430641" w:rsidRPr="00430641" w:rsidRDefault="00430641" w:rsidP="00430641">
            <w:r>
              <w:t>3212202,06</w:t>
            </w:r>
          </w:p>
        </w:tc>
        <w:tc>
          <w:tcPr>
            <w:tcW w:w="1035" w:type="pct"/>
          </w:tcPr>
          <w:p w14:paraId="62240CC7" w14:textId="77777777" w:rsidR="00430641" w:rsidRPr="00430641" w:rsidRDefault="00430641" w:rsidP="00430641">
            <w:r w:rsidRPr="00430641">
              <w:t xml:space="preserve">Выписка из ЕГРН № 23:24:0401000:520-23/030/2020-1, от 24.03.2020 г Решение Совета </w:t>
            </w:r>
            <w:proofErr w:type="spellStart"/>
            <w:r w:rsidRPr="00430641">
              <w:t>Упорненского</w:t>
            </w:r>
            <w:proofErr w:type="spellEnd"/>
            <w:r w:rsidRPr="00430641">
              <w:t xml:space="preserve"> сельского поселения от 28.05.2020 №13/40</w:t>
            </w:r>
          </w:p>
        </w:tc>
      </w:tr>
    </w:tbl>
    <w:p w14:paraId="50610D5E" w14:textId="2AB6293F" w:rsidR="00430641" w:rsidRDefault="00430641" w:rsidP="009922B2">
      <w:pPr>
        <w:jc w:val="both"/>
        <w:rPr>
          <w:sz w:val="28"/>
          <w:szCs w:val="28"/>
        </w:rPr>
      </w:pPr>
    </w:p>
    <w:p w14:paraId="29591F9E" w14:textId="5B1EC00C" w:rsidR="00430641" w:rsidRDefault="00430641" w:rsidP="009922B2">
      <w:pPr>
        <w:jc w:val="both"/>
        <w:rPr>
          <w:sz w:val="28"/>
          <w:szCs w:val="28"/>
        </w:rPr>
      </w:pPr>
    </w:p>
    <w:p w14:paraId="77833B36" w14:textId="51006E9A" w:rsidR="00430641" w:rsidRDefault="00430641" w:rsidP="00992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14:paraId="189FDFE4" w14:textId="52A2E389" w:rsidR="00430641" w:rsidRPr="009922B2" w:rsidRDefault="00430641" w:rsidP="00992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sectPr w:rsidR="00430641" w:rsidRPr="009922B2" w:rsidSect="009922B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151D"/>
    <w:multiLevelType w:val="hybridMultilevel"/>
    <w:tmpl w:val="E3561168"/>
    <w:lvl w:ilvl="0" w:tplc="4D3A1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24"/>
    <w:rsid w:val="00303FD2"/>
    <w:rsid w:val="00430641"/>
    <w:rsid w:val="005C4CB2"/>
    <w:rsid w:val="00654724"/>
    <w:rsid w:val="006C1B86"/>
    <w:rsid w:val="0074265C"/>
    <w:rsid w:val="00945468"/>
    <w:rsid w:val="009922B2"/>
    <w:rsid w:val="00A72AB5"/>
    <w:rsid w:val="00CE6F9D"/>
    <w:rsid w:val="00E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A9BF"/>
  <w15:chartTrackingRefBased/>
  <w15:docId w15:val="{ADC46157-726A-4C4C-B56D-592EA800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7</cp:revision>
  <cp:lastPrinted>2020-10-09T12:49:00Z</cp:lastPrinted>
  <dcterms:created xsi:type="dcterms:W3CDTF">2020-10-08T15:06:00Z</dcterms:created>
  <dcterms:modified xsi:type="dcterms:W3CDTF">2020-10-09T12:50:00Z</dcterms:modified>
</cp:coreProperties>
</file>